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C9" w:rsidRDefault="008277C9" w:rsidP="00524E33">
      <w:pPr>
        <w:spacing w:line="240" w:lineRule="auto"/>
        <w:ind w:firstLine="540"/>
      </w:pPr>
    </w:p>
    <w:tbl>
      <w:tblPr>
        <w:tblW w:w="10139" w:type="dxa"/>
        <w:tblLook w:val="01E0" w:firstRow="1" w:lastRow="1" w:firstColumn="1" w:lastColumn="1" w:noHBand="0" w:noVBand="0"/>
      </w:tblPr>
      <w:tblGrid>
        <w:gridCol w:w="5353"/>
        <w:gridCol w:w="4786"/>
      </w:tblGrid>
      <w:tr w:rsidR="008A79A8" w:rsidRPr="00FF5200" w:rsidTr="00BB15E1">
        <w:tc>
          <w:tcPr>
            <w:tcW w:w="5353" w:type="dxa"/>
          </w:tcPr>
          <w:p w:rsidR="008A79A8" w:rsidRDefault="008A79A8" w:rsidP="00524E33">
            <w:pPr>
              <w:spacing w:after="0" w:line="240" w:lineRule="auto"/>
              <w:rPr>
                <w:rFonts w:ascii="Times New Roman" w:hAnsi="Times New Roman"/>
                <w:b/>
                <w:sz w:val="24"/>
                <w:szCs w:val="24"/>
              </w:rPr>
            </w:pPr>
            <w:r>
              <w:rPr>
                <w:rFonts w:ascii="Times New Roman" w:hAnsi="Times New Roman"/>
                <w:b/>
                <w:sz w:val="24"/>
                <w:szCs w:val="24"/>
              </w:rPr>
              <w:t>ПРИНЯТО</w:t>
            </w:r>
          </w:p>
          <w:p w:rsidR="008A79A8" w:rsidRPr="00523DBA" w:rsidRDefault="008A79A8" w:rsidP="00524E33">
            <w:pPr>
              <w:spacing w:after="0" w:line="240" w:lineRule="auto"/>
              <w:rPr>
                <w:rFonts w:ascii="Times New Roman" w:hAnsi="Times New Roman"/>
                <w:sz w:val="24"/>
                <w:szCs w:val="24"/>
              </w:rPr>
            </w:pPr>
            <w:proofErr w:type="gramStart"/>
            <w:r>
              <w:rPr>
                <w:rFonts w:ascii="Times New Roman" w:hAnsi="Times New Roman"/>
                <w:sz w:val="24"/>
                <w:szCs w:val="24"/>
              </w:rPr>
              <w:t>н</w:t>
            </w:r>
            <w:r w:rsidRPr="00523DBA">
              <w:rPr>
                <w:rFonts w:ascii="Times New Roman" w:hAnsi="Times New Roman"/>
                <w:sz w:val="24"/>
                <w:szCs w:val="24"/>
              </w:rPr>
              <w:t>а</w:t>
            </w:r>
            <w:proofErr w:type="gramEnd"/>
            <w:r w:rsidRPr="00523DBA">
              <w:rPr>
                <w:rFonts w:ascii="Times New Roman" w:hAnsi="Times New Roman"/>
                <w:sz w:val="24"/>
                <w:szCs w:val="24"/>
              </w:rPr>
              <w:t xml:space="preserve"> </w:t>
            </w:r>
            <w:r>
              <w:rPr>
                <w:rFonts w:ascii="Times New Roman" w:hAnsi="Times New Roman"/>
                <w:sz w:val="24"/>
                <w:szCs w:val="24"/>
              </w:rPr>
              <w:t>П</w:t>
            </w:r>
            <w:r w:rsidRPr="00523DBA">
              <w:rPr>
                <w:rFonts w:ascii="Times New Roman" w:hAnsi="Times New Roman"/>
                <w:sz w:val="24"/>
                <w:szCs w:val="24"/>
              </w:rPr>
              <w:t>едагогическом совете</w:t>
            </w:r>
          </w:p>
          <w:p w:rsidR="008A79A8" w:rsidRPr="00523DBA" w:rsidRDefault="008A79A8" w:rsidP="00524E33">
            <w:pPr>
              <w:spacing w:after="0" w:line="240" w:lineRule="auto"/>
              <w:rPr>
                <w:rFonts w:ascii="Times New Roman" w:hAnsi="Times New Roman"/>
                <w:sz w:val="24"/>
                <w:szCs w:val="24"/>
              </w:rPr>
            </w:pPr>
            <w:r w:rsidRPr="00523DBA">
              <w:rPr>
                <w:rFonts w:ascii="Times New Roman" w:hAnsi="Times New Roman"/>
                <w:sz w:val="24"/>
                <w:szCs w:val="24"/>
              </w:rPr>
              <w:t xml:space="preserve">ОГКОУ </w:t>
            </w:r>
            <w:r>
              <w:rPr>
                <w:rFonts w:ascii="Times New Roman" w:hAnsi="Times New Roman"/>
                <w:sz w:val="24"/>
                <w:szCs w:val="24"/>
              </w:rPr>
              <w:t>Фурмановского</w:t>
            </w:r>
            <w:r w:rsidRPr="00523DBA">
              <w:rPr>
                <w:rFonts w:ascii="Times New Roman" w:hAnsi="Times New Roman"/>
                <w:sz w:val="24"/>
                <w:szCs w:val="24"/>
              </w:rPr>
              <w:t xml:space="preserve"> детского дома</w:t>
            </w:r>
          </w:p>
          <w:p w:rsidR="008A79A8" w:rsidRPr="00523DBA" w:rsidRDefault="008A79A8" w:rsidP="00524E33">
            <w:pPr>
              <w:spacing w:after="0" w:line="240" w:lineRule="auto"/>
              <w:rPr>
                <w:rFonts w:ascii="Times New Roman" w:hAnsi="Times New Roman"/>
                <w:sz w:val="24"/>
                <w:szCs w:val="24"/>
              </w:rPr>
            </w:pPr>
            <w:r>
              <w:rPr>
                <w:rFonts w:ascii="Times New Roman" w:hAnsi="Times New Roman"/>
                <w:sz w:val="24"/>
                <w:szCs w:val="24"/>
              </w:rPr>
              <w:t xml:space="preserve">Протокол № </w:t>
            </w:r>
            <w:bookmarkStart w:id="0" w:name="_GoBack"/>
            <w:bookmarkEnd w:id="0"/>
            <w:r>
              <w:rPr>
                <w:rFonts w:ascii="Times New Roman" w:hAnsi="Times New Roman"/>
                <w:sz w:val="24"/>
                <w:szCs w:val="24"/>
              </w:rPr>
              <w:t xml:space="preserve">__ от «__» __________ </w:t>
            </w:r>
            <w:smartTag w:uri="urn:schemas-microsoft-com:office:smarttags" w:element="metricconverter">
              <w:smartTagPr>
                <w:attr w:name="ProductID" w:val="2017 г"/>
              </w:smartTagPr>
              <w:r w:rsidRPr="00523DBA">
                <w:rPr>
                  <w:rFonts w:ascii="Times New Roman" w:hAnsi="Times New Roman"/>
                  <w:sz w:val="24"/>
                  <w:szCs w:val="24"/>
                </w:rPr>
                <w:t>20</w:t>
              </w:r>
              <w:r>
                <w:rPr>
                  <w:rFonts w:ascii="Times New Roman" w:hAnsi="Times New Roman"/>
                  <w:sz w:val="24"/>
                  <w:szCs w:val="24"/>
                </w:rPr>
                <w:t>17</w:t>
              </w:r>
              <w:r w:rsidRPr="00523DBA">
                <w:rPr>
                  <w:rFonts w:ascii="Times New Roman" w:hAnsi="Times New Roman"/>
                  <w:sz w:val="24"/>
                  <w:szCs w:val="24"/>
                </w:rPr>
                <w:t xml:space="preserve"> г</w:t>
              </w:r>
            </w:smartTag>
            <w:r w:rsidRPr="00523DBA">
              <w:rPr>
                <w:rFonts w:ascii="Times New Roman" w:hAnsi="Times New Roman"/>
                <w:sz w:val="24"/>
                <w:szCs w:val="24"/>
              </w:rPr>
              <w:t>.</w:t>
            </w:r>
          </w:p>
          <w:p w:rsidR="008A79A8" w:rsidRPr="00523DBA" w:rsidRDefault="008A79A8" w:rsidP="00524E33">
            <w:pPr>
              <w:spacing w:after="0" w:line="240" w:lineRule="auto"/>
              <w:rPr>
                <w:rFonts w:ascii="Times New Roman" w:hAnsi="Times New Roman"/>
                <w:sz w:val="24"/>
                <w:szCs w:val="24"/>
              </w:rPr>
            </w:pPr>
          </w:p>
        </w:tc>
        <w:tc>
          <w:tcPr>
            <w:tcW w:w="4786" w:type="dxa"/>
          </w:tcPr>
          <w:p w:rsidR="008A79A8" w:rsidRPr="00523DBA" w:rsidRDefault="008A79A8" w:rsidP="00524E33">
            <w:pPr>
              <w:spacing w:after="0" w:line="240" w:lineRule="auto"/>
              <w:rPr>
                <w:rFonts w:ascii="Times New Roman" w:hAnsi="Times New Roman"/>
                <w:b/>
                <w:sz w:val="24"/>
                <w:szCs w:val="24"/>
              </w:rPr>
            </w:pPr>
            <w:r w:rsidRPr="00523DBA">
              <w:rPr>
                <w:rFonts w:ascii="Times New Roman" w:hAnsi="Times New Roman"/>
                <w:b/>
                <w:sz w:val="24"/>
                <w:szCs w:val="24"/>
              </w:rPr>
              <w:t xml:space="preserve">УТВЕРЖДЕНО    </w:t>
            </w:r>
          </w:p>
          <w:p w:rsidR="008A79A8" w:rsidRPr="00523DBA" w:rsidRDefault="008A79A8" w:rsidP="00524E33">
            <w:pPr>
              <w:spacing w:after="0" w:line="240" w:lineRule="auto"/>
              <w:ind w:right="-142"/>
              <w:rPr>
                <w:rFonts w:ascii="Times New Roman" w:hAnsi="Times New Roman"/>
                <w:sz w:val="24"/>
                <w:szCs w:val="24"/>
              </w:rPr>
            </w:pPr>
            <w:r w:rsidRPr="00523DBA">
              <w:rPr>
                <w:rFonts w:ascii="Times New Roman" w:hAnsi="Times New Roman"/>
                <w:sz w:val="24"/>
                <w:szCs w:val="24"/>
              </w:rPr>
              <w:t xml:space="preserve">Директор ОГКОУ </w:t>
            </w:r>
            <w:r>
              <w:rPr>
                <w:rFonts w:ascii="Times New Roman" w:hAnsi="Times New Roman"/>
                <w:sz w:val="24"/>
                <w:szCs w:val="24"/>
              </w:rPr>
              <w:t>Фурмановского</w:t>
            </w:r>
            <w:r w:rsidRPr="00523DBA">
              <w:rPr>
                <w:rFonts w:ascii="Times New Roman" w:hAnsi="Times New Roman"/>
                <w:sz w:val="24"/>
                <w:szCs w:val="24"/>
              </w:rPr>
              <w:t xml:space="preserve"> детского дома </w:t>
            </w:r>
            <w:r>
              <w:rPr>
                <w:rFonts w:ascii="Times New Roman" w:hAnsi="Times New Roman"/>
                <w:sz w:val="24"/>
                <w:szCs w:val="24"/>
              </w:rPr>
              <w:t>________________ Рябова С.А.</w:t>
            </w:r>
          </w:p>
          <w:p w:rsidR="008A79A8" w:rsidRPr="00523DBA" w:rsidRDefault="00954E62" w:rsidP="00524E33">
            <w:pPr>
              <w:spacing w:after="0" w:line="240" w:lineRule="auto"/>
              <w:rPr>
                <w:rFonts w:ascii="Times New Roman" w:hAnsi="Times New Roman"/>
                <w:sz w:val="24"/>
                <w:szCs w:val="24"/>
              </w:rPr>
            </w:pPr>
            <w:r>
              <w:rPr>
                <w:rFonts w:ascii="Times New Roman" w:hAnsi="Times New Roman"/>
                <w:sz w:val="24"/>
                <w:szCs w:val="24"/>
              </w:rPr>
              <w:t xml:space="preserve"> 15</w:t>
            </w:r>
            <w:r w:rsidR="008A79A8">
              <w:rPr>
                <w:rFonts w:ascii="Times New Roman" w:hAnsi="Times New Roman"/>
                <w:sz w:val="24"/>
                <w:szCs w:val="24"/>
              </w:rPr>
              <w:t xml:space="preserve"> </w:t>
            </w:r>
            <w:r>
              <w:rPr>
                <w:rFonts w:ascii="Times New Roman" w:hAnsi="Times New Roman"/>
                <w:sz w:val="24"/>
                <w:szCs w:val="24"/>
              </w:rPr>
              <w:t>марта</w:t>
            </w:r>
            <w:r w:rsidR="008A79A8">
              <w:rPr>
                <w:rFonts w:ascii="Times New Roman" w:hAnsi="Times New Roman"/>
                <w:sz w:val="24"/>
                <w:szCs w:val="24"/>
              </w:rPr>
              <w:t xml:space="preserve"> </w:t>
            </w:r>
            <w:smartTag w:uri="urn:schemas-microsoft-com:office:smarttags" w:element="metricconverter">
              <w:smartTagPr>
                <w:attr w:name="ProductID" w:val="2017 г"/>
              </w:smartTagPr>
              <w:r w:rsidR="008A79A8" w:rsidRPr="00523DBA">
                <w:rPr>
                  <w:rFonts w:ascii="Times New Roman" w:hAnsi="Times New Roman"/>
                  <w:sz w:val="24"/>
                  <w:szCs w:val="24"/>
                </w:rPr>
                <w:t>20</w:t>
              </w:r>
              <w:r w:rsidR="008A79A8">
                <w:rPr>
                  <w:rFonts w:ascii="Times New Roman" w:hAnsi="Times New Roman"/>
                  <w:sz w:val="24"/>
                  <w:szCs w:val="24"/>
                </w:rPr>
                <w:t>17</w:t>
              </w:r>
              <w:r w:rsidR="008A79A8" w:rsidRPr="00523DBA">
                <w:rPr>
                  <w:rFonts w:ascii="Times New Roman" w:hAnsi="Times New Roman"/>
                  <w:sz w:val="24"/>
                  <w:szCs w:val="24"/>
                </w:rPr>
                <w:t xml:space="preserve"> г</w:t>
              </w:r>
            </w:smartTag>
            <w:r w:rsidR="008A79A8" w:rsidRPr="00523DBA">
              <w:rPr>
                <w:rFonts w:ascii="Times New Roman" w:hAnsi="Times New Roman"/>
                <w:sz w:val="24"/>
                <w:szCs w:val="24"/>
              </w:rPr>
              <w:t>.</w:t>
            </w:r>
          </w:p>
          <w:p w:rsidR="008A79A8" w:rsidRPr="00523DBA" w:rsidRDefault="008A79A8" w:rsidP="00524E33">
            <w:pPr>
              <w:spacing w:after="0" w:line="240" w:lineRule="auto"/>
              <w:rPr>
                <w:rFonts w:ascii="Times New Roman" w:hAnsi="Times New Roman"/>
                <w:sz w:val="24"/>
                <w:szCs w:val="24"/>
              </w:rPr>
            </w:pPr>
          </w:p>
        </w:tc>
      </w:tr>
    </w:tbl>
    <w:p w:rsidR="008A79A8" w:rsidRDefault="008A79A8" w:rsidP="00524E33">
      <w:pPr>
        <w:spacing w:after="0" w:line="240" w:lineRule="auto"/>
        <w:jc w:val="center"/>
        <w:rPr>
          <w:rFonts w:ascii="Times New Roman" w:hAnsi="Times New Roman"/>
          <w:sz w:val="28"/>
          <w:szCs w:val="28"/>
        </w:rPr>
      </w:pPr>
    </w:p>
    <w:p w:rsidR="008A79A8" w:rsidRDefault="008A79A8" w:rsidP="00524E33">
      <w:pPr>
        <w:spacing w:line="240" w:lineRule="auto"/>
        <w:rPr>
          <w:rFonts w:ascii="Times New Roman" w:hAnsi="Times New Roman"/>
          <w:sz w:val="28"/>
          <w:szCs w:val="28"/>
        </w:rPr>
      </w:pPr>
    </w:p>
    <w:p w:rsidR="008A79A8" w:rsidRDefault="008A79A8" w:rsidP="00524E33">
      <w:pPr>
        <w:spacing w:line="240" w:lineRule="auto"/>
        <w:rPr>
          <w:rFonts w:ascii="Times New Roman" w:hAnsi="Times New Roman"/>
          <w:sz w:val="28"/>
          <w:szCs w:val="28"/>
        </w:rPr>
      </w:pPr>
    </w:p>
    <w:p w:rsidR="008A79A8" w:rsidRDefault="008A79A8" w:rsidP="00524E33">
      <w:pPr>
        <w:spacing w:line="240" w:lineRule="auto"/>
        <w:rPr>
          <w:rFonts w:ascii="Times New Roman" w:hAnsi="Times New Roman"/>
          <w:sz w:val="28"/>
          <w:szCs w:val="28"/>
        </w:rPr>
      </w:pPr>
    </w:p>
    <w:p w:rsidR="008A79A8" w:rsidRDefault="008A79A8" w:rsidP="00524E33">
      <w:pPr>
        <w:spacing w:line="240" w:lineRule="auto"/>
        <w:rPr>
          <w:rFonts w:ascii="Times New Roman" w:hAnsi="Times New Roman"/>
          <w:sz w:val="28"/>
          <w:szCs w:val="28"/>
        </w:rPr>
      </w:pPr>
    </w:p>
    <w:p w:rsidR="008A79A8" w:rsidRDefault="008A79A8" w:rsidP="00524E33">
      <w:pPr>
        <w:spacing w:line="240" w:lineRule="auto"/>
        <w:rPr>
          <w:rFonts w:ascii="Times New Roman" w:hAnsi="Times New Roman"/>
          <w:sz w:val="28"/>
          <w:szCs w:val="28"/>
        </w:rPr>
      </w:pPr>
    </w:p>
    <w:p w:rsidR="008A79A8" w:rsidRDefault="008A79A8" w:rsidP="00524E33">
      <w:pPr>
        <w:spacing w:line="240" w:lineRule="auto"/>
        <w:rPr>
          <w:rFonts w:ascii="Times New Roman" w:hAnsi="Times New Roman"/>
          <w:sz w:val="28"/>
          <w:szCs w:val="28"/>
        </w:rPr>
      </w:pPr>
    </w:p>
    <w:p w:rsidR="008A79A8" w:rsidRDefault="008A79A8" w:rsidP="00524E33">
      <w:pPr>
        <w:spacing w:line="240" w:lineRule="auto"/>
        <w:rPr>
          <w:rFonts w:ascii="Times New Roman" w:hAnsi="Times New Roman"/>
          <w:sz w:val="28"/>
          <w:szCs w:val="28"/>
        </w:rPr>
      </w:pPr>
    </w:p>
    <w:p w:rsidR="008A79A8" w:rsidRDefault="008A79A8" w:rsidP="00524E33">
      <w:pPr>
        <w:spacing w:after="0" w:line="240" w:lineRule="auto"/>
        <w:rPr>
          <w:rFonts w:ascii="Times New Roman" w:hAnsi="Times New Roman"/>
          <w:sz w:val="28"/>
          <w:szCs w:val="28"/>
        </w:rPr>
      </w:pPr>
    </w:p>
    <w:p w:rsidR="008A79A8" w:rsidRPr="003071EE" w:rsidRDefault="008A79A8" w:rsidP="00524E33">
      <w:pPr>
        <w:pStyle w:val="13"/>
        <w:shd w:val="clear" w:color="auto" w:fill="auto"/>
        <w:spacing w:before="0" w:line="240" w:lineRule="auto"/>
        <w:ind w:left="100"/>
        <w:rPr>
          <w:sz w:val="40"/>
          <w:szCs w:val="40"/>
        </w:rPr>
      </w:pPr>
      <w:bookmarkStart w:id="1" w:name="bookmark0"/>
      <w:r w:rsidRPr="003071EE">
        <w:rPr>
          <w:sz w:val="40"/>
          <w:szCs w:val="40"/>
        </w:rPr>
        <w:t>АНАЛИТИЧЕСКИЙ ОТЧЕТ</w:t>
      </w:r>
    </w:p>
    <w:p w:rsidR="008A79A8" w:rsidRPr="004606A0" w:rsidRDefault="008A79A8" w:rsidP="00524E33">
      <w:pPr>
        <w:pStyle w:val="13"/>
        <w:shd w:val="clear" w:color="auto" w:fill="auto"/>
        <w:spacing w:before="0" w:line="240" w:lineRule="auto"/>
        <w:ind w:left="100"/>
        <w:rPr>
          <w:sz w:val="44"/>
          <w:szCs w:val="44"/>
        </w:rPr>
      </w:pPr>
      <w:r w:rsidRPr="003071EE">
        <w:rPr>
          <w:sz w:val="40"/>
          <w:szCs w:val="40"/>
        </w:rPr>
        <w:t>О РЕЗУЛЬТАТАХ САМООБСЛЕДОВАНИЯ</w:t>
      </w:r>
      <w:bookmarkEnd w:id="1"/>
    </w:p>
    <w:p w:rsidR="008A79A8" w:rsidRPr="00AE429B" w:rsidRDefault="008A79A8" w:rsidP="00524E33">
      <w:pPr>
        <w:pStyle w:val="61"/>
        <w:shd w:val="clear" w:color="auto" w:fill="auto"/>
        <w:spacing w:line="240" w:lineRule="auto"/>
        <w:ind w:left="100" w:firstLine="0"/>
        <w:jc w:val="center"/>
        <w:rPr>
          <w:b/>
          <w:color w:val="000000"/>
          <w:sz w:val="36"/>
          <w:szCs w:val="36"/>
        </w:rPr>
      </w:pPr>
      <w:r w:rsidRPr="00AE429B">
        <w:rPr>
          <w:b/>
          <w:color w:val="000000"/>
          <w:sz w:val="36"/>
          <w:szCs w:val="36"/>
        </w:rPr>
        <w:t xml:space="preserve">ОГКОУ </w:t>
      </w:r>
      <w:r>
        <w:rPr>
          <w:b/>
          <w:color w:val="000000"/>
          <w:sz w:val="36"/>
          <w:szCs w:val="36"/>
        </w:rPr>
        <w:t>Фурмановского детского дома</w:t>
      </w:r>
    </w:p>
    <w:p w:rsidR="008A79A8" w:rsidRDefault="008A79A8" w:rsidP="00524E33">
      <w:pPr>
        <w:pStyle w:val="61"/>
        <w:shd w:val="clear" w:color="auto" w:fill="auto"/>
        <w:spacing w:line="240" w:lineRule="auto"/>
        <w:ind w:left="100" w:firstLine="0"/>
        <w:jc w:val="center"/>
      </w:pPr>
    </w:p>
    <w:p w:rsidR="008A79A8" w:rsidRPr="00AE429B" w:rsidRDefault="008A79A8" w:rsidP="00524E33">
      <w:pPr>
        <w:pStyle w:val="61"/>
        <w:shd w:val="clear" w:color="auto" w:fill="auto"/>
        <w:spacing w:line="240" w:lineRule="auto"/>
        <w:ind w:left="100" w:firstLine="0"/>
        <w:jc w:val="center"/>
        <w:rPr>
          <w:b/>
          <w:sz w:val="40"/>
          <w:szCs w:val="40"/>
        </w:rPr>
      </w:pPr>
      <w:r w:rsidRPr="00AE429B">
        <w:rPr>
          <w:b/>
          <w:sz w:val="40"/>
          <w:szCs w:val="40"/>
        </w:rPr>
        <w:t>за 2016-17</w:t>
      </w:r>
      <w:r>
        <w:rPr>
          <w:b/>
          <w:sz w:val="40"/>
          <w:szCs w:val="40"/>
        </w:rPr>
        <w:t xml:space="preserve"> учебный год</w:t>
      </w:r>
    </w:p>
    <w:p w:rsidR="008A79A8" w:rsidRDefault="008A79A8" w:rsidP="00524E33">
      <w:pPr>
        <w:spacing w:line="240" w:lineRule="auto"/>
        <w:rPr>
          <w:rFonts w:ascii="Times New Roman" w:hAnsi="Times New Roman"/>
          <w:b/>
          <w:sz w:val="28"/>
          <w:szCs w:val="28"/>
        </w:rPr>
      </w:pPr>
      <w:r w:rsidRPr="00AE429B">
        <w:rPr>
          <w:rFonts w:ascii="Times New Roman" w:hAnsi="Times New Roman"/>
          <w:b/>
          <w:sz w:val="28"/>
          <w:szCs w:val="28"/>
        </w:rPr>
        <w:t xml:space="preserve"> </w:t>
      </w:r>
    </w:p>
    <w:p w:rsidR="008A79A8" w:rsidRDefault="008A79A8" w:rsidP="00524E33">
      <w:pPr>
        <w:spacing w:line="240" w:lineRule="auto"/>
        <w:rPr>
          <w:rFonts w:ascii="Times New Roman" w:hAnsi="Times New Roman"/>
          <w:b/>
          <w:sz w:val="28"/>
          <w:szCs w:val="28"/>
        </w:rPr>
      </w:pPr>
    </w:p>
    <w:p w:rsidR="008A79A8" w:rsidRDefault="008A79A8" w:rsidP="00524E33">
      <w:pPr>
        <w:spacing w:line="240" w:lineRule="auto"/>
        <w:rPr>
          <w:rFonts w:ascii="Times New Roman" w:hAnsi="Times New Roman"/>
          <w:b/>
          <w:sz w:val="28"/>
          <w:szCs w:val="28"/>
        </w:rPr>
      </w:pPr>
    </w:p>
    <w:p w:rsidR="008A79A8" w:rsidRDefault="008A79A8" w:rsidP="00524E33">
      <w:pPr>
        <w:spacing w:line="240" w:lineRule="auto"/>
        <w:rPr>
          <w:rFonts w:ascii="Times New Roman" w:hAnsi="Times New Roman"/>
          <w:b/>
          <w:sz w:val="28"/>
          <w:szCs w:val="28"/>
        </w:rPr>
      </w:pPr>
    </w:p>
    <w:p w:rsidR="008A79A8" w:rsidRDefault="008A79A8" w:rsidP="00524E33">
      <w:pPr>
        <w:spacing w:line="240" w:lineRule="auto"/>
        <w:rPr>
          <w:rFonts w:ascii="Times New Roman" w:hAnsi="Times New Roman"/>
          <w:b/>
          <w:sz w:val="28"/>
          <w:szCs w:val="28"/>
        </w:rPr>
      </w:pPr>
    </w:p>
    <w:p w:rsidR="008A79A8" w:rsidRDefault="008A79A8" w:rsidP="00524E33">
      <w:pPr>
        <w:spacing w:line="240" w:lineRule="auto"/>
        <w:rPr>
          <w:rFonts w:ascii="Times New Roman" w:hAnsi="Times New Roman"/>
          <w:b/>
          <w:sz w:val="28"/>
          <w:szCs w:val="28"/>
        </w:rPr>
      </w:pPr>
    </w:p>
    <w:p w:rsidR="008A79A8" w:rsidRDefault="008A79A8" w:rsidP="00524E33">
      <w:pPr>
        <w:spacing w:line="240" w:lineRule="auto"/>
        <w:rPr>
          <w:rFonts w:ascii="Times New Roman" w:hAnsi="Times New Roman"/>
          <w:b/>
          <w:sz w:val="28"/>
          <w:szCs w:val="28"/>
        </w:rPr>
      </w:pPr>
    </w:p>
    <w:p w:rsidR="008A79A8" w:rsidRDefault="008A79A8" w:rsidP="00524E33">
      <w:pPr>
        <w:spacing w:line="240" w:lineRule="auto"/>
        <w:rPr>
          <w:rFonts w:ascii="Times New Roman" w:hAnsi="Times New Roman"/>
          <w:b/>
          <w:sz w:val="28"/>
          <w:szCs w:val="28"/>
        </w:rPr>
      </w:pPr>
    </w:p>
    <w:p w:rsidR="00524E33" w:rsidRDefault="00524E33" w:rsidP="00524E33">
      <w:pPr>
        <w:spacing w:line="240" w:lineRule="auto"/>
        <w:rPr>
          <w:rFonts w:ascii="Times New Roman" w:hAnsi="Times New Roman"/>
          <w:b/>
          <w:sz w:val="28"/>
          <w:szCs w:val="28"/>
        </w:rPr>
      </w:pPr>
    </w:p>
    <w:p w:rsidR="00524E33" w:rsidRDefault="00524E33" w:rsidP="00524E33">
      <w:pPr>
        <w:spacing w:line="240" w:lineRule="auto"/>
        <w:rPr>
          <w:rFonts w:ascii="Times New Roman" w:hAnsi="Times New Roman"/>
          <w:b/>
          <w:sz w:val="28"/>
          <w:szCs w:val="28"/>
        </w:rPr>
      </w:pPr>
    </w:p>
    <w:p w:rsidR="008A79A8" w:rsidRDefault="008A79A8" w:rsidP="00524E33">
      <w:pPr>
        <w:spacing w:after="0" w:line="240" w:lineRule="auto"/>
        <w:jc w:val="center"/>
        <w:rPr>
          <w:rFonts w:ascii="Times New Roman" w:hAnsi="Times New Roman"/>
          <w:b/>
          <w:sz w:val="28"/>
          <w:szCs w:val="28"/>
        </w:rPr>
      </w:pPr>
      <w:r>
        <w:rPr>
          <w:rFonts w:ascii="Times New Roman" w:hAnsi="Times New Roman"/>
          <w:b/>
          <w:sz w:val="28"/>
          <w:szCs w:val="28"/>
        </w:rPr>
        <w:t>г. Фурманов - 2017</w:t>
      </w:r>
    </w:p>
    <w:p w:rsidR="008A79A8" w:rsidRDefault="008A79A8" w:rsidP="00524E33">
      <w:pPr>
        <w:spacing w:after="0" w:line="240" w:lineRule="auto"/>
        <w:rPr>
          <w:rFonts w:ascii="Times New Roman" w:hAnsi="Times New Roman"/>
          <w:b/>
          <w:sz w:val="28"/>
          <w:szCs w:val="28"/>
        </w:rPr>
      </w:pPr>
    </w:p>
    <w:p w:rsidR="008A79A8" w:rsidRDefault="008A79A8" w:rsidP="00524E33">
      <w:pPr>
        <w:spacing w:after="0" w:line="240" w:lineRule="auto"/>
        <w:rPr>
          <w:rFonts w:ascii="Times New Roman" w:hAnsi="Times New Roman"/>
          <w:b/>
          <w:sz w:val="28"/>
          <w:szCs w:val="28"/>
        </w:rPr>
      </w:pPr>
    </w:p>
    <w:p w:rsidR="008A79A8" w:rsidRDefault="008A79A8" w:rsidP="00524E33">
      <w:pPr>
        <w:spacing w:after="0" w:line="240" w:lineRule="auto"/>
        <w:rPr>
          <w:rFonts w:ascii="Times New Roman" w:hAnsi="Times New Roman"/>
          <w:b/>
          <w:sz w:val="28"/>
          <w:szCs w:val="28"/>
        </w:rPr>
      </w:pPr>
    </w:p>
    <w:p w:rsidR="008A79A8" w:rsidRDefault="008A79A8" w:rsidP="00524E33">
      <w:pPr>
        <w:spacing w:after="0" w:line="240" w:lineRule="auto"/>
        <w:rPr>
          <w:rFonts w:ascii="Times New Roman" w:hAnsi="Times New Roman"/>
          <w:b/>
          <w:sz w:val="24"/>
          <w:szCs w:val="24"/>
        </w:rPr>
      </w:pPr>
      <w:r>
        <w:rPr>
          <w:rFonts w:ascii="Times New Roman" w:hAnsi="Times New Roman"/>
          <w:b/>
          <w:sz w:val="24"/>
          <w:szCs w:val="24"/>
        </w:rPr>
        <w:t xml:space="preserve">1. </w:t>
      </w:r>
      <w:r w:rsidRPr="00FF73A5">
        <w:rPr>
          <w:rFonts w:ascii="Times New Roman" w:hAnsi="Times New Roman"/>
          <w:b/>
          <w:sz w:val="24"/>
          <w:szCs w:val="24"/>
        </w:rPr>
        <w:t>Общие сведения об образовательном учреждении</w:t>
      </w:r>
    </w:p>
    <w:p w:rsidR="008277C9" w:rsidRPr="00792CE5" w:rsidRDefault="008277C9" w:rsidP="00524E33">
      <w:pPr>
        <w:suppressAutoHyphens/>
        <w:spacing w:before="90" w:after="60" w:line="240" w:lineRule="auto"/>
        <w:ind w:firstLine="540"/>
        <w:jc w:val="both"/>
        <w:rPr>
          <w:rFonts w:ascii="Times New Roman" w:hAnsi="Times New Roman"/>
          <w:sz w:val="24"/>
          <w:szCs w:val="24"/>
        </w:rPr>
      </w:pPr>
      <w:r w:rsidRPr="00792CE5">
        <w:rPr>
          <w:rFonts w:ascii="Times New Roman" w:hAnsi="Times New Roman"/>
          <w:sz w:val="24"/>
          <w:szCs w:val="24"/>
        </w:rPr>
        <w:t xml:space="preserve">             Областное государственное казенное образовательное учреждение для детей-сирот и детей, оставшихся без попечения родителей, «Фурмановский детский дом» (ОГКОУ Фурмановский детский дом) расположено по адресу: Ивановская область, г. Фурманов, ул.</w:t>
      </w:r>
      <w:r w:rsidR="00FE0DDD">
        <w:rPr>
          <w:rFonts w:ascii="Times New Roman" w:hAnsi="Times New Roman"/>
          <w:sz w:val="24"/>
          <w:szCs w:val="24"/>
        </w:rPr>
        <w:t xml:space="preserve"> </w:t>
      </w:r>
      <w:r w:rsidRPr="00792CE5">
        <w:rPr>
          <w:rFonts w:ascii="Times New Roman" w:hAnsi="Times New Roman"/>
          <w:sz w:val="24"/>
          <w:szCs w:val="24"/>
        </w:rPr>
        <w:t>Дачная, д.58.</w:t>
      </w:r>
    </w:p>
    <w:p w:rsidR="008277C9" w:rsidRDefault="008277C9" w:rsidP="00524E33">
      <w:pPr>
        <w:suppressAutoHyphens/>
        <w:spacing w:before="90" w:after="60" w:line="240" w:lineRule="auto"/>
        <w:ind w:firstLine="540"/>
        <w:jc w:val="both"/>
        <w:rPr>
          <w:rFonts w:ascii="Times New Roman" w:hAnsi="Times New Roman"/>
          <w:bCs/>
          <w:sz w:val="24"/>
          <w:szCs w:val="24"/>
        </w:rPr>
      </w:pPr>
      <w:r w:rsidRPr="00792CE5">
        <w:rPr>
          <w:rFonts w:ascii="Times New Roman" w:hAnsi="Times New Roman"/>
          <w:sz w:val="24"/>
          <w:szCs w:val="24"/>
        </w:rPr>
        <w:t xml:space="preserve"> Учредителем является </w:t>
      </w:r>
      <w:r w:rsidRPr="00792CE5">
        <w:rPr>
          <w:rFonts w:ascii="Times New Roman" w:hAnsi="Times New Roman"/>
          <w:bCs/>
          <w:sz w:val="24"/>
          <w:szCs w:val="24"/>
        </w:rPr>
        <w:t xml:space="preserve">Департамент социальной защиты населения </w:t>
      </w:r>
      <w:r w:rsidR="00835A3F" w:rsidRPr="00792CE5">
        <w:rPr>
          <w:rFonts w:ascii="Times New Roman" w:hAnsi="Times New Roman"/>
          <w:bCs/>
          <w:sz w:val="24"/>
          <w:szCs w:val="24"/>
        </w:rPr>
        <w:t>Ивановской области</w:t>
      </w:r>
      <w:r w:rsidRPr="00792CE5">
        <w:rPr>
          <w:rFonts w:ascii="Times New Roman" w:hAnsi="Times New Roman"/>
          <w:bCs/>
          <w:sz w:val="24"/>
          <w:szCs w:val="24"/>
        </w:rPr>
        <w:t>.</w:t>
      </w:r>
    </w:p>
    <w:p w:rsidR="00FE0DDD" w:rsidRPr="00627248" w:rsidRDefault="00FE0DDD" w:rsidP="00524E33">
      <w:pPr>
        <w:suppressAutoHyphens/>
        <w:spacing w:before="90" w:after="60" w:line="240" w:lineRule="auto"/>
        <w:ind w:firstLine="540"/>
        <w:jc w:val="both"/>
        <w:rPr>
          <w:rFonts w:ascii="Times New Roman" w:hAnsi="Times New Roman"/>
          <w:bCs/>
          <w:color w:val="FF0000"/>
          <w:sz w:val="24"/>
          <w:szCs w:val="24"/>
        </w:rPr>
      </w:pPr>
      <w:r>
        <w:rPr>
          <w:rFonts w:ascii="Times New Roman" w:hAnsi="Times New Roman"/>
          <w:bCs/>
          <w:sz w:val="24"/>
          <w:szCs w:val="24"/>
        </w:rPr>
        <w:t xml:space="preserve">Директор: Рябова Светлана Александровна, имеет стаж </w:t>
      </w:r>
      <w:r w:rsidR="00D75D2F">
        <w:rPr>
          <w:rFonts w:ascii="Times New Roman" w:hAnsi="Times New Roman"/>
          <w:bCs/>
          <w:sz w:val="24"/>
          <w:szCs w:val="24"/>
        </w:rPr>
        <w:t xml:space="preserve">административной </w:t>
      </w:r>
      <w:r>
        <w:rPr>
          <w:rFonts w:ascii="Times New Roman" w:hAnsi="Times New Roman"/>
          <w:bCs/>
          <w:sz w:val="24"/>
          <w:szCs w:val="24"/>
        </w:rPr>
        <w:t xml:space="preserve">работы </w:t>
      </w:r>
      <w:r w:rsidR="00D75D2F">
        <w:rPr>
          <w:rFonts w:ascii="Times New Roman" w:hAnsi="Times New Roman"/>
          <w:bCs/>
          <w:sz w:val="24"/>
          <w:szCs w:val="24"/>
        </w:rPr>
        <w:t>30 лет.</w:t>
      </w:r>
    </w:p>
    <w:p w:rsidR="00DB0AB3" w:rsidRPr="00792CE5" w:rsidRDefault="00DB0AB3" w:rsidP="00524E33">
      <w:pPr>
        <w:spacing w:line="240" w:lineRule="auto"/>
        <w:ind w:firstLine="540"/>
        <w:jc w:val="center"/>
        <w:rPr>
          <w:rFonts w:ascii="Times New Roman" w:hAnsi="Times New Roman"/>
          <w:b/>
          <w:sz w:val="24"/>
          <w:szCs w:val="24"/>
        </w:rPr>
      </w:pPr>
      <w:r w:rsidRPr="00792CE5">
        <w:rPr>
          <w:rFonts w:ascii="Times New Roman" w:hAnsi="Times New Roman"/>
          <w:b/>
          <w:sz w:val="24"/>
          <w:szCs w:val="24"/>
        </w:rPr>
        <w:t>Документы, на основании которых учреждение осуществля</w:t>
      </w:r>
      <w:r>
        <w:rPr>
          <w:rFonts w:ascii="Times New Roman" w:hAnsi="Times New Roman"/>
          <w:b/>
          <w:sz w:val="24"/>
          <w:szCs w:val="24"/>
        </w:rPr>
        <w:t>ет</w:t>
      </w:r>
      <w:r w:rsidRPr="00792CE5">
        <w:rPr>
          <w:rFonts w:ascii="Times New Roman" w:hAnsi="Times New Roman"/>
          <w:b/>
          <w:sz w:val="24"/>
          <w:szCs w:val="24"/>
        </w:rPr>
        <w:t xml:space="preserve"> деятельность:</w:t>
      </w:r>
    </w:p>
    <w:p w:rsidR="00DB0AB3" w:rsidRPr="00524E33" w:rsidRDefault="00DB0AB3" w:rsidP="00524E33">
      <w:pPr>
        <w:spacing w:line="240" w:lineRule="auto"/>
        <w:jc w:val="both"/>
        <w:rPr>
          <w:rFonts w:ascii="Times New Roman" w:hAnsi="Times New Roman"/>
          <w:sz w:val="24"/>
          <w:szCs w:val="24"/>
        </w:rPr>
      </w:pPr>
      <w:r w:rsidRPr="00524E33">
        <w:rPr>
          <w:rFonts w:ascii="Times New Roman" w:hAnsi="Times New Roman"/>
          <w:sz w:val="24"/>
          <w:szCs w:val="24"/>
        </w:rPr>
        <w:t xml:space="preserve">1. Устав, утвержденный приказом Департамента социальной защиты населения Ивановской области от </w:t>
      </w:r>
      <w:r w:rsidR="008D22A4" w:rsidRPr="00524E33">
        <w:rPr>
          <w:rFonts w:ascii="Times New Roman" w:hAnsi="Times New Roman"/>
          <w:sz w:val="24"/>
          <w:szCs w:val="24"/>
        </w:rPr>
        <w:t>17.07.2015 г.</w:t>
      </w:r>
      <w:r w:rsidRPr="00524E33">
        <w:rPr>
          <w:rFonts w:ascii="Times New Roman" w:hAnsi="Times New Roman"/>
          <w:sz w:val="24"/>
          <w:szCs w:val="24"/>
        </w:rPr>
        <w:t xml:space="preserve"> № </w:t>
      </w:r>
      <w:r w:rsidR="008D22A4" w:rsidRPr="00524E33">
        <w:rPr>
          <w:rFonts w:ascii="Times New Roman" w:hAnsi="Times New Roman"/>
          <w:sz w:val="24"/>
          <w:szCs w:val="24"/>
        </w:rPr>
        <w:t>298</w:t>
      </w:r>
      <w:r w:rsidRPr="00524E33">
        <w:rPr>
          <w:rFonts w:ascii="Times New Roman" w:hAnsi="Times New Roman"/>
          <w:sz w:val="24"/>
          <w:szCs w:val="24"/>
        </w:rPr>
        <w:t xml:space="preserve">-о.д. </w:t>
      </w:r>
    </w:p>
    <w:p w:rsidR="00DB0AB3" w:rsidRPr="00524E33" w:rsidRDefault="00DB0AB3" w:rsidP="00524E33">
      <w:pPr>
        <w:spacing w:line="240" w:lineRule="auto"/>
        <w:jc w:val="both"/>
        <w:rPr>
          <w:rFonts w:ascii="Times New Roman" w:hAnsi="Times New Roman"/>
          <w:sz w:val="24"/>
          <w:szCs w:val="24"/>
        </w:rPr>
      </w:pPr>
      <w:r w:rsidRPr="00524E33">
        <w:rPr>
          <w:rFonts w:ascii="Times New Roman" w:hAnsi="Times New Roman"/>
          <w:sz w:val="24"/>
          <w:szCs w:val="24"/>
        </w:rPr>
        <w:t xml:space="preserve">2. Свидетельство о государственной регистрации – </w:t>
      </w:r>
      <w:r w:rsidR="008D22A4" w:rsidRPr="00524E33">
        <w:rPr>
          <w:rFonts w:ascii="Times New Roman" w:hAnsi="Times New Roman"/>
          <w:sz w:val="24"/>
          <w:szCs w:val="24"/>
        </w:rPr>
        <w:t>серия 37 № 001554961</w:t>
      </w:r>
      <w:r w:rsidRPr="00524E33">
        <w:rPr>
          <w:rFonts w:ascii="Times New Roman" w:hAnsi="Times New Roman"/>
          <w:sz w:val="24"/>
          <w:szCs w:val="24"/>
        </w:rPr>
        <w:t xml:space="preserve"> от 0</w:t>
      </w:r>
      <w:r w:rsidR="008D22A4" w:rsidRPr="00524E33">
        <w:rPr>
          <w:rFonts w:ascii="Times New Roman" w:hAnsi="Times New Roman"/>
          <w:sz w:val="24"/>
          <w:szCs w:val="24"/>
        </w:rPr>
        <w:t>6</w:t>
      </w:r>
      <w:r w:rsidRPr="00524E33">
        <w:rPr>
          <w:rFonts w:ascii="Times New Roman" w:hAnsi="Times New Roman"/>
          <w:sz w:val="24"/>
          <w:szCs w:val="24"/>
        </w:rPr>
        <w:t>.09.20</w:t>
      </w:r>
      <w:r w:rsidR="008D22A4" w:rsidRPr="00524E33">
        <w:rPr>
          <w:rFonts w:ascii="Times New Roman" w:hAnsi="Times New Roman"/>
          <w:sz w:val="24"/>
          <w:szCs w:val="24"/>
        </w:rPr>
        <w:t>12</w:t>
      </w:r>
      <w:r w:rsidRPr="00524E33">
        <w:rPr>
          <w:rFonts w:ascii="Times New Roman" w:hAnsi="Times New Roman"/>
          <w:sz w:val="24"/>
          <w:szCs w:val="24"/>
        </w:rPr>
        <w:t xml:space="preserve"> ОГРН 1023701358845.</w:t>
      </w:r>
    </w:p>
    <w:p w:rsidR="00DB0AB3" w:rsidRPr="00524E33" w:rsidRDefault="00DB0AB3" w:rsidP="00524E33">
      <w:pPr>
        <w:spacing w:line="240" w:lineRule="auto"/>
        <w:jc w:val="both"/>
        <w:rPr>
          <w:rFonts w:ascii="Times New Roman" w:hAnsi="Times New Roman"/>
          <w:sz w:val="24"/>
          <w:szCs w:val="24"/>
        </w:rPr>
      </w:pPr>
      <w:r w:rsidRPr="00524E33">
        <w:rPr>
          <w:rFonts w:ascii="Times New Roman" w:hAnsi="Times New Roman"/>
          <w:sz w:val="24"/>
          <w:szCs w:val="24"/>
        </w:rPr>
        <w:t xml:space="preserve">3. Свидетельство о постановке на учет российской организации в налоговом органе по месту ее нахождения </w:t>
      </w:r>
      <w:r w:rsidR="008D22A4" w:rsidRPr="00524E33">
        <w:rPr>
          <w:rFonts w:ascii="Times New Roman" w:hAnsi="Times New Roman"/>
          <w:sz w:val="24"/>
          <w:szCs w:val="24"/>
        </w:rPr>
        <w:t>- серия 37 № 001554045 ОГРН 1023701358845 и присвоение ему ИНН 3705003800 КПП 370501001</w:t>
      </w:r>
      <w:r w:rsidRPr="00524E33">
        <w:rPr>
          <w:rFonts w:ascii="Times New Roman" w:hAnsi="Times New Roman"/>
          <w:sz w:val="24"/>
          <w:szCs w:val="24"/>
        </w:rPr>
        <w:t>.</w:t>
      </w:r>
    </w:p>
    <w:p w:rsidR="00DB0AB3" w:rsidRPr="00524E33" w:rsidRDefault="00DB0AB3" w:rsidP="00524E33">
      <w:pPr>
        <w:spacing w:line="240" w:lineRule="auto"/>
        <w:jc w:val="both"/>
        <w:rPr>
          <w:rFonts w:ascii="Times New Roman" w:hAnsi="Times New Roman"/>
          <w:sz w:val="24"/>
          <w:szCs w:val="24"/>
          <w:shd w:val="clear" w:color="auto" w:fill="FFFFFF"/>
        </w:rPr>
      </w:pPr>
      <w:r w:rsidRPr="00524E33">
        <w:rPr>
          <w:rFonts w:ascii="Times New Roman" w:hAnsi="Times New Roman"/>
          <w:sz w:val="24"/>
          <w:szCs w:val="24"/>
        </w:rPr>
        <w:t xml:space="preserve">4. </w:t>
      </w:r>
      <w:r w:rsidR="003071EE" w:rsidRPr="00524E33">
        <w:rPr>
          <w:rFonts w:ascii="Times New Roman" w:hAnsi="Times New Roman"/>
          <w:sz w:val="24"/>
          <w:szCs w:val="24"/>
        </w:rPr>
        <w:t>Лицензия на ведение образовательной деятельности № 1511 от 31.12.2015 года серия 37ЛО1 № 0001050, выдана Департаментом образования Ивановской области.</w:t>
      </w:r>
    </w:p>
    <w:p w:rsidR="00DB0AB3" w:rsidRPr="00524E33" w:rsidRDefault="00DB0AB3" w:rsidP="00524E33">
      <w:pPr>
        <w:spacing w:line="240" w:lineRule="auto"/>
        <w:jc w:val="both"/>
        <w:rPr>
          <w:rFonts w:ascii="Times New Roman" w:hAnsi="Times New Roman"/>
          <w:bCs/>
          <w:sz w:val="24"/>
          <w:szCs w:val="24"/>
        </w:rPr>
      </w:pPr>
      <w:r w:rsidRPr="00524E33">
        <w:rPr>
          <w:rFonts w:ascii="Times New Roman" w:hAnsi="Times New Roman"/>
          <w:bCs/>
          <w:sz w:val="24"/>
          <w:szCs w:val="24"/>
        </w:rPr>
        <w:t>Учреждение является юридическим лицом и имеет самостоятельный баланс, печать, штампы и бланки со своим наименованием.</w:t>
      </w:r>
    </w:p>
    <w:p w:rsidR="00DB0AB3" w:rsidRDefault="00DB0AB3" w:rsidP="00524E33">
      <w:pPr>
        <w:spacing w:line="240" w:lineRule="auto"/>
        <w:jc w:val="both"/>
        <w:rPr>
          <w:rFonts w:ascii="Times New Roman" w:hAnsi="Times New Roman"/>
          <w:bCs/>
          <w:sz w:val="24"/>
          <w:szCs w:val="24"/>
        </w:rPr>
      </w:pPr>
      <w:r w:rsidRPr="00524E33">
        <w:rPr>
          <w:rFonts w:ascii="Times New Roman" w:hAnsi="Times New Roman"/>
          <w:bCs/>
          <w:sz w:val="24"/>
          <w:szCs w:val="24"/>
        </w:rPr>
        <w:t>Организационно-правовое обеспечение образовательной деятельности закреплено в локальных актах учреждения.</w:t>
      </w:r>
    </w:p>
    <w:p w:rsidR="00524E33" w:rsidRPr="00524E33" w:rsidRDefault="00524E33" w:rsidP="00524E33">
      <w:pPr>
        <w:pStyle w:val="a6"/>
        <w:spacing w:after="0" w:line="240" w:lineRule="auto"/>
        <w:contextualSpacing/>
        <w:rPr>
          <w:rFonts w:ascii="Times New Roman" w:hAnsi="Times New Roman"/>
          <w:b/>
          <w:sz w:val="24"/>
          <w:szCs w:val="24"/>
        </w:rPr>
      </w:pPr>
      <w:r w:rsidRPr="00524E33">
        <w:rPr>
          <w:rFonts w:ascii="Times New Roman" w:hAnsi="Times New Roman"/>
          <w:b/>
          <w:sz w:val="24"/>
          <w:szCs w:val="24"/>
        </w:rPr>
        <w:t>2. Краткие сведения об истории учреждения</w:t>
      </w:r>
    </w:p>
    <w:p w:rsidR="00524E33" w:rsidRPr="00524E33" w:rsidRDefault="00524E33" w:rsidP="00524E33">
      <w:pPr>
        <w:pStyle w:val="a6"/>
        <w:spacing w:after="0" w:line="240" w:lineRule="auto"/>
        <w:ind w:firstLine="567"/>
        <w:contextualSpacing/>
        <w:rPr>
          <w:rFonts w:ascii="Times New Roman" w:hAnsi="Times New Roman"/>
          <w:b/>
          <w:sz w:val="24"/>
          <w:szCs w:val="24"/>
        </w:rPr>
      </w:pPr>
    </w:p>
    <w:p w:rsidR="00524E33" w:rsidRPr="00DC32E0" w:rsidRDefault="00524E33" w:rsidP="00524E33">
      <w:pPr>
        <w:pStyle w:val="a6"/>
        <w:spacing w:after="0" w:line="240" w:lineRule="auto"/>
        <w:ind w:firstLine="567"/>
        <w:contextualSpacing/>
        <w:rPr>
          <w:rFonts w:ascii="Times New Roman" w:hAnsi="Times New Roman"/>
          <w:b/>
          <w:sz w:val="24"/>
          <w:szCs w:val="24"/>
        </w:rPr>
      </w:pPr>
      <w:r w:rsidRPr="00DC32E0">
        <w:rPr>
          <w:rFonts w:ascii="Times New Roman" w:hAnsi="Times New Roman"/>
          <w:sz w:val="24"/>
          <w:szCs w:val="24"/>
        </w:rPr>
        <w:t xml:space="preserve"> Дата основания: 1946 год</w:t>
      </w:r>
    </w:p>
    <w:p w:rsidR="00DC32E0" w:rsidRPr="00DC32E0" w:rsidRDefault="00DC32E0" w:rsidP="00DC32E0">
      <w:pPr>
        <w:pStyle w:val="a8"/>
        <w:jc w:val="both"/>
        <w:rPr>
          <w:rFonts w:ascii="Times New Roman" w:hAnsi="Times New Roman"/>
          <w:sz w:val="24"/>
          <w:szCs w:val="24"/>
        </w:rPr>
      </w:pPr>
    </w:p>
    <w:p w:rsidR="00DC32E0" w:rsidRPr="00DC32E0" w:rsidRDefault="00DC32E0" w:rsidP="00DC32E0">
      <w:pPr>
        <w:pStyle w:val="a8"/>
        <w:ind w:firstLine="567"/>
        <w:jc w:val="both"/>
        <w:rPr>
          <w:rFonts w:ascii="Times New Roman" w:hAnsi="Times New Roman"/>
          <w:sz w:val="24"/>
          <w:szCs w:val="24"/>
        </w:rPr>
      </w:pPr>
      <w:r w:rsidRPr="00DC32E0">
        <w:rPr>
          <w:rFonts w:ascii="Times New Roman" w:hAnsi="Times New Roman"/>
          <w:sz w:val="24"/>
          <w:szCs w:val="24"/>
        </w:rPr>
        <w:t>Приказом по Отделу образования от 12.03.2000 № 187 Фурмановский детский дом № 2 переименован в Муниципальное образовательное учреждение – детский дом № 2.</w:t>
      </w:r>
    </w:p>
    <w:p w:rsidR="00DC32E0" w:rsidRPr="00DC32E0" w:rsidRDefault="00DC32E0" w:rsidP="00DC32E0">
      <w:pPr>
        <w:pStyle w:val="a8"/>
        <w:ind w:firstLine="567"/>
        <w:jc w:val="both"/>
        <w:rPr>
          <w:rFonts w:ascii="Times New Roman" w:hAnsi="Times New Roman"/>
          <w:sz w:val="24"/>
          <w:szCs w:val="24"/>
        </w:rPr>
      </w:pPr>
      <w:r w:rsidRPr="00DC32E0">
        <w:rPr>
          <w:rFonts w:ascii="Times New Roman" w:hAnsi="Times New Roman"/>
          <w:sz w:val="24"/>
          <w:szCs w:val="24"/>
        </w:rPr>
        <w:t>Приказом по Отделу образования от 06.06.2005 № 164/а Муниципальное образовательное учреждение – детский дом № 2 переименовано в Муниципальное образовательное учреждение детский дом города Фурманова Ивановской области.</w:t>
      </w:r>
    </w:p>
    <w:p w:rsidR="00DC32E0" w:rsidRPr="00DC32E0" w:rsidRDefault="00DC32E0" w:rsidP="00DC32E0">
      <w:pPr>
        <w:pStyle w:val="a8"/>
        <w:ind w:firstLine="567"/>
        <w:jc w:val="both"/>
        <w:rPr>
          <w:rFonts w:ascii="Times New Roman" w:hAnsi="Times New Roman"/>
          <w:sz w:val="24"/>
          <w:szCs w:val="24"/>
        </w:rPr>
      </w:pPr>
      <w:r w:rsidRPr="00DC32E0">
        <w:rPr>
          <w:rFonts w:ascii="Times New Roman" w:hAnsi="Times New Roman"/>
          <w:sz w:val="24"/>
          <w:szCs w:val="24"/>
        </w:rPr>
        <w:t>Приказом по Управлению образования Ивановской области от 14.12.2005 № 634 Муниципальное образовательное учреждение детский дом города Фурманова Ивановской области переименовано в Областное государственное образовательное учреждение для детей-сирот и детей, оставшихся без попечения родителей, «Фурмановский детский дом».</w:t>
      </w:r>
    </w:p>
    <w:p w:rsidR="00DC32E0" w:rsidRPr="00DC32E0" w:rsidRDefault="00DC32E0" w:rsidP="00DC32E0">
      <w:pPr>
        <w:pStyle w:val="a8"/>
        <w:ind w:firstLine="567"/>
        <w:jc w:val="both"/>
        <w:rPr>
          <w:rFonts w:ascii="Times New Roman" w:hAnsi="Times New Roman"/>
          <w:color w:val="000000"/>
          <w:sz w:val="24"/>
          <w:szCs w:val="24"/>
        </w:rPr>
      </w:pPr>
      <w:r w:rsidRPr="00DC32E0">
        <w:rPr>
          <w:rFonts w:ascii="Times New Roman" w:hAnsi="Times New Roman"/>
          <w:sz w:val="24"/>
          <w:szCs w:val="24"/>
        </w:rPr>
        <w:t xml:space="preserve">Распоряжением Правительства Ивановской области от 10.08.2011 № 234 – РП и Приказом Департамента социальной защиты населения Ивановской области от 31.10.2011 № 347 – </w:t>
      </w:r>
      <w:proofErr w:type="spellStart"/>
      <w:r w:rsidRPr="00DC32E0">
        <w:rPr>
          <w:rFonts w:ascii="Times New Roman" w:hAnsi="Times New Roman"/>
          <w:sz w:val="24"/>
          <w:szCs w:val="24"/>
        </w:rPr>
        <w:t>о.д</w:t>
      </w:r>
      <w:proofErr w:type="spellEnd"/>
      <w:r w:rsidRPr="00DC32E0">
        <w:rPr>
          <w:rFonts w:ascii="Times New Roman" w:hAnsi="Times New Roman"/>
          <w:sz w:val="24"/>
          <w:szCs w:val="24"/>
        </w:rPr>
        <w:t>. Областное государственное образовательное учреждение для детей-сирот и детей, оставшихся без попечения родителей, «Фурмановский детский дом» переименовано с 16.12.2011 в Областное государственное казенное образовательное учреждение для детей-сирот и детей, оставшихся без попечения родителей, «Фурмановский детский дом».</w:t>
      </w:r>
      <w:r w:rsidRPr="00DC32E0">
        <w:rPr>
          <w:rFonts w:ascii="Times New Roman" w:hAnsi="Times New Roman"/>
          <w:color w:val="000000"/>
          <w:sz w:val="24"/>
          <w:szCs w:val="24"/>
        </w:rPr>
        <w:t xml:space="preserve"> </w:t>
      </w:r>
    </w:p>
    <w:p w:rsidR="00DC32E0" w:rsidRPr="00DC32E0" w:rsidRDefault="00DC32E0" w:rsidP="00DC32E0">
      <w:pPr>
        <w:pStyle w:val="a8"/>
        <w:ind w:firstLine="567"/>
        <w:jc w:val="both"/>
        <w:rPr>
          <w:rFonts w:ascii="Times New Roman" w:hAnsi="Times New Roman"/>
          <w:sz w:val="24"/>
          <w:szCs w:val="24"/>
        </w:rPr>
      </w:pPr>
    </w:p>
    <w:p w:rsidR="00524E33" w:rsidRPr="00FB29FB" w:rsidRDefault="00524E33" w:rsidP="00524E33">
      <w:pPr>
        <w:pStyle w:val="a6"/>
        <w:spacing w:after="0" w:line="240" w:lineRule="auto"/>
        <w:ind w:firstLine="567"/>
        <w:contextualSpacing/>
        <w:jc w:val="both"/>
        <w:rPr>
          <w:rFonts w:ascii="Times New Roman" w:hAnsi="Times New Roman"/>
          <w:sz w:val="24"/>
          <w:szCs w:val="24"/>
        </w:rPr>
      </w:pPr>
      <w:r w:rsidRPr="00FB29FB">
        <w:rPr>
          <w:rFonts w:ascii="Times New Roman" w:hAnsi="Times New Roman"/>
          <w:sz w:val="24"/>
          <w:szCs w:val="24"/>
        </w:rPr>
        <w:t>В настоящее время детский дом является многофункциональным центром, имеет в своем составе следующие структурные подразделения:</w:t>
      </w:r>
    </w:p>
    <w:p w:rsidR="00524E33" w:rsidRPr="00FB29FB" w:rsidRDefault="00524E33" w:rsidP="00524E33">
      <w:pPr>
        <w:pStyle w:val="a6"/>
        <w:numPr>
          <w:ilvl w:val="0"/>
          <w:numId w:val="24"/>
        </w:numPr>
        <w:spacing w:after="0" w:line="240" w:lineRule="auto"/>
        <w:contextualSpacing/>
        <w:jc w:val="both"/>
        <w:rPr>
          <w:rFonts w:ascii="Times New Roman" w:hAnsi="Times New Roman"/>
          <w:sz w:val="24"/>
          <w:szCs w:val="24"/>
        </w:rPr>
      </w:pPr>
      <w:r w:rsidRPr="00FB29FB">
        <w:rPr>
          <w:rFonts w:ascii="Times New Roman" w:hAnsi="Times New Roman"/>
          <w:sz w:val="24"/>
          <w:szCs w:val="24"/>
        </w:rPr>
        <w:lastRenderedPageBreak/>
        <w:t>с марта 200</w:t>
      </w:r>
      <w:r w:rsidR="00FB29FB" w:rsidRPr="00FB29FB">
        <w:rPr>
          <w:rFonts w:ascii="Times New Roman" w:hAnsi="Times New Roman"/>
          <w:sz w:val="24"/>
          <w:szCs w:val="24"/>
        </w:rPr>
        <w:t>8</w:t>
      </w:r>
      <w:r w:rsidRPr="00FB29FB">
        <w:rPr>
          <w:rFonts w:ascii="Times New Roman" w:hAnsi="Times New Roman"/>
          <w:sz w:val="24"/>
          <w:szCs w:val="24"/>
        </w:rPr>
        <w:t xml:space="preserve"> года - Центр подготовки приемных родителей и сопровождения замещающих семей;</w:t>
      </w:r>
    </w:p>
    <w:p w:rsidR="00524E33" w:rsidRPr="00FB29FB" w:rsidRDefault="00524E33" w:rsidP="00524E33">
      <w:pPr>
        <w:pStyle w:val="a6"/>
        <w:numPr>
          <w:ilvl w:val="0"/>
          <w:numId w:val="24"/>
        </w:numPr>
        <w:spacing w:after="0" w:line="240" w:lineRule="auto"/>
        <w:contextualSpacing/>
        <w:jc w:val="both"/>
        <w:rPr>
          <w:rFonts w:ascii="Times New Roman" w:hAnsi="Times New Roman"/>
          <w:sz w:val="24"/>
          <w:szCs w:val="24"/>
        </w:rPr>
      </w:pPr>
      <w:r w:rsidRPr="00FB29FB">
        <w:rPr>
          <w:rFonts w:ascii="Times New Roman" w:hAnsi="Times New Roman"/>
          <w:sz w:val="24"/>
          <w:szCs w:val="24"/>
        </w:rPr>
        <w:t>с сентября 201</w:t>
      </w:r>
      <w:r w:rsidR="00FB29FB" w:rsidRPr="00FB29FB">
        <w:rPr>
          <w:rFonts w:ascii="Times New Roman" w:hAnsi="Times New Roman"/>
          <w:sz w:val="24"/>
          <w:szCs w:val="24"/>
        </w:rPr>
        <w:t>5</w:t>
      </w:r>
      <w:r w:rsidRPr="00FB29FB">
        <w:rPr>
          <w:rFonts w:ascii="Times New Roman" w:hAnsi="Times New Roman"/>
          <w:sz w:val="24"/>
          <w:szCs w:val="24"/>
        </w:rPr>
        <w:t xml:space="preserve"> года - Центр социальной адаптации выпускников учреждений для детей сирот и детей, оставшихся без попечения родителей, в состав которого входят консультационный п</w:t>
      </w:r>
      <w:r w:rsidR="00FB29FB" w:rsidRPr="00FB29FB">
        <w:rPr>
          <w:rFonts w:ascii="Times New Roman" w:hAnsi="Times New Roman"/>
          <w:sz w:val="24"/>
          <w:szCs w:val="24"/>
        </w:rPr>
        <w:t>ункт и социальная гостиница на 5</w:t>
      </w:r>
      <w:r w:rsidRPr="00FB29FB">
        <w:rPr>
          <w:rFonts w:ascii="Times New Roman" w:hAnsi="Times New Roman"/>
          <w:sz w:val="24"/>
          <w:szCs w:val="24"/>
        </w:rPr>
        <w:t xml:space="preserve"> мест;</w:t>
      </w:r>
    </w:p>
    <w:p w:rsidR="00524E33" w:rsidRPr="00FB29FB" w:rsidRDefault="00524E33" w:rsidP="00524E33">
      <w:pPr>
        <w:pStyle w:val="a6"/>
        <w:numPr>
          <w:ilvl w:val="0"/>
          <w:numId w:val="24"/>
        </w:numPr>
        <w:spacing w:after="0" w:line="240" w:lineRule="auto"/>
        <w:contextualSpacing/>
        <w:jc w:val="both"/>
        <w:rPr>
          <w:rFonts w:ascii="Times New Roman" w:hAnsi="Times New Roman"/>
          <w:sz w:val="24"/>
          <w:szCs w:val="24"/>
        </w:rPr>
      </w:pPr>
      <w:r w:rsidRPr="00FB29FB">
        <w:rPr>
          <w:rFonts w:ascii="Times New Roman" w:hAnsi="Times New Roman"/>
          <w:sz w:val="24"/>
          <w:szCs w:val="24"/>
        </w:rPr>
        <w:t>с сентября 2015 года - Отделение восстановительной реабилитации кровной семьи.</w:t>
      </w:r>
    </w:p>
    <w:p w:rsidR="00524E33" w:rsidRPr="00524E33" w:rsidRDefault="00524E33" w:rsidP="00524E33">
      <w:pPr>
        <w:spacing w:line="240" w:lineRule="auto"/>
        <w:jc w:val="both"/>
        <w:rPr>
          <w:rFonts w:ascii="Times New Roman" w:hAnsi="Times New Roman"/>
          <w:bCs/>
          <w:sz w:val="24"/>
          <w:szCs w:val="24"/>
        </w:rPr>
      </w:pPr>
    </w:p>
    <w:p w:rsidR="00DB0AB3" w:rsidRPr="00DB0AB3" w:rsidRDefault="00FB29FB" w:rsidP="00524E33">
      <w:pPr>
        <w:suppressAutoHyphens/>
        <w:spacing w:before="90" w:after="60" w:line="240" w:lineRule="auto"/>
        <w:ind w:firstLine="540"/>
        <w:jc w:val="both"/>
        <w:rPr>
          <w:rFonts w:ascii="Times New Roman" w:hAnsi="Times New Roman"/>
          <w:b/>
          <w:bCs/>
          <w:sz w:val="24"/>
          <w:szCs w:val="24"/>
        </w:rPr>
      </w:pPr>
      <w:r>
        <w:rPr>
          <w:rFonts w:ascii="Times New Roman" w:hAnsi="Times New Roman"/>
          <w:b/>
          <w:bCs/>
          <w:sz w:val="24"/>
          <w:szCs w:val="24"/>
        </w:rPr>
        <w:t xml:space="preserve">3. </w:t>
      </w:r>
      <w:r w:rsidR="00627248" w:rsidRPr="00627248">
        <w:rPr>
          <w:rFonts w:ascii="Times New Roman" w:hAnsi="Times New Roman"/>
          <w:b/>
          <w:bCs/>
          <w:sz w:val="24"/>
          <w:szCs w:val="24"/>
        </w:rPr>
        <w:t xml:space="preserve">Основные цели </w:t>
      </w:r>
      <w:r w:rsidR="00627248">
        <w:rPr>
          <w:rFonts w:ascii="Times New Roman" w:hAnsi="Times New Roman"/>
          <w:b/>
          <w:bCs/>
          <w:sz w:val="24"/>
          <w:szCs w:val="24"/>
        </w:rPr>
        <w:t xml:space="preserve">и виды </w:t>
      </w:r>
      <w:r w:rsidR="00627248" w:rsidRPr="00627248">
        <w:rPr>
          <w:rFonts w:ascii="Times New Roman" w:hAnsi="Times New Roman"/>
          <w:b/>
          <w:bCs/>
          <w:sz w:val="24"/>
          <w:szCs w:val="24"/>
        </w:rPr>
        <w:t>деятельности учреждения</w:t>
      </w:r>
      <w:r w:rsidR="00DB0AB3" w:rsidRPr="00DB0AB3">
        <w:rPr>
          <w:rFonts w:ascii="Times New Roman" w:hAnsi="Times New Roman"/>
          <w:b/>
          <w:bCs/>
          <w:sz w:val="24"/>
          <w:szCs w:val="24"/>
        </w:rPr>
        <w:t>.</w:t>
      </w:r>
    </w:p>
    <w:p w:rsidR="008277C9" w:rsidRPr="00792CE5" w:rsidRDefault="008277C9" w:rsidP="00524E33">
      <w:pPr>
        <w:spacing w:line="240" w:lineRule="auto"/>
        <w:ind w:firstLine="540"/>
        <w:jc w:val="both"/>
        <w:rPr>
          <w:rFonts w:ascii="Times New Roman" w:hAnsi="Times New Roman"/>
          <w:sz w:val="24"/>
          <w:szCs w:val="24"/>
        </w:rPr>
      </w:pPr>
      <w:r w:rsidRPr="00792CE5">
        <w:rPr>
          <w:rFonts w:ascii="Times New Roman" w:hAnsi="Times New Roman"/>
          <w:sz w:val="24"/>
          <w:szCs w:val="24"/>
        </w:rPr>
        <w:t xml:space="preserve">Согласно </w:t>
      </w:r>
      <w:r w:rsidR="008A79A8" w:rsidRPr="00792CE5">
        <w:rPr>
          <w:rFonts w:ascii="Times New Roman" w:hAnsi="Times New Roman"/>
          <w:sz w:val="24"/>
          <w:szCs w:val="24"/>
        </w:rPr>
        <w:t>Уставу</w:t>
      </w:r>
      <w:r w:rsidR="00D75D2F">
        <w:rPr>
          <w:rFonts w:ascii="Times New Roman" w:hAnsi="Times New Roman"/>
          <w:sz w:val="24"/>
          <w:szCs w:val="24"/>
        </w:rPr>
        <w:t xml:space="preserve"> </w:t>
      </w:r>
      <w:r w:rsidRPr="00792CE5">
        <w:rPr>
          <w:rFonts w:ascii="Times New Roman" w:hAnsi="Times New Roman"/>
          <w:sz w:val="24"/>
          <w:szCs w:val="24"/>
        </w:rPr>
        <w:t xml:space="preserve">областного государственного казённого образовательного учреждения для детей-сирот и детей, оставшихся без попечения родителей, «Фурмановский детский дом» </w:t>
      </w:r>
      <w:r w:rsidR="00627248">
        <w:rPr>
          <w:rFonts w:ascii="Times New Roman" w:hAnsi="Times New Roman"/>
          <w:sz w:val="24"/>
          <w:szCs w:val="24"/>
        </w:rPr>
        <w:t xml:space="preserve">основными целями </w:t>
      </w:r>
      <w:r w:rsidRPr="00792CE5">
        <w:rPr>
          <w:rFonts w:ascii="Times New Roman" w:hAnsi="Times New Roman"/>
          <w:sz w:val="24"/>
          <w:szCs w:val="24"/>
        </w:rPr>
        <w:t>учреждени</w:t>
      </w:r>
      <w:r w:rsidR="00627248">
        <w:rPr>
          <w:rFonts w:ascii="Times New Roman" w:hAnsi="Times New Roman"/>
          <w:sz w:val="24"/>
          <w:szCs w:val="24"/>
        </w:rPr>
        <w:t>я</w:t>
      </w:r>
      <w:r w:rsidRPr="00792CE5">
        <w:rPr>
          <w:rFonts w:ascii="Times New Roman" w:hAnsi="Times New Roman"/>
          <w:sz w:val="24"/>
          <w:szCs w:val="24"/>
        </w:rPr>
        <w:t xml:space="preserve"> </w:t>
      </w:r>
      <w:r w:rsidR="00627248">
        <w:rPr>
          <w:rFonts w:ascii="Times New Roman" w:hAnsi="Times New Roman"/>
          <w:sz w:val="24"/>
          <w:szCs w:val="24"/>
        </w:rPr>
        <w:t>являются</w:t>
      </w:r>
      <w:r w:rsidRPr="00792CE5">
        <w:rPr>
          <w:rFonts w:ascii="Times New Roman" w:hAnsi="Times New Roman"/>
          <w:sz w:val="24"/>
          <w:szCs w:val="24"/>
        </w:rPr>
        <w:t>:</w:t>
      </w:r>
    </w:p>
    <w:p w:rsidR="008277C9" w:rsidRDefault="008277C9" w:rsidP="00524E33">
      <w:pPr>
        <w:spacing w:line="240" w:lineRule="auto"/>
        <w:ind w:firstLine="540"/>
        <w:jc w:val="both"/>
        <w:rPr>
          <w:rFonts w:ascii="Times New Roman" w:hAnsi="Times New Roman"/>
          <w:sz w:val="24"/>
          <w:szCs w:val="24"/>
        </w:rPr>
      </w:pPr>
      <w:r w:rsidRPr="00792CE5">
        <w:rPr>
          <w:rFonts w:ascii="Times New Roman" w:hAnsi="Times New Roman"/>
          <w:sz w:val="24"/>
          <w:szCs w:val="24"/>
        </w:rPr>
        <w:t xml:space="preserve">- </w:t>
      </w:r>
      <w:r w:rsidRPr="00D75D2F">
        <w:rPr>
          <w:rFonts w:ascii="Times New Roman" w:hAnsi="Times New Roman"/>
          <w:sz w:val="24"/>
          <w:szCs w:val="24"/>
        </w:rPr>
        <w:t>со</w:t>
      </w:r>
      <w:r w:rsidR="00D75D2F">
        <w:rPr>
          <w:rFonts w:ascii="Times New Roman" w:hAnsi="Times New Roman"/>
          <w:sz w:val="24"/>
          <w:szCs w:val="24"/>
        </w:rPr>
        <w:t>здание</w:t>
      </w:r>
      <w:r w:rsidRPr="00792CE5">
        <w:rPr>
          <w:rFonts w:ascii="Times New Roman" w:hAnsi="Times New Roman"/>
          <w:sz w:val="24"/>
          <w:szCs w:val="24"/>
        </w:rPr>
        <w:t xml:space="preserve"> </w:t>
      </w:r>
      <w:r w:rsidR="00627248">
        <w:rPr>
          <w:rFonts w:ascii="Times New Roman" w:hAnsi="Times New Roman"/>
          <w:sz w:val="24"/>
          <w:szCs w:val="24"/>
        </w:rPr>
        <w:t>для детей-сирот и детей, оставшихся без попечения родителей благоприятных условий, приближенных к домашним, способствующих умственному, эмоциональному и физическому развитию личности</w:t>
      </w:r>
      <w:r w:rsidRPr="00792CE5">
        <w:rPr>
          <w:rFonts w:ascii="Times New Roman" w:hAnsi="Times New Roman"/>
          <w:sz w:val="24"/>
          <w:szCs w:val="24"/>
        </w:rPr>
        <w:t xml:space="preserve">; </w:t>
      </w:r>
    </w:p>
    <w:p w:rsidR="00627248" w:rsidRDefault="00627248" w:rsidP="00524E33">
      <w:pPr>
        <w:spacing w:line="240" w:lineRule="auto"/>
        <w:ind w:firstLine="540"/>
        <w:jc w:val="both"/>
        <w:rPr>
          <w:rFonts w:ascii="Times New Roman" w:hAnsi="Times New Roman"/>
          <w:sz w:val="24"/>
          <w:szCs w:val="24"/>
        </w:rPr>
      </w:pPr>
      <w:r>
        <w:rPr>
          <w:rFonts w:ascii="Times New Roman" w:hAnsi="Times New Roman"/>
          <w:sz w:val="24"/>
          <w:szCs w:val="24"/>
        </w:rPr>
        <w:t xml:space="preserve">- </w:t>
      </w:r>
      <w:r w:rsidRPr="00627248">
        <w:rPr>
          <w:rFonts w:ascii="Times New Roman" w:hAnsi="Times New Roman"/>
          <w:sz w:val="24"/>
          <w:szCs w:val="24"/>
        </w:rPr>
        <w:t>обеспечение социальной защиты, медико-психолого-педагогической реабилитации и социальной адаптации воспитанников</w:t>
      </w:r>
      <w:r>
        <w:rPr>
          <w:rFonts w:ascii="Times New Roman" w:hAnsi="Times New Roman"/>
          <w:sz w:val="24"/>
          <w:szCs w:val="24"/>
        </w:rPr>
        <w:t>;</w:t>
      </w:r>
    </w:p>
    <w:p w:rsidR="00627248" w:rsidRDefault="00627248" w:rsidP="00524E33">
      <w:pPr>
        <w:spacing w:line="240" w:lineRule="auto"/>
        <w:ind w:firstLine="540"/>
        <w:jc w:val="both"/>
        <w:rPr>
          <w:rFonts w:ascii="Times New Roman" w:hAnsi="Times New Roman"/>
          <w:sz w:val="24"/>
          <w:szCs w:val="24"/>
        </w:rPr>
      </w:pPr>
      <w:r w:rsidRPr="00627248">
        <w:rPr>
          <w:rFonts w:ascii="Times New Roman" w:hAnsi="Times New Roman"/>
          <w:sz w:val="24"/>
          <w:szCs w:val="24"/>
        </w:rPr>
        <w:t>- освоение образовательных программ, обучение и воспитание в интересах личности и государства</w:t>
      </w:r>
      <w:r>
        <w:rPr>
          <w:rFonts w:ascii="Times New Roman" w:hAnsi="Times New Roman"/>
          <w:sz w:val="24"/>
          <w:szCs w:val="24"/>
        </w:rPr>
        <w:t>;</w:t>
      </w:r>
    </w:p>
    <w:p w:rsidR="00627248" w:rsidRPr="00627248" w:rsidRDefault="00627248" w:rsidP="00524E33">
      <w:pPr>
        <w:spacing w:line="240" w:lineRule="auto"/>
        <w:ind w:firstLine="540"/>
        <w:jc w:val="both"/>
        <w:rPr>
          <w:rFonts w:ascii="Times New Roman" w:hAnsi="Times New Roman"/>
          <w:sz w:val="24"/>
          <w:szCs w:val="24"/>
        </w:rPr>
      </w:pPr>
      <w:r>
        <w:rPr>
          <w:rFonts w:ascii="Times New Roman" w:hAnsi="Times New Roman"/>
          <w:sz w:val="24"/>
          <w:szCs w:val="24"/>
        </w:rPr>
        <w:t xml:space="preserve">- </w:t>
      </w:r>
      <w:r w:rsidRPr="00627248">
        <w:rPr>
          <w:rFonts w:ascii="Times New Roman" w:hAnsi="Times New Roman"/>
          <w:sz w:val="24"/>
          <w:szCs w:val="24"/>
        </w:rPr>
        <w:t>обеспечение охраны и укрепления здоровья воспитанников;</w:t>
      </w:r>
    </w:p>
    <w:p w:rsidR="00627248" w:rsidRDefault="00627248" w:rsidP="00524E33">
      <w:pPr>
        <w:spacing w:line="240" w:lineRule="auto"/>
        <w:ind w:firstLine="540"/>
        <w:jc w:val="both"/>
        <w:rPr>
          <w:rFonts w:ascii="Times New Roman" w:hAnsi="Times New Roman"/>
          <w:sz w:val="24"/>
          <w:szCs w:val="24"/>
        </w:rPr>
      </w:pPr>
      <w:r>
        <w:rPr>
          <w:rFonts w:ascii="Times New Roman" w:hAnsi="Times New Roman"/>
          <w:sz w:val="24"/>
          <w:szCs w:val="24"/>
        </w:rPr>
        <w:t xml:space="preserve">- </w:t>
      </w:r>
      <w:r w:rsidRPr="00627248">
        <w:rPr>
          <w:rFonts w:ascii="Times New Roman" w:hAnsi="Times New Roman"/>
          <w:sz w:val="24"/>
          <w:szCs w:val="24"/>
        </w:rPr>
        <w:t>охрана прав интересов воспитанников.</w:t>
      </w:r>
    </w:p>
    <w:p w:rsidR="00876A7B" w:rsidRDefault="00876A7B" w:rsidP="00524E33">
      <w:pPr>
        <w:spacing w:line="240" w:lineRule="auto"/>
        <w:ind w:firstLine="540"/>
        <w:jc w:val="both"/>
        <w:rPr>
          <w:rFonts w:ascii="Times New Roman" w:hAnsi="Times New Roman"/>
          <w:sz w:val="24"/>
          <w:szCs w:val="24"/>
        </w:rPr>
      </w:pPr>
      <w:r>
        <w:rPr>
          <w:rFonts w:ascii="Times New Roman" w:hAnsi="Times New Roman"/>
          <w:sz w:val="24"/>
          <w:szCs w:val="24"/>
        </w:rPr>
        <w:t>Для достижения целей, учреждение осуществляет следующие виды деятельности:</w:t>
      </w:r>
    </w:p>
    <w:p w:rsidR="00876A7B" w:rsidRDefault="00876A7B" w:rsidP="00524E33">
      <w:pPr>
        <w:spacing w:line="240" w:lineRule="auto"/>
        <w:ind w:firstLine="540"/>
        <w:jc w:val="both"/>
        <w:rPr>
          <w:rFonts w:ascii="Times New Roman" w:hAnsi="Times New Roman"/>
          <w:sz w:val="24"/>
          <w:szCs w:val="24"/>
        </w:rPr>
      </w:pPr>
      <w:r>
        <w:rPr>
          <w:rFonts w:ascii="Times New Roman" w:hAnsi="Times New Roman"/>
          <w:sz w:val="24"/>
          <w:szCs w:val="24"/>
        </w:rPr>
        <w:t>- круглосуточный прием и содержание воспитанников, а также воспитанников, временно помещенных в учреждение по заявлению законных представителей;</w:t>
      </w:r>
    </w:p>
    <w:p w:rsidR="00876A7B" w:rsidRDefault="00876A7B" w:rsidP="00524E33">
      <w:pPr>
        <w:spacing w:line="240" w:lineRule="auto"/>
        <w:ind w:firstLine="540"/>
        <w:jc w:val="both"/>
        <w:rPr>
          <w:rFonts w:ascii="Times New Roman" w:hAnsi="Times New Roman"/>
          <w:sz w:val="24"/>
          <w:szCs w:val="24"/>
        </w:rPr>
      </w:pPr>
      <w:r>
        <w:rPr>
          <w:rFonts w:ascii="Times New Roman" w:hAnsi="Times New Roman"/>
          <w:sz w:val="24"/>
          <w:szCs w:val="24"/>
        </w:rPr>
        <w:t>- создание условий пребывания воспитанников, приближенных к семейным и обеспечивающих их безопасность;</w:t>
      </w:r>
    </w:p>
    <w:p w:rsidR="00876A7B" w:rsidRDefault="00876A7B" w:rsidP="00524E33">
      <w:pPr>
        <w:spacing w:line="240" w:lineRule="auto"/>
        <w:ind w:firstLine="540"/>
        <w:jc w:val="both"/>
        <w:rPr>
          <w:rFonts w:ascii="Times New Roman" w:hAnsi="Times New Roman"/>
          <w:sz w:val="24"/>
          <w:szCs w:val="24"/>
        </w:rPr>
      </w:pPr>
      <w:r>
        <w:rPr>
          <w:rFonts w:ascii="Times New Roman" w:hAnsi="Times New Roman"/>
          <w:sz w:val="24"/>
          <w:szCs w:val="24"/>
        </w:rPr>
        <w:t>- уход за воспитанниками, организация физического развития воспитанников с учетом возраста и индивидуальных особенностей;</w:t>
      </w:r>
    </w:p>
    <w:p w:rsidR="00876A7B" w:rsidRDefault="00876A7B" w:rsidP="00524E33">
      <w:pPr>
        <w:spacing w:line="240" w:lineRule="auto"/>
        <w:ind w:firstLine="540"/>
        <w:jc w:val="both"/>
        <w:rPr>
          <w:rFonts w:ascii="Times New Roman" w:hAnsi="Times New Roman"/>
          <w:sz w:val="24"/>
          <w:szCs w:val="24"/>
        </w:rPr>
      </w:pPr>
      <w:r>
        <w:rPr>
          <w:rFonts w:ascii="Times New Roman" w:hAnsi="Times New Roman"/>
          <w:sz w:val="24"/>
          <w:szCs w:val="24"/>
        </w:rPr>
        <w:t xml:space="preserve">- организация получения образования, а также воспитание, в том числе физическое, познавательно-речевое, социально-личностное, художественно-эстетическое, духовно-нравственное, патриотическое, трудовое, с привлечением воспитанников к </w:t>
      </w:r>
      <w:proofErr w:type="spellStart"/>
      <w:r>
        <w:rPr>
          <w:rFonts w:ascii="Times New Roman" w:hAnsi="Times New Roman"/>
          <w:sz w:val="24"/>
          <w:szCs w:val="24"/>
        </w:rPr>
        <w:t>самообслуживающему</w:t>
      </w:r>
      <w:proofErr w:type="spellEnd"/>
      <w:r>
        <w:rPr>
          <w:rFonts w:ascii="Times New Roman" w:hAnsi="Times New Roman"/>
          <w:sz w:val="24"/>
          <w:szCs w:val="24"/>
        </w:rPr>
        <w:t xml:space="preserve"> труду, мероприятиям по благоустройству территории учреждения;</w:t>
      </w:r>
    </w:p>
    <w:p w:rsidR="00876A7B" w:rsidRDefault="00876A7B" w:rsidP="00524E33">
      <w:pPr>
        <w:spacing w:line="240" w:lineRule="auto"/>
        <w:ind w:firstLine="540"/>
        <w:jc w:val="both"/>
        <w:rPr>
          <w:rFonts w:ascii="Times New Roman" w:hAnsi="Times New Roman"/>
          <w:sz w:val="24"/>
          <w:szCs w:val="24"/>
        </w:rPr>
      </w:pPr>
      <w:r>
        <w:rPr>
          <w:rFonts w:ascii="Times New Roman" w:hAnsi="Times New Roman"/>
          <w:sz w:val="24"/>
          <w:szCs w:val="24"/>
        </w:rPr>
        <w:t>- реализация дополнительных общеобразовательных программ;</w:t>
      </w:r>
    </w:p>
    <w:p w:rsidR="00876A7B" w:rsidRDefault="00876A7B" w:rsidP="00524E33">
      <w:pPr>
        <w:spacing w:line="240" w:lineRule="auto"/>
        <w:ind w:firstLine="540"/>
        <w:jc w:val="both"/>
        <w:rPr>
          <w:rFonts w:ascii="Times New Roman" w:hAnsi="Times New Roman"/>
          <w:sz w:val="24"/>
          <w:szCs w:val="24"/>
        </w:rPr>
      </w:pPr>
      <w:r>
        <w:rPr>
          <w:rFonts w:ascii="Times New Roman" w:hAnsi="Times New Roman"/>
          <w:sz w:val="24"/>
          <w:szCs w:val="24"/>
        </w:rPr>
        <w:t xml:space="preserve">- осуществление полномочий опекуна в отношении воспитанников, в том числе защита </w:t>
      </w:r>
      <w:r w:rsidR="00881257">
        <w:rPr>
          <w:rFonts w:ascii="Times New Roman" w:hAnsi="Times New Roman"/>
          <w:sz w:val="24"/>
          <w:szCs w:val="24"/>
        </w:rPr>
        <w:t>их прав и законных интересов;</w:t>
      </w:r>
    </w:p>
    <w:p w:rsidR="00881257" w:rsidRDefault="00881257" w:rsidP="00524E33">
      <w:pPr>
        <w:spacing w:line="240" w:lineRule="auto"/>
        <w:ind w:firstLine="540"/>
        <w:jc w:val="both"/>
        <w:rPr>
          <w:rFonts w:ascii="Times New Roman" w:hAnsi="Times New Roman"/>
          <w:sz w:val="24"/>
          <w:szCs w:val="24"/>
        </w:rPr>
      </w:pPr>
      <w:r>
        <w:rPr>
          <w:rFonts w:ascii="Times New Roman" w:hAnsi="Times New Roman"/>
          <w:sz w:val="24"/>
          <w:szCs w:val="24"/>
        </w:rPr>
        <w:t>- деятельность по предупреждению нарушения личных неимущественных и имущественных прав воспитанников;</w:t>
      </w:r>
    </w:p>
    <w:p w:rsidR="00881257" w:rsidRDefault="00881257" w:rsidP="00524E33">
      <w:pPr>
        <w:spacing w:line="240" w:lineRule="auto"/>
        <w:ind w:firstLine="540"/>
        <w:jc w:val="both"/>
        <w:rPr>
          <w:rFonts w:ascii="Times New Roman" w:hAnsi="Times New Roman"/>
          <w:sz w:val="24"/>
          <w:szCs w:val="24"/>
        </w:rPr>
      </w:pPr>
      <w:r>
        <w:rPr>
          <w:rFonts w:ascii="Times New Roman" w:hAnsi="Times New Roman"/>
          <w:sz w:val="24"/>
          <w:szCs w:val="24"/>
        </w:rPr>
        <w:t xml:space="preserve">- консультативная, психологическая, педагогическая, юридическая, социальная и иная помощь родителям воспитанников в целях профилактики отказа родителей от воспитания своих детей, ограничения их родительских прав, а также в целях обеспечения возможности </w:t>
      </w:r>
      <w:r>
        <w:rPr>
          <w:rFonts w:ascii="Times New Roman" w:hAnsi="Times New Roman"/>
          <w:sz w:val="24"/>
          <w:szCs w:val="24"/>
        </w:rPr>
        <w:lastRenderedPageBreak/>
        <w:t>восстановления родителей в родительских правах или отмены ограничения родительских прав;</w:t>
      </w:r>
    </w:p>
    <w:p w:rsidR="00881257" w:rsidRDefault="00881257" w:rsidP="00524E33">
      <w:pPr>
        <w:spacing w:line="240" w:lineRule="auto"/>
        <w:ind w:firstLine="540"/>
        <w:jc w:val="both"/>
        <w:rPr>
          <w:rFonts w:ascii="Times New Roman" w:hAnsi="Times New Roman"/>
          <w:sz w:val="24"/>
          <w:szCs w:val="24"/>
        </w:rPr>
      </w:pPr>
      <w:r>
        <w:rPr>
          <w:rFonts w:ascii="Times New Roman" w:hAnsi="Times New Roman"/>
          <w:sz w:val="24"/>
          <w:szCs w:val="24"/>
        </w:rPr>
        <w:t>- содействие устройству детей на воспитание в семью, включая консультирование лиц, желающих усыновить (удочерить) или принять под опеку, по вопросам семейного устройства и защиты прав детей;</w:t>
      </w:r>
    </w:p>
    <w:p w:rsidR="00881257" w:rsidRDefault="00881257" w:rsidP="00524E33">
      <w:pPr>
        <w:spacing w:line="240" w:lineRule="auto"/>
        <w:ind w:firstLine="540"/>
        <w:jc w:val="both"/>
        <w:rPr>
          <w:rFonts w:ascii="Times New Roman" w:hAnsi="Times New Roman"/>
          <w:sz w:val="24"/>
          <w:szCs w:val="24"/>
        </w:rPr>
      </w:pPr>
      <w:r>
        <w:rPr>
          <w:rFonts w:ascii="Times New Roman" w:hAnsi="Times New Roman"/>
          <w:sz w:val="24"/>
          <w:szCs w:val="24"/>
        </w:rPr>
        <w:t>- проведение информационных кампаний по привлечению лиц,</w:t>
      </w:r>
      <w:r w:rsidRPr="00881257">
        <w:t xml:space="preserve"> </w:t>
      </w:r>
      <w:r w:rsidRPr="00881257">
        <w:rPr>
          <w:rFonts w:ascii="Times New Roman" w:hAnsi="Times New Roman"/>
          <w:sz w:val="24"/>
          <w:szCs w:val="24"/>
        </w:rPr>
        <w:t>желающих усыновить (у</w:t>
      </w:r>
      <w:r>
        <w:rPr>
          <w:rFonts w:ascii="Times New Roman" w:hAnsi="Times New Roman"/>
          <w:sz w:val="24"/>
          <w:szCs w:val="24"/>
        </w:rPr>
        <w:t>дочерить) или принять под опеку;</w:t>
      </w:r>
    </w:p>
    <w:p w:rsidR="00881257" w:rsidRDefault="00881257" w:rsidP="00524E33">
      <w:pPr>
        <w:spacing w:line="240" w:lineRule="auto"/>
        <w:ind w:firstLine="540"/>
        <w:jc w:val="both"/>
        <w:rPr>
          <w:rFonts w:ascii="Times New Roman" w:hAnsi="Times New Roman"/>
          <w:sz w:val="24"/>
          <w:szCs w:val="24"/>
        </w:rPr>
      </w:pPr>
      <w:r>
        <w:rPr>
          <w:rFonts w:ascii="Times New Roman" w:hAnsi="Times New Roman"/>
          <w:sz w:val="24"/>
          <w:szCs w:val="24"/>
        </w:rPr>
        <w:t>- подготовка воспитанников к усыновлению и передаче их под опеку;</w:t>
      </w:r>
    </w:p>
    <w:p w:rsidR="00881257" w:rsidRDefault="00881257" w:rsidP="00524E33">
      <w:pPr>
        <w:spacing w:line="240" w:lineRule="auto"/>
        <w:ind w:firstLine="540"/>
        <w:jc w:val="both"/>
        <w:rPr>
          <w:rFonts w:ascii="Times New Roman" w:hAnsi="Times New Roman"/>
          <w:sz w:val="24"/>
          <w:szCs w:val="24"/>
        </w:rPr>
      </w:pPr>
      <w:r>
        <w:rPr>
          <w:rFonts w:ascii="Times New Roman" w:hAnsi="Times New Roman"/>
          <w:sz w:val="24"/>
          <w:szCs w:val="24"/>
        </w:rPr>
        <w:t xml:space="preserve">- </w:t>
      </w:r>
      <w:r w:rsidRPr="00881257">
        <w:rPr>
          <w:rFonts w:ascii="Times New Roman" w:hAnsi="Times New Roman"/>
          <w:sz w:val="24"/>
          <w:szCs w:val="24"/>
        </w:rPr>
        <w:t>подготовка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96E16" w:rsidRDefault="00E96E16" w:rsidP="00524E33">
      <w:pPr>
        <w:spacing w:line="240" w:lineRule="auto"/>
        <w:ind w:firstLine="540"/>
        <w:jc w:val="both"/>
        <w:rPr>
          <w:rFonts w:ascii="Times New Roman" w:hAnsi="Times New Roman"/>
          <w:sz w:val="24"/>
          <w:szCs w:val="24"/>
        </w:rPr>
      </w:pPr>
      <w:r>
        <w:rPr>
          <w:rFonts w:ascii="Times New Roman" w:hAnsi="Times New Roman"/>
          <w:sz w:val="24"/>
          <w:szCs w:val="24"/>
        </w:rPr>
        <w:t xml:space="preserve">- </w:t>
      </w:r>
      <w:r w:rsidRPr="00792CE5">
        <w:rPr>
          <w:rFonts w:ascii="Times New Roman" w:hAnsi="Times New Roman"/>
          <w:sz w:val="24"/>
          <w:szCs w:val="24"/>
        </w:rPr>
        <w:t>социальная адаптация выпускников учреждений для детей-сирот и детей, ост</w:t>
      </w:r>
      <w:r>
        <w:rPr>
          <w:rFonts w:ascii="Times New Roman" w:hAnsi="Times New Roman"/>
          <w:sz w:val="24"/>
          <w:szCs w:val="24"/>
        </w:rPr>
        <w:t>авшихся без попечения родителей;</w:t>
      </w:r>
    </w:p>
    <w:p w:rsidR="00E96E16" w:rsidRDefault="00E96E16" w:rsidP="00524E33">
      <w:pPr>
        <w:spacing w:line="240" w:lineRule="auto"/>
        <w:ind w:firstLine="540"/>
        <w:jc w:val="both"/>
        <w:rPr>
          <w:rFonts w:ascii="Times New Roman" w:hAnsi="Times New Roman"/>
          <w:sz w:val="24"/>
          <w:szCs w:val="24"/>
        </w:rPr>
      </w:pPr>
      <w:r>
        <w:rPr>
          <w:rFonts w:ascii="Times New Roman" w:hAnsi="Times New Roman"/>
          <w:sz w:val="24"/>
          <w:szCs w:val="24"/>
        </w:rPr>
        <w:t>- организация отдыха и оздоровления детей;</w:t>
      </w:r>
    </w:p>
    <w:p w:rsidR="00E96E16" w:rsidRDefault="00E96E16" w:rsidP="00524E33">
      <w:pPr>
        <w:spacing w:line="240" w:lineRule="auto"/>
        <w:ind w:firstLine="540"/>
        <w:jc w:val="both"/>
        <w:rPr>
          <w:rFonts w:ascii="Times New Roman" w:hAnsi="Times New Roman"/>
          <w:sz w:val="24"/>
          <w:szCs w:val="24"/>
        </w:rPr>
      </w:pPr>
      <w:r>
        <w:rPr>
          <w:rFonts w:ascii="Times New Roman" w:hAnsi="Times New Roman"/>
          <w:sz w:val="24"/>
          <w:szCs w:val="24"/>
        </w:rPr>
        <w:t>- другие виды деятельности, направленные на обеспечение защиты прав воспитанников.</w:t>
      </w:r>
    </w:p>
    <w:p w:rsidR="00973599" w:rsidRDefault="00FB29FB" w:rsidP="00524E33">
      <w:pPr>
        <w:pStyle w:val="a6"/>
        <w:spacing w:after="0" w:line="240" w:lineRule="auto"/>
        <w:contextualSpacing/>
        <w:jc w:val="both"/>
        <w:rPr>
          <w:rFonts w:ascii="Times New Roman" w:hAnsi="Times New Roman"/>
          <w:b/>
          <w:sz w:val="24"/>
          <w:szCs w:val="24"/>
        </w:rPr>
      </w:pPr>
      <w:r>
        <w:rPr>
          <w:rFonts w:ascii="Times New Roman" w:hAnsi="Times New Roman"/>
          <w:b/>
          <w:sz w:val="24"/>
          <w:szCs w:val="24"/>
        </w:rPr>
        <w:t xml:space="preserve">4. </w:t>
      </w:r>
      <w:r w:rsidR="00973599" w:rsidRPr="00973599">
        <w:rPr>
          <w:rFonts w:ascii="Times New Roman" w:hAnsi="Times New Roman"/>
          <w:b/>
          <w:sz w:val="24"/>
          <w:szCs w:val="24"/>
        </w:rPr>
        <w:t>Оценка системы управления учреждением</w:t>
      </w:r>
    </w:p>
    <w:p w:rsidR="00855D56" w:rsidRPr="00973599" w:rsidRDefault="00855D56" w:rsidP="00524E33">
      <w:pPr>
        <w:pStyle w:val="a6"/>
        <w:spacing w:after="0" w:line="240" w:lineRule="auto"/>
        <w:ind w:firstLine="709"/>
        <w:contextualSpacing/>
        <w:jc w:val="both"/>
        <w:rPr>
          <w:rFonts w:ascii="Times New Roman" w:hAnsi="Times New Roman"/>
          <w:b/>
          <w:sz w:val="24"/>
          <w:szCs w:val="24"/>
        </w:rPr>
      </w:pPr>
      <w:r w:rsidRPr="00855D56">
        <w:rPr>
          <w:rFonts w:ascii="Times New Roman" w:hAnsi="Times New Roman"/>
          <w:sz w:val="24"/>
          <w:szCs w:val="24"/>
        </w:rPr>
        <w:t>Работа в детском доме строится в соответствии требованиям По</w:t>
      </w:r>
      <w:r w:rsidR="00405F1D">
        <w:rPr>
          <w:rFonts w:ascii="Times New Roman" w:hAnsi="Times New Roman"/>
          <w:sz w:val="24"/>
          <w:szCs w:val="24"/>
        </w:rPr>
        <w:t>становления</w:t>
      </w:r>
      <w:r w:rsidRPr="00855D56">
        <w:rPr>
          <w:rFonts w:ascii="Times New Roman" w:hAnsi="Times New Roman"/>
          <w:sz w:val="24"/>
          <w:szCs w:val="24"/>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утвержденного постановлением Правительства Российской Федерации от 24.05.2014 № 481.</w:t>
      </w:r>
    </w:p>
    <w:p w:rsidR="00FB29FB" w:rsidRPr="00152B47" w:rsidRDefault="00855D56" w:rsidP="00FB29FB">
      <w:pPr>
        <w:pStyle w:val="61"/>
        <w:shd w:val="clear" w:color="auto" w:fill="auto"/>
        <w:spacing w:line="240" w:lineRule="auto"/>
        <w:ind w:left="40" w:right="20" w:hanging="40"/>
        <w:jc w:val="both"/>
        <w:rPr>
          <w:sz w:val="24"/>
          <w:szCs w:val="24"/>
        </w:rPr>
      </w:pPr>
      <w:r w:rsidRPr="00855D56">
        <w:rPr>
          <w:sz w:val="24"/>
          <w:szCs w:val="24"/>
        </w:rPr>
        <w:t xml:space="preserve">Управление Учреждением </w:t>
      </w:r>
      <w:r w:rsidR="00973599">
        <w:rPr>
          <w:sz w:val="24"/>
          <w:szCs w:val="24"/>
        </w:rPr>
        <w:t xml:space="preserve">строится </w:t>
      </w:r>
      <w:r w:rsidRPr="00855D56">
        <w:rPr>
          <w:sz w:val="24"/>
          <w:szCs w:val="24"/>
        </w:rPr>
        <w:t xml:space="preserve">на </w:t>
      </w:r>
      <w:r w:rsidR="00973599">
        <w:rPr>
          <w:sz w:val="24"/>
          <w:szCs w:val="24"/>
        </w:rPr>
        <w:t>принципах</w:t>
      </w:r>
      <w:r w:rsidRPr="00855D56">
        <w:rPr>
          <w:sz w:val="24"/>
          <w:szCs w:val="24"/>
        </w:rPr>
        <w:t xml:space="preserve"> единоначалия и </w:t>
      </w:r>
      <w:r w:rsidR="00973599">
        <w:rPr>
          <w:sz w:val="24"/>
          <w:szCs w:val="24"/>
        </w:rPr>
        <w:t>самоуправления</w:t>
      </w:r>
      <w:r w:rsidRPr="00855D56">
        <w:rPr>
          <w:sz w:val="24"/>
          <w:szCs w:val="24"/>
        </w:rPr>
        <w:t xml:space="preserve"> в соответствии с законодательством Российской Федерации и Уставом Учреждения на принципах демократичности, открытости, профессионализма.</w:t>
      </w:r>
      <w:r>
        <w:rPr>
          <w:sz w:val="24"/>
          <w:szCs w:val="24"/>
        </w:rPr>
        <w:t xml:space="preserve"> </w:t>
      </w:r>
      <w:r w:rsidR="00FB29FB">
        <w:rPr>
          <w:sz w:val="24"/>
          <w:szCs w:val="24"/>
        </w:rPr>
        <w:t>Непосредственное руководство учреждением осуществляет директор.</w:t>
      </w:r>
    </w:p>
    <w:p w:rsidR="00973599" w:rsidRPr="00CD4B83" w:rsidRDefault="00FB29FB" w:rsidP="00FB29FB">
      <w:pPr>
        <w:pStyle w:val="50"/>
        <w:shd w:val="clear" w:color="auto" w:fill="auto"/>
        <w:spacing w:line="240" w:lineRule="auto"/>
        <w:ind w:left="40" w:hanging="40"/>
        <w:rPr>
          <w:i w:val="0"/>
          <w:sz w:val="24"/>
          <w:szCs w:val="24"/>
          <w:u w:val="single"/>
        </w:rPr>
      </w:pPr>
      <w:r w:rsidRPr="004E1653">
        <w:rPr>
          <w:i w:val="0"/>
          <w:sz w:val="24"/>
          <w:szCs w:val="24"/>
          <w:u w:val="single"/>
        </w:rPr>
        <w:t>Коллегиальные органы управления учреждением:</w:t>
      </w:r>
      <w:r w:rsidR="00973599" w:rsidRPr="00FB29FB">
        <w:rPr>
          <w:sz w:val="24"/>
          <w:szCs w:val="24"/>
        </w:rPr>
        <w:t xml:space="preserve"> </w:t>
      </w:r>
      <w:r w:rsidR="00973599" w:rsidRPr="00CD4B83">
        <w:rPr>
          <w:i w:val="0"/>
          <w:sz w:val="24"/>
          <w:szCs w:val="24"/>
        </w:rPr>
        <w:t>собрание</w:t>
      </w:r>
      <w:r w:rsidR="00E57F83" w:rsidRPr="00CD4B83">
        <w:rPr>
          <w:i w:val="0"/>
          <w:sz w:val="24"/>
          <w:szCs w:val="24"/>
        </w:rPr>
        <w:t xml:space="preserve"> (конференция)</w:t>
      </w:r>
      <w:r w:rsidR="00973599" w:rsidRPr="00CD4B83">
        <w:rPr>
          <w:i w:val="0"/>
          <w:sz w:val="24"/>
          <w:szCs w:val="24"/>
        </w:rPr>
        <w:t xml:space="preserve"> </w:t>
      </w:r>
      <w:r w:rsidR="00E57F83" w:rsidRPr="00CD4B83">
        <w:rPr>
          <w:i w:val="0"/>
          <w:sz w:val="24"/>
          <w:szCs w:val="24"/>
        </w:rPr>
        <w:t>работников</w:t>
      </w:r>
      <w:r w:rsidR="00973599" w:rsidRPr="00CD4B83">
        <w:rPr>
          <w:i w:val="0"/>
          <w:sz w:val="24"/>
          <w:szCs w:val="24"/>
        </w:rPr>
        <w:t>, педагогический совет и попечительский совет.</w:t>
      </w:r>
    </w:p>
    <w:p w:rsidR="00CD4B83" w:rsidRDefault="00E57F83"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u w:val="single"/>
        </w:rPr>
        <w:t>С</w:t>
      </w:r>
      <w:r w:rsidR="00843F5A" w:rsidRPr="00843F5A">
        <w:rPr>
          <w:rFonts w:ascii="Times New Roman" w:hAnsi="Times New Roman"/>
          <w:sz w:val="24"/>
          <w:szCs w:val="24"/>
          <w:u w:val="single"/>
        </w:rPr>
        <w:t xml:space="preserve">обрание </w:t>
      </w:r>
      <w:r>
        <w:rPr>
          <w:rFonts w:ascii="Times New Roman" w:hAnsi="Times New Roman"/>
          <w:sz w:val="24"/>
          <w:szCs w:val="24"/>
          <w:u w:val="single"/>
        </w:rPr>
        <w:t>(конференция) работников</w:t>
      </w:r>
      <w:r w:rsidR="00843F5A">
        <w:rPr>
          <w:rFonts w:ascii="Times New Roman" w:hAnsi="Times New Roman"/>
          <w:sz w:val="24"/>
          <w:szCs w:val="24"/>
        </w:rPr>
        <w:t xml:space="preserve"> объединяет всех работников Учреждения независимо от занимаемой должности</w:t>
      </w:r>
      <w:r w:rsidR="00CD4B83">
        <w:rPr>
          <w:rFonts w:ascii="Times New Roman" w:hAnsi="Times New Roman"/>
          <w:sz w:val="24"/>
          <w:szCs w:val="24"/>
        </w:rPr>
        <w:t>.</w:t>
      </w:r>
    </w:p>
    <w:p w:rsidR="00C5533B" w:rsidRDefault="00CD4B83"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rPr>
        <w:t>В прошедшем учебном году прошло два собрания работников</w:t>
      </w:r>
      <w:r w:rsidR="00C5533B">
        <w:rPr>
          <w:rFonts w:ascii="Times New Roman" w:hAnsi="Times New Roman"/>
          <w:sz w:val="24"/>
          <w:szCs w:val="24"/>
        </w:rPr>
        <w:t>.</w:t>
      </w:r>
    </w:p>
    <w:p w:rsidR="00C5533B" w:rsidRDefault="00C5533B"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rPr>
        <w:t>Октябрь 2016 года -</w:t>
      </w:r>
      <w:r w:rsidR="00843F5A">
        <w:rPr>
          <w:rFonts w:ascii="Times New Roman" w:hAnsi="Times New Roman"/>
          <w:sz w:val="24"/>
          <w:szCs w:val="24"/>
        </w:rPr>
        <w:t xml:space="preserve"> </w:t>
      </w:r>
      <w:r>
        <w:rPr>
          <w:rFonts w:ascii="Times New Roman" w:hAnsi="Times New Roman"/>
          <w:sz w:val="24"/>
          <w:szCs w:val="24"/>
        </w:rPr>
        <w:t>определение численности и срока полномочий Комиссии по трудовым спорам, избрание ее членов.</w:t>
      </w:r>
      <w:r w:rsidR="003A792E" w:rsidRPr="003A792E">
        <w:rPr>
          <w:rFonts w:ascii="Times New Roman" w:hAnsi="Times New Roman"/>
          <w:sz w:val="24"/>
          <w:szCs w:val="24"/>
        </w:rPr>
        <w:t xml:space="preserve"> </w:t>
      </w:r>
      <w:r w:rsidR="003A792E">
        <w:rPr>
          <w:rFonts w:ascii="Times New Roman" w:hAnsi="Times New Roman"/>
          <w:sz w:val="24"/>
          <w:szCs w:val="24"/>
        </w:rPr>
        <w:t>Отчет администрации детского дома о мерах обеспечения комплексной безопасности учреждения.</w:t>
      </w:r>
    </w:p>
    <w:p w:rsidR="00C5533B" w:rsidRDefault="00C5533B"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Январь 2017 года: Утверждение программы развития ОГКОУ Фурмановского детского дома на 2017 – 20120 </w:t>
      </w:r>
      <w:r w:rsidR="003A792E">
        <w:rPr>
          <w:rFonts w:ascii="Times New Roman" w:hAnsi="Times New Roman"/>
          <w:sz w:val="24"/>
          <w:szCs w:val="24"/>
        </w:rPr>
        <w:t>годы.</w:t>
      </w:r>
    </w:p>
    <w:p w:rsidR="008E4C44" w:rsidRDefault="00CD1E8E" w:rsidP="00CD4B83">
      <w:pPr>
        <w:pStyle w:val="a5"/>
        <w:spacing w:line="240" w:lineRule="auto"/>
        <w:ind w:left="0" w:firstLine="709"/>
        <w:jc w:val="both"/>
        <w:rPr>
          <w:rFonts w:ascii="Times New Roman" w:hAnsi="Times New Roman"/>
          <w:sz w:val="24"/>
          <w:szCs w:val="24"/>
        </w:rPr>
      </w:pPr>
      <w:r w:rsidRPr="008E4C44">
        <w:rPr>
          <w:rFonts w:ascii="Times New Roman" w:hAnsi="Times New Roman"/>
          <w:sz w:val="24"/>
          <w:szCs w:val="24"/>
          <w:u w:val="single"/>
        </w:rPr>
        <w:t>Педагогический совет</w:t>
      </w:r>
      <w:r>
        <w:rPr>
          <w:rFonts w:ascii="Times New Roman" w:hAnsi="Times New Roman"/>
          <w:sz w:val="24"/>
          <w:szCs w:val="24"/>
        </w:rPr>
        <w:t xml:space="preserve"> – коллегиальный орган, объединяющий всех педагогических работников Учреждения,</w:t>
      </w:r>
      <w:r w:rsidR="008E4C44">
        <w:rPr>
          <w:rFonts w:ascii="Times New Roman" w:hAnsi="Times New Roman"/>
          <w:sz w:val="24"/>
          <w:szCs w:val="24"/>
        </w:rPr>
        <w:t xml:space="preserve"> действует в целях развития и совершенствования учебно-воспитательного процесса, повышения профессионального мастерства и творческого роста педагогов. Педагогический совет возглавляет директор</w:t>
      </w:r>
      <w:r w:rsidR="00101FA7">
        <w:rPr>
          <w:rFonts w:ascii="Times New Roman" w:hAnsi="Times New Roman"/>
          <w:sz w:val="24"/>
          <w:szCs w:val="24"/>
        </w:rPr>
        <w:t xml:space="preserve"> детского дома</w:t>
      </w:r>
      <w:r w:rsidR="008E4C44">
        <w:rPr>
          <w:rFonts w:ascii="Times New Roman" w:hAnsi="Times New Roman"/>
          <w:sz w:val="24"/>
          <w:szCs w:val="24"/>
        </w:rPr>
        <w:t xml:space="preserve">. </w:t>
      </w:r>
    </w:p>
    <w:p w:rsidR="008E4C44" w:rsidRDefault="008E4C44"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rPr>
        <w:t>К компетенции педагогического совета относятся:</w:t>
      </w:r>
    </w:p>
    <w:p w:rsidR="008E4C44" w:rsidRDefault="008E4C44"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rPr>
        <w:t>- разработка изменений и дополнений к уставу Учреждения;</w:t>
      </w:r>
    </w:p>
    <w:p w:rsidR="008E4C44" w:rsidRDefault="008E4C44"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rPr>
        <w:t>- утверждение Правил для воспитанников, Положения о попечительском совете;</w:t>
      </w:r>
    </w:p>
    <w:p w:rsidR="008E4C44" w:rsidRDefault="004E049F"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rPr>
        <w:t>- разработка Положения о специализированном структурном образовательном подразделении;</w:t>
      </w:r>
    </w:p>
    <w:p w:rsidR="004E049F" w:rsidRDefault="004E049F"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4E049F" w:rsidRDefault="004E049F"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rPr>
        <w:lastRenderedPageBreak/>
        <w:t>- организация работы по повышению квалификации педагогических работников, развитию их творческих инициатив;</w:t>
      </w:r>
    </w:p>
    <w:p w:rsidR="004E049F" w:rsidRDefault="004E049F"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rPr>
        <w:t>- принятие решения о поощрении воспитанников или применения к ним взысканий;</w:t>
      </w:r>
    </w:p>
    <w:p w:rsidR="004E049F" w:rsidRDefault="004E049F"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rPr>
        <w:t>- обсуждение годового календарного учебного графика;</w:t>
      </w:r>
    </w:p>
    <w:p w:rsidR="004E049F" w:rsidRDefault="004E049F"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 подведение итогов учебно-воспитательной </w:t>
      </w:r>
      <w:r w:rsidRPr="003071EE">
        <w:rPr>
          <w:rFonts w:ascii="Times New Roman" w:hAnsi="Times New Roman"/>
          <w:sz w:val="24"/>
          <w:szCs w:val="24"/>
        </w:rPr>
        <w:t>работы</w:t>
      </w:r>
      <w:r w:rsidR="003071EE" w:rsidRPr="003071EE">
        <w:rPr>
          <w:rFonts w:ascii="Times New Roman" w:hAnsi="Times New Roman"/>
          <w:sz w:val="24"/>
          <w:szCs w:val="24"/>
        </w:rPr>
        <w:t xml:space="preserve">, </w:t>
      </w:r>
      <w:r w:rsidRPr="003071EE">
        <w:rPr>
          <w:rFonts w:ascii="Times New Roman" w:hAnsi="Times New Roman"/>
          <w:sz w:val="24"/>
          <w:szCs w:val="24"/>
        </w:rPr>
        <w:t xml:space="preserve"> определение </w:t>
      </w:r>
      <w:r>
        <w:rPr>
          <w:rFonts w:ascii="Times New Roman" w:hAnsi="Times New Roman"/>
          <w:sz w:val="24"/>
          <w:szCs w:val="24"/>
        </w:rPr>
        <w:t>задач по периодам обучения и на учебный год в целом.</w:t>
      </w:r>
    </w:p>
    <w:p w:rsidR="004E049F" w:rsidRDefault="004E049F"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rPr>
        <w:t>В 2016 – 2017 учебном году прошли следующие педагогические советы:</w:t>
      </w:r>
    </w:p>
    <w:p w:rsidR="004E049F" w:rsidRDefault="004E049F"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4E049F">
        <w:rPr>
          <w:rFonts w:ascii="Times New Roman" w:hAnsi="Times New Roman"/>
          <w:sz w:val="24"/>
          <w:szCs w:val="24"/>
        </w:rPr>
        <w:t xml:space="preserve">О ходе реализации </w:t>
      </w:r>
      <w:r w:rsidR="00D541B2" w:rsidRPr="00855D56">
        <w:rPr>
          <w:rFonts w:ascii="Times New Roman" w:hAnsi="Times New Roman"/>
          <w:sz w:val="24"/>
          <w:szCs w:val="24"/>
        </w:rPr>
        <w:t>По</w:t>
      </w:r>
      <w:r w:rsidR="00D541B2">
        <w:rPr>
          <w:rFonts w:ascii="Times New Roman" w:hAnsi="Times New Roman"/>
          <w:sz w:val="24"/>
          <w:szCs w:val="24"/>
        </w:rPr>
        <w:t>становления</w:t>
      </w:r>
      <w:r w:rsidR="00D541B2" w:rsidRPr="00855D56">
        <w:rPr>
          <w:rFonts w:ascii="Times New Roman" w:hAnsi="Times New Roman"/>
          <w:sz w:val="24"/>
          <w:szCs w:val="24"/>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утвержденного постановлением Правительства Российской Федерации от 24.05.2014 № 481</w:t>
      </w:r>
      <w:r w:rsidR="00D541B2">
        <w:rPr>
          <w:rFonts w:ascii="Times New Roman" w:hAnsi="Times New Roman"/>
          <w:sz w:val="24"/>
          <w:szCs w:val="24"/>
        </w:rPr>
        <w:t xml:space="preserve"> </w:t>
      </w:r>
      <w:r w:rsidRPr="004E049F">
        <w:rPr>
          <w:rFonts w:ascii="Times New Roman" w:hAnsi="Times New Roman"/>
          <w:sz w:val="24"/>
          <w:szCs w:val="24"/>
        </w:rPr>
        <w:t>в ОГКОУ Фурмановском детском доме: анализ работы, цели и задачи на 2016 – 2017 учебный год</w:t>
      </w:r>
      <w:r w:rsidR="00101FA7">
        <w:rPr>
          <w:rFonts w:ascii="Times New Roman" w:hAnsi="Times New Roman"/>
          <w:sz w:val="24"/>
          <w:szCs w:val="24"/>
        </w:rPr>
        <w:t xml:space="preserve"> (сентябрь 2016 года)</w:t>
      </w:r>
      <w:r w:rsidR="00D541B2">
        <w:rPr>
          <w:rFonts w:ascii="Times New Roman" w:hAnsi="Times New Roman"/>
          <w:sz w:val="24"/>
          <w:szCs w:val="24"/>
        </w:rPr>
        <w:t>.</w:t>
      </w:r>
    </w:p>
    <w:p w:rsidR="004E049F" w:rsidRPr="00DC32E0" w:rsidRDefault="004E049F"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2. </w:t>
      </w:r>
      <w:r w:rsidRPr="004E049F">
        <w:rPr>
          <w:rFonts w:ascii="Times New Roman" w:hAnsi="Times New Roman"/>
          <w:sz w:val="24"/>
          <w:szCs w:val="24"/>
        </w:rPr>
        <w:t xml:space="preserve">Эффективность деятельности педагогического коллектива Фурмановского детского дома по преодолению трудностей в обучении воспитанников.  Проблемы подготовки младших воспитанников к обучению в </w:t>
      </w:r>
      <w:r w:rsidRPr="00DC32E0">
        <w:rPr>
          <w:rFonts w:ascii="Times New Roman" w:hAnsi="Times New Roman"/>
          <w:sz w:val="24"/>
          <w:szCs w:val="24"/>
        </w:rPr>
        <w:t>школе</w:t>
      </w:r>
      <w:r w:rsidR="00057046" w:rsidRPr="00DC32E0">
        <w:rPr>
          <w:rFonts w:ascii="Times New Roman" w:hAnsi="Times New Roman"/>
          <w:sz w:val="24"/>
          <w:szCs w:val="24"/>
        </w:rPr>
        <w:t xml:space="preserve"> (декабрь 2016 года).</w:t>
      </w:r>
    </w:p>
    <w:p w:rsidR="004E049F" w:rsidRPr="00DC32E0" w:rsidRDefault="004E049F" w:rsidP="00524E33">
      <w:pPr>
        <w:pStyle w:val="a5"/>
        <w:spacing w:line="240" w:lineRule="auto"/>
        <w:ind w:left="0" w:firstLine="709"/>
        <w:jc w:val="both"/>
        <w:rPr>
          <w:rFonts w:ascii="Times New Roman" w:hAnsi="Times New Roman"/>
          <w:sz w:val="24"/>
          <w:szCs w:val="24"/>
        </w:rPr>
      </w:pPr>
      <w:r w:rsidRPr="00DC32E0">
        <w:rPr>
          <w:rFonts w:ascii="Times New Roman" w:hAnsi="Times New Roman"/>
          <w:sz w:val="24"/>
          <w:szCs w:val="24"/>
        </w:rPr>
        <w:t>3. Проблемы социализации воспитанников: современная психолого-педагогическая характеристика, возрастные особенности, формы и методы процесса социализации</w:t>
      </w:r>
      <w:r w:rsidR="00057046" w:rsidRPr="00DC32E0">
        <w:rPr>
          <w:rFonts w:ascii="Times New Roman" w:hAnsi="Times New Roman"/>
          <w:sz w:val="24"/>
          <w:szCs w:val="24"/>
        </w:rPr>
        <w:t xml:space="preserve"> (май 2017 года)</w:t>
      </w:r>
    </w:p>
    <w:p w:rsidR="00101FA7" w:rsidRPr="00101FA7" w:rsidRDefault="00101FA7" w:rsidP="00524E33">
      <w:pPr>
        <w:pStyle w:val="a5"/>
        <w:spacing w:line="240" w:lineRule="auto"/>
        <w:ind w:left="0" w:firstLine="709"/>
        <w:jc w:val="both"/>
        <w:rPr>
          <w:rFonts w:ascii="Times New Roman" w:hAnsi="Times New Roman"/>
          <w:strike/>
          <w:sz w:val="24"/>
          <w:szCs w:val="24"/>
        </w:rPr>
      </w:pPr>
    </w:p>
    <w:p w:rsidR="008D22A4" w:rsidRDefault="003B7492" w:rsidP="00524E33">
      <w:pPr>
        <w:pStyle w:val="a5"/>
        <w:spacing w:line="240" w:lineRule="auto"/>
        <w:ind w:left="0" w:firstLine="709"/>
        <w:jc w:val="both"/>
        <w:rPr>
          <w:rFonts w:ascii="Times New Roman" w:hAnsi="Times New Roman"/>
          <w:sz w:val="24"/>
          <w:szCs w:val="24"/>
        </w:rPr>
      </w:pPr>
      <w:r w:rsidRPr="003B7492">
        <w:rPr>
          <w:rFonts w:ascii="Times New Roman" w:hAnsi="Times New Roman"/>
          <w:sz w:val="24"/>
          <w:szCs w:val="24"/>
          <w:u w:val="single"/>
        </w:rPr>
        <w:t>Попечительский совет</w:t>
      </w:r>
      <w:r>
        <w:rPr>
          <w:rFonts w:ascii="Times New Roman" w:hAnsi="Times New Roman"/>
          <w:sz w:val="24"/>
          <w:szCs w:val="24"/>
        </w:rPr>
        <w:t xml:space="preserve"> </w:t>
      </w:r>
      <w:r w:rsidR="008D22A4">
        <w:rPr>
          <w:rFonts w:ascii="Times New Roman" w:hAnsi="Times New Roman"/>
          <w:sz w:val="24"/>
          <w:szCs w:val="24"/>
        </w:rPr>
        <w:t>(</w:t>
      </w:r>
      <w:r>
        <w:rPr>
          <w:rFonts w:ascii="Times New Roman" w:hAnsi="Times New Roman"/>
          <w:sz w:val="24"/>
          <w:szCs w:val="24"/>
        </w:rPr>
        <w:t>действует на основании положения, утвержденного педагогическим советом</w:t>
      </w:r>
      <w:r w:rsidR="008D22A4">
        <w:rPr>
          <w:rFonts w:ascii="Times New Roman" w:hAnsi="Times New Roman"/>
          <w:sz w:val="24"/>
          <w:szCs w:val="24"/>
        </w:rPr>
        <w:t xml:space="preserve">) - </w:t>
      </w:r>
      <w:r w:rsidR="008D22A4" w:rsidRPr="00FF5BA7">
        <w:rPr>
          <w:rFonts w:ascii="Times New Roman" w:hAnsi="Times New Roman"/>
          <w:sz w:val="24"/>
          <w:szCs w:val="24"/>
        </w:rPr>
        <w:t>постоянно действующий коллегиальный</w:t>
      </w:r>
      <w:r w:rsidR="008D22A4" w:rsidRPr="006C751B">
        <w:rPr>
          <w:rFonts w:ascii="Times New Roman" w:hAnsi="Times New Roman"/>
          <w:sz w:val="24"/>
          <w:szCs w:val="24"/>
        </w:rPr>
        <w:t xml:space="preserve"> орган</w:t>
      </w:r>
      <w:r w:rsidR="008D22A4">
        <w:rPr>
          <w:rFonts w:ascii="Times New Roman" w:hAnsi="Times New Roman"/>
          <w:sz w:val="24"/>
          <w:szCs w:val="24"/>
        </w:rPr>
        <w:t>, цель работы которого: оказание содействия в функционировании детского дома, улучшение качества работы, повышение эффективности расходования бюджетных средств, выделяемых организации для детей-сирот, повышение информированности общества о работе детского дома</w:t>
      </w:r>
      <w:r w:rsidR="00E57F83">
        <w:rPr>
          <w:rFonts w:ascii="Times New Roman" w:hAnsi="Times New Roman"/>
          <w:sz w:val="24"/>
          <w:szCs w:val="24"/>
        </w:rPr>
        <w:t>, содействие обеспечению и защите прав и законных интересов детей организацией для детей-сирот. Работает на общественных началах.</w:t>
      </w:r>
    </w:p>
    <w:p w:rsidR="00E57F83" w:rsidRPr="003A792E" w:rsidRDefault="00E57F83" w:rsidP="003A792E">
      <w:pPr>
        <w:pStyle w:val="a5"/>
        <w:spacing w:line="240" w:lineRule="auto"/>
        <w:ind w:left="0" w:firstLine="709"/>
        <w:jc w:val="both"/>
        <w:rPr>
          <w:rFonts w:ascii="Times New Roman" w:hAnsi="Times New Roman"/>
          <w:sz w:val="24"/>
          <w:szCs w:val="24"/>
        </w:rPr>
      </w:pPr>
      <w:r w:rsidRPr="003A792E">
        <w:rPr>
          <w:rFonts w:ascii="Times New Roman" w:hAnsi="Times New Roman"/>
          <w:sz w:val="24"/>
          <w:szCs w:val="24"/>
        </w:rPr>
        <w:t xml:space="preserve">В Попечительский совет </w:t>
      </w:r>
      <w:r w:rsidR="003A792E" w:rsidRPr="003A792E">
        <w:rPr>
          <w:rFonts w:ascii="Times New Roman" w:hAnsi="Times New Roman"/>
          <w:sz w:val="24"/>
          <w:szCs w:val="24"/>
        </w:rPr>
        <w:t>входит 5 человек, в том числе</w:t>
      </w:r>
      <w:r w:rsidRPr="003A792E">
        <w:rPr>
          <w:rFonts w:ascii="Times New Roman" w:hAnsi="Times New Roman"/>
          <w:sz w:val="24"/>
          <w:szCs w:val="24"/>
        </w:rPr>
        <w:t xml:space="preserve"> как физические лица, так и представители учреждений, организаций и директор детского дома. </w:t>
      </w:r>
    </w:p>
    <w:p w:rsidR="00CD4B83" w:rsidRDefault="00047F2E" w:rsidP="00524E33">
      <w:pPr>
        <w:pStyle w:val="a5"/>
        <w:spacing w:line="240" w:lineRule="auto"/>
        <w:ind w:left="0" w:firstLine="709"/>
        <w:jc w:val="both"/>
        <w:rPr>
          <w:rFonts w:ascii="Times New Roman" w:hAnsi="Times New Roman"/>
          <w:sz w:val="24"/>
          <w:szCs w:val="24"/>
        </w:rPr>
      </w:pPr>
      <w:r w:rsidRPr="003A792E">
        <w:rPr>
          <w:rFonts w:ascii="Times New Roman" w:hAnsi="Times New Roman"/>
          <w:sz w:val="24"/>
          <w:szCs w:val="24"/>
        </w:rPr>
        <w:t xml:space="preserve">Работа Попечительского совета </w:t>
      </w:r>
      <w:r w:rsidR="00F17A84" w:rsidRPr="003A792E">
        <w:rPr>
          <w:rFonts w:ascii="Times New Roman" w:hAnsi="Times New Roman"/>
          <w:sz w:val="24"/>
          <w:szCs w:val="24"/>
        </w:rPr>
        <w:t>организуется</w:t>
      </w:r>
      <w:r w:rsidRPr="003A792E">
        <w:rPr>
          <w:rFonts w:ascii="Times New Roman" w:hAnsi="Times New Roman"/>
          <w:sz w:val="24"/>
          <w:szCs w:val="24"/>
        </w:rPr>
        <w:t xml:space="preserve"> в соответствии с утвержденным планом, заседания проводятся не реже одного раза в квартал</w:t>
      </w:r>
      <w:r w:rsidR="00F17A84" w:rsidRPr="003A792E">
        <w:rPr>
          <w:rFonts w:ascii="Times New Roman" w:hAnsi="Times New Roman"/>
          <w:sz w:val="24"/>
          <w:szCs w:val="24"/>
        </w:rPr>
        <w:t xml:space="preserve">. </w:t>
      </w:r>
    </w:p>
    <w:p w:rsidR="00612710" w:rsidRDefault="00612710" w:rsidP="00612710">
      <w:pPr>
        <w:autoSpaceDE w:val="0"/>
        <w:autoSpaceDN w:val="0"/>
        <w:adjustRightInd w:val="0"/>
        <w:spacing w:before="55" w:after="0" w:line="240" w:lineRule="auto"/>
        <w:ind w:firstLine="770"/>
        <w:jc w:val="both"/>
        <w:rPr>
          <w:rFonts w:ascii="Times New Roman" w:hAnsi="Times New Roman"/>
          <w:sz w:val="24"/>
          <w:szCs w:val="24"/>
        </w:rPr>
      </w:pPr>
      <w:r>
        <w:rPr>
          <w:rFonts w:ascii="Times New Roman" w:hAnsi="Times New Roman"/>
          <w:sz w:val="24"/>
          <w:szCs w:val="24"/>
        </w:rPr>
        <w:t xml:space="preserve">В 2016 -2017 учебном году </w:t>
      </w:r>
      <w:r w:rsidRPr="008D56EB">
        <w:rPr>
          <w:rFonts w:ascii="Times New Roman" w:hAnsi="Times New Roman"/>
          <w:sz w:val="24"/>
          <w:szCs w:val="24"/>
        </w:rPr>
        <w:t xml:space="preserve">в учреждении  прошли следующие  запланированные  </w:t>
      </w:r>
      <w:r>
        <w:rPr>
          <w:rFonts w:ascii="Times New Roman" w:hAnsi="Times New Roman"/>
          <w:sz w:val="24"/>
          <w:szCs w:val="24"/>
        </w:rPr>
        <w:t>попечитель</w:t>
      </w:r>
      <w:r w:rsidRPr="008D56EB">
        <w:rPr>
          <w:rFonts w:ascii="Times New Roman" w:hAnsi="Times New Roman"/>
          <w:sz w:val="24"/>
          <w:szCs w:val="24"/>
        </w:rPr>
        <w:t>ские советы:</w:t>
      </w:r>
    </w:p>
    <w:p w:rsidR="00612710" w:rsidRDefault="00AE71BC" w:rsidP="00AE71BC">
      <w:pPr>
        <w:pStyle w:val="a5"/>
        <w:spacing w:line="240" w:lineRule="auto"/>
        <w:ind w:left="0"/>
        <w:jc w:val="both"/>
        <w:rPr>
          <w:rFonts w:ascii="Times New Roman" w:hAnsi="Times New Roman"/>
          <w:sz w:val="24"/>
          <w:szCs w:val="24"/>
        </w:rPr>
      </w:pPr>
      <w:r>
        <w:rPr>
          <w:rFonts w:ascii="Times New Roman" w:hAnsi="Times New Roman"/>
          <w:sz w:val="24"/>
          <w:szCs w:val="24"/>
        </w:rPr>
        <w:t>1</w:t>
      </w:r>
      <w:r w:rsidR="00612710" w:rsidRPr="00AE71BC">
        <w:rPr>
          <w:rFonts w:ascii="Times New Roman" w:hAnsi="Times New Roman"/>
          <w:sz w:val="24"/>
          <w:szCs w:val="24"/>
        </w:rPr>
        <w:t>. Направления совместной работы с социальными партнерами по созданию условий для развития дополнительного образования воспитанников (сентябрь 2016 года).</w:t>
      </w:r>
    </w:p>
    <w:p w:rsidR="00AE71BC" w:rsidRPr="00AE71BC" w:rsidRDefault="00AE71BC" w:rsidP="00AE71BC">
      <w:pPr>
        <w:autoSpaceDE w:val="0"/>
        <w:autoSpaceDN w:val="0"/>
        <w:adjustRightInd w:val="0"/>
        <w:spacing w:before="55" w:after="0" w:line="240" w:lineRule="auto"/>
        <w:jc w:val="both"/>
        <w:rPr>
          <w:rFonts w:ascii="Times New Roman" w:hAnsi="Times New Roman"/>
          <w:sz w:val="24"/>
          <w:szCs w:val="24"/>
        </w:rPr>
      </w:pPr>
      <w:r>
        <w:rPr>
          <w:rFonts w:ascii="Times New Roman" w:hAnsi="Times New Roman"/>
          <w:sz w:val="24"/>
          <w:szCs w:val="24"/>
        </w:rPr>
        <w:t>2</w:t>
      </w:r>
      <w:r w:rsidRPr="00AE71BC">
        <w:rPr>
          <w:rFonts w:ascii="Times New Roman" w:hAnsi="Times New Roman"/>
          <w:sz w:val="24"/>
          <w:szCs w:val="24"/>
        </w:rPr>
        <w:t>. Перспективы развитие материально-технической базы учреждения</w:t>
      </w:r>
      <w:r>
        <w:rPr>
          <w:rFonts w:ascii="Times New Roman" w:hAnsi="Times New Roman"/>
          <w:sz w:val="24"/>
          <w:szCs w:val="24"/>
        </w:rPr>
        <w:t xml:space="preserve"> (ноябрь 2016 года)</w:t>
      </w:r>
      <w:r w:rsidRPr="00AE71BC">
        <w:rPr>
          <w:rFonts w:ascii="Times New Roman" w:hAnsi="Times New Roman"/>
          <w:sz w:val="24"/>
          <w:szCs w:val="24"/>
        </w:rPr>
        <w:t>.</w:t>
      </w:r>
    </w:p>
    <w:p w:rsidR="00AE71BC" w:rsidRPr="00AE71BC" w:rsidRDefault="00AE71BC" w:rsidP="00AE71BC">
      <w:pPr>
        <w:pStyle w:val="a5"/>
        <w:spacing w:line="240" w:lineRule="auto"/>
        <w:ind w:left="0"/>
        <w:jc w:val="both"/>
        <w:rPr>
          <w:rFonts w:ascii="Times New Roman" w:hAnsi="Times New Roman"/>
          <w:sz w:val="24"/>
          <w:szCs w:val="24"/>
        </w:rPr>
      </w:pPr>
    </w:p>
    <w:p w:rsidR="003A792E" w:rsidRPr="00AE71BC" w:rsidRDefault="00AE71BC" w:rsidP="00AE71BC">
      <w:pPr>
        <w:pStyle w:val="a5"/>
        <w:spacing w:line="240" w:lineRule="auto"/>
        <w:ind w:left="0"/>
        <w:jc w:val="both"/>
        <w:rPr>
          <w:rFonts w:ascii="Times New Roman" w:hAnsi="Times New Roman"/>
          <w:sz w:val="24"/>
          <w:szCs w:val="24"/>
        </w:rPr>
      </w:pPr>
      <w:r>
        <w:rPr>
          <w:rFonts w:ascii="Times New Roman" w:hAnsi="Times New Roman"/>
          <w:sz w:val="24"/>
          <w:szCs w:val="24"/>
        </w:rPr>
        <w:t>3</w:t>
      </w:r>
      <w:r w:rsidR="00612710" w:rsidRPr="00AE71BC">
        <w:rPr>
          <w:rFonts w:ascii="Times New Roman" w:hAnsi="Times New Roman"/>
          <w:sz w:val="24"/>
          <w:szCs w:val="24"/>
        </w:rPr>
        <w:t>.Определение направлений развития ОГКОУ Фурмановского детского дома с целью создания оптимальных условий для развития творческой активности воспитанников (январь 2017 года).</w:t>
      </w:r>
    </w:p>
    <w:p w:rsidR="00612710" w:rsidRPr="00AE71BC" w:rsidRDefault="00AE71BC" w:rsidP="00AE71BC">
      <w:pPr>
        <w:rPr>
          <w:rFonts w:ascii="Times New Roman" w:hAnsi="Times New Roman"/>
          <w:sz w:val="24"/>
          <w:szCs w:val="24"/>
        </w:rPr>
      </w:pPr>
      <w:r>
        <w:rPr>
          <w:rFonts w:ascii="Times New Roman" w:hAnsi="Times New Roman"/>
          <w:sz w:val="24"/>
          <w:szCs w:val="24"/>
        </w:rPr>
        <w:t>4</w:t>
      </w:r>
      <w:r w:rsidR="00612710" w:rsidRPr="00AE71BC">
        <w:rPr>
          <w:rFonts w:ascii="Times New Roman" w:hAnsi="Times New Roman"/>
          <w:sz w:val="24"/>
          <w:szCs w:val="24"/>
        </w:rPr>
        <w:t>. Организация летней оздоровительной работы среди воспитанников (май 2017 года).</w:t>
      </w:r>
    </w:p>
    <w:p w:rsidR="00585804" w:rsidRDefault="00585804" w:rsidP="00524E33">
      <w:pPr>
        <w:pStyle w:val="a5"/>
        <w:spacing w:line="240" w:lineRule="auto"/>
        <w:ind w:left="0" w:firstLine="709"/>
        <w:jc w:val="both"/>
        <w:rPr>
          <w:rFonts w:ascii="Times New Roman" w:hAnsi="Times New Roman"/>
          <w:sz w:val="24"/>
          <w:szCs w:val="24"/>
        </w:rPr>
      </w:pPr>
      <w:r w:rsidRPr="00585804">
        <w:rPr>
          <w:rFonts w:ascii="Times New Roman" w:hAnsi="Times New Roman"/>
          <w:sz w:val="24"/>
          <w:szCs w:val="24"/>
        </w:rPr>
        <w:t>Нормативно-правовая база учреждения сформирована и развивается в соответствии с законодательством РФ, областного законодательства, учредителя и локальными актами учреждения. Локальные акты учреждения: приказы, положения, инструкции, графики, планы, правила и т.д.</w:t>
      </w:r>
    </w:p>
    <w:p w:rsidR="00BC7C8A" w:rsidRDefault="00BC7C8A" w:rsidP="00524E33">
      <w:pPr>
        <w:pStyle w:val="a5"/>
        <w:spacing w:line="240" w:lineRule="auto"/>
        <w:ind w:left="0" w:firstLine="709"/>
        <w:jc w:val="both"/>
        <w:rPr>
          <w:rFonts w:ascii="Times New Roman" w:hAnsi="Times New Roman"/>
          <w:sz w:val="24"/>
          <w:szCs w:val="24"/>
        </w:rPr>
      </w:pPr>
      <w:r w:rsidRPr="00BC7C8A">
        <w:rPr>
          <w:rFonts w:ascii="Times New Roman" w:hAnsi="Times New Roman"/>
          <w:sz w:val="24"/>
          <w:szCs w:val="24"/>
        </w:rPr>
        <w:t>Основными показателями эффективности системы управления учреждением являются: строгое выполнение локальных актов детского дома, качественные и количественные показатели выполнения реализации программ дополнительного образования (коллективные и личные достижения педагогов и воспитанников), стабильность кадрового состава, имидж учреждения в социуме.</w:t>
      </w:r>
    </w:p>
    <w:p w:rsidR="00BC7C8A" w:rsidRPr="0088465F" w:rsidRDefault="00BC7C8A" w:rsidP="00524E33">
      <w:pPr>
        <w:pStyle w:val="a5"/>
        <w:spacing w:line="240" w:lineRule="auto"/>
        <w:ind w:left="0" w:firstLine="709"/>
        <w:jc w:val="both"/>
        <w:rPr>
          <w:rFonts w:ascii="Times New Roman" w:hAnsi="Times New Roman"/>
          <w:sz w:val="24"/>
          <w:szCs w:val="24"/>
        </w:rPr>
      </w:pPr>
      <w:r w:rsidRPr="0088465F">
        <w:rPr>
          <w:rFonts w:ascii="Times New Roman" w:hAnsi="Times New Roman"/>
          <w:sz w:val="24"/>
          <w:szCs w:val="24"/>
        </w:rPr>
        <w:lastRenderedPageBreak/>
        <w:t>При определении прогнозов и перспектив развития учреждения учитываются планы, программы и другие документы, рекомендуемые для внедрения в работу учредителем учреждения.</w:t>
      </w:r>
    </w:p>
    <w:p w:rsidR="00AD00B1" w:rsidRPr="0088465F" w:rsidRDefault="00AD00B1" w:rsidP="00524E33">
      <w:pPr>
        <w:pStyle w:val="a5"/>
        <w:spacing w:line="240" w:lineRule="auto"/>
        <w:ind w:left="0" w:firstLine="709"/>
        <w:jc w:val="both"/>
        <w:rPr>
          <w:rFonts w:ascii="Times New Roman" w:hAnsi="Times New Roman"/>
          <w:sz w:val="24"/>
          <w:szCs w:val="24"/>
        </w:rPr>
      </w:pPr>
      <w:r w:rsidRPr="0088465F">
        <w:rPr>
          <w:rFonts w:ascii="Times New Roman" w:hAnsi="Times New Roman"/>
          <w:sz w:val="24"/>
          <w:szCs w:val="24"/>
        </w:rPr>
        <w:t>В основе реализации контрольной деятельности лежит текущий и итоговый контроль по основным вопросам функционирования и развития учреждения, который осуществляется на уровне администрации учреждения, текущий и итоговый контроль по различным направлениям содержания деятельности учреждения осуществляет директор, заместители директора, различные созданные в учреждении комиссии.</w:t>
      </w:r>
    </w:p>
    <w:p w:rsidR="00AD00B1" w:rsidRPr="0088465F" w:rsidRDefault="00AD00B1" w:rsidP="00524E33">
      <w:pPr>
        <w:pStyle w:val="a5"/>
        <w:spacing w:line="240" w:lineRule="auto"/>
        <w:ind w:left="0" w:firstLine="709"/>
        <w:jc w:val="both"/>
        <w:rPr>
          <w:rFonts w:ascii="Times New Roman" w:hAnsi="Times New Roman"/>
          <w:sz w:val="24"/>
          <w:szCs w:val="24"/>
        </w:rPr>
      </w:pPr>
      <w:r w:rsidRPr="0088465F">
        <w:rPr>
          <w:rFonts w:ascii="Times New Roman" w:hAnsi="Times New Roman"/>
          <w:sz w:val="24"/>
          <w:szCs w:val="24"/>
        </w:rPr>
        <w:t>Диагностика образовательного процесса  осуществляется  в соответствии с региональной и локальной нормативно-правовой базой, в результате которой  определяется уровень  выполнения плановых заданий (комплектование групп, детских объединений, наполняемость в соответствии с СанПиНом,  локально-нормативными документами, количество и качество запланированных  и проведенных мероприятий), уровень  и степень реализации  дополнительных  общеобразовательных  общеразвивающих программ, их  кадровое и  материально-техническое  обеспечение.</w:t>
      </w:r>
    </w:p>
    <w:p w:rsidR="00AD00B1" w:rsidRPr="0088465F" w:rsidRDefault="00AD00B1" w:rsidP="00524E33">
      <w:pPr>
        <w:pStyle w:val="a5"/>
        <w:spacing w:line="240" w:lineRule="auto"/>
        <w:ind w:left="0" w:firstLine="709"/>
        <w:jc w:val="both"/>
        <w:rPr>
          <w:rFonts w:ascii="Times New Roman" w:hAnsi="Times New Roman"/>
          <w:sz w:val="24"/>
          <w:szCs w:val="24"/>
        </w:rPr>
      </w:pPr>
      <w:r w:rsidRPr="0088465F">
        <w:rPr>
          <w:rFonts w:ascii="Times New Roman" w:hAnsi="Times New Roman"/>
          <w:sz w:val="24"/>
          <w:szCs w:val="24"/>
        </w:rPr>
        <w:t>С целью обеспечения информационной открытости учреждения проводится работа с официальным сайтом учреждения в сети интернет.  На сайте размещена основная информация о деятельности детского дома в соответствии с требованиями законодательства, соблюдается алгоритм сменности информационных новостей о событиях и мероприятиях, происходящих в учреждении.</w:t>
      </w:r>
    </w:p>
    <w:p w:rsidR="00AD00B1" w:rsidRPr="0088465F" w:rsidRDefault="00AD00B1" w:rsidP="00524E33">
      <w:pPr>
        <w:pStyle w:val="a5"/>
        <w:spacing w:line="240" w:lineRule="auto"/>
        <w:ind w:left="0" w:firstLine="709"/>
        <w:jc w:val="both"/>
        <w:rPr>
          <w:rFonts w:ascii="Times New Roman" w:hAnsi="Times New Roman"/>
          <w:sz w:val="24"/>
          <w:szCs w:val="24"/>
        </w:rPr>
      </w:pPr>
      <w:r w:rsidRPr="0088465F">
        <w:rPr>
          <w:rFonts w:ascii="Times New Roman" w:hAnsi="Times New Roman"/>
          <w:sz w:val="24"/>
          <w:szCs w:val="24"/>
        </w:rPr>
        <w:t>Сбор информации о качестве деятельности учреждения может производиться на сайте во вкладках «Обратная связь», «анкетах», по телефону.</w:t>
      </w:r>
    </w:p>
    <w:p w:rsidR="00AD00B1" w:rsidRPr="0088465F" w:rsidRDefault="00AD00B1" w:rsidP="00524E33">
      <w:pPr>
        <w:pStyle w:val="a5"/>
        <w:spacing w:line="240" w:lineRule="auto"/>
        <w:ind w:left="0" w:firstLine="709"/>
        <w:jc w:val="both"/>
        <w:rPr>
          <w:rFonts w:ascii="Times New Roman" w:hAnsi="Times New Roman"/>
          <w:sz w:val="24"/>
          <w:szCs w:val="24"/>
        </w:rPr>
      </w:pPr>
      <w:r w:rsidRPr="0088465F">
        <w:rPr>
          <w:rFonts w:ascii="Times New Roman" w:hAnsi="Times New Roman"/>
          <w:sz w:val="24"/>
          <w:szCs w:val="24"/>
        </w:rPr>
        <w:t>Сформированная система управления учреждением имеет достаточную открытость, свободный доступ для общественности.</w:t>
      </w:r>
    </w:p>
    <w:p w:rsidR="00AD00B1" w:rsidRPr="0088465F" w:rsidRDefault="00AD00B1" w:rsidP="00524E33">
      <w:pPr>
        <w:pStyle w:val="a5"/>
        <w:spacing w:line="240" w:lineRule="auto"/>
        <w:ind w:left="0" w:firstLine="709"/>
        <w:jc w:val="both"/>
        <w:rPr>
          <w:rFonts w:ascii="Times New Roman" w:hAnsi="Times New Roman"/>
          <w:b/>
          <w:sz w:val="24"/>
          <w:szCs w:val="24"/>
        </w:rPr>
      </w:pPr>
    </w:p>
    <w:p w:rsidR="00AD00B1" w:rsidRDefault="00AE71BC" w:rsidP="00AE71BC">
      <w:pPr>
        <w:pStyle w:val="a5"/>
        <w:spacing w:line="240" w:lineRule="auto"/>
        <w:ind w:left="0"/>
        <w:jc w:val="both"/>
        <w:rPr>
          <w:rFonts w:ascii="Times New Roman" w:hAnsi="Times New Roman"/>
          <w:b/>
          <w:sz w:val="24"/>
          <w:szCs w:val="24"/>
        </w:rPr>
      </w:pPr>
      <w:r>
        <w:rPr>
          <w:rFonts w:ascii="Times New Roman" w:hAnsi="Times New Roman"/>
          <w:b/>
          <w:sz w:val="24"/>
          <w:szCs w:val="24"/>
        </w:rPr>
        <w:t xml:space="preserve">5. </w:t>
      </w:r>
      <w:r w:rsidR="00AD00B1">
        <w:rPr>
          <w:rFonts w:ascii="Times New Roman" w:hAnsi="Times New Roman"/>
          <w:b/>
          <w:sz w:val="24"/>
          <w:szCs w:val="24"/>
        </w:rPr>
        <w:t>Оценка кадрового обеспечения</w:t>
      </w:r>
      <w:r w:rsidR="00AD00B1" w:rsidRPr="00FF73A5">
        <w:rPr>
          <w:rFonts w:ascii="Times New Roman" w:hAnsi="Times New Roman"/>
          <w:b/>
          <w:sz w:val="24"/>
          <w:szCs w:val="24"/>
        </w:rPr>
        <w:t xml:space="preserve"> учреждения</w:t>
      </w:r>
      <w:r w:rsidR="00AD00B1">
        <w:rPr>
          <w:rFonts w:ascii="Times New Roman" w:hAnsi="Times New Roman"/>
          <w:b/>
          <w:sz w:val="24"/>
          <w:szCs w:val="24"/>
        </w:rPr>
        <w:t>.</w:t>
      </w:r>
    </w:p>
    <w:p w:rsidR="00AE71BC" w:rsidRPr="00582A12" w:rsidRDefault="00AE71BC" w:rsidP="00AE71BC">
      <w:pPr>
        <w:pStyle w:val="aa"/>
        <w:shd w:val="clear" w:color="auto" w:fill="FFFFFF"/>
        <w:spacing w:before="0" w:after="0" w:line="240" w:lineRule="atLeast"/>
        <w:ind w:firstLine="708"/>
        <w:jc w:val="both"/>
      </w:pPr>
      <w:r w:rsidRPr="00582A12">
        <w:t>Общее количество педагогических работников 1</w:t>
      </w:r>
      <w:r>
        <w:t>8</w:t>
      </w:r>
      <w:r w:rsidRPr="00582A12">
        <w:t xml:space="preserve"> чел. Из них: </w:t>
      </w:r>
      <w:r>
        <w:t>8</w:t>
      </w:r>
      <w:r w:rsidRPr="00582A12">
        <w:t xml:space="preserve"> – воспитателей, </w:t>
      </w:r>
      <w:r>
        <w:t>10</w:t>
      </w:r>
      <w:r w:rsidRPr="00582A12">
        <w:t xml:space="preserve"> – специалистов.</w:t>
      </w:r>
    </w:p>
    <w:p w:rsidR="00AE71BC" w:rsidRPr="005031EF" w:rsidRDefault="00AE71BC" w:rsidP="00AE71BC">
      <w:pPr>
        <w:pStyle w:val="aa"/>
        <w:shd w:val="clear" w:color="auto" w:fill="FFFFFF"/>
        <w:spacing w:before="0" w:after="0" w:line="240" w:lineRule="atLeast"/>
        <w:ind w:firstLine="708"/>
        <w:jc w:val="both"/>
        <w:rPr>
          <w:color w:val="333333"/>
        </w:rPr>
      </w:pPr>
    </w:p>
    <w:tbl>
      <w:tblPr>
        <w:tblW w:w="9399"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6"/>
        <w:gridCol w:w="2126"/>
        <w:gridCol w:w="1967"/>
      </w:tblGrid>
      <w:tr w:rsidR="00AE71BC" w:rsidRPr="00AD00B1" w:rsidTr="00FF6A78">
        <w:tc>
          <w:tcPr>
            <w:tcW w:w="5306" w:type="dxa"/>
            <w:vMerge w:val="restart"/>
            <w:tcBorders>
              <w:right w:val="single" w:sz="4" w:space="0" w:color="auto"/>
            </w:tcBorders>
          </w:tcPr>
          <w:p w:rsidR="00AE71BC" w:rsidRPr="00AD00B1" w:rsidRDefault="00AE71BC" w:rsidP="00FF6A78">
            <w:pPr>
              <w:ind w:left="-108" w:firstLine="108"/>
              <w:contextualSpacing/>
              <w:jc w:val="center"/>
              <w:rPr>
                <w:rFonts w:ascii="Times New Roman" w:hAnsi="Times New Roman"/>
                <w:b/>
              </w:rPr>
            </w:pPr>
            <w:r w:rsidRPr="00AD00B1">
              <w:rPr>
                <w:rFonts w:ascii="Times New Roman" w:hAnsi="Times New Roman"/>
                <w:b/>
              </w:rPr>
              <w:t>Наименование показателя</w:t>
            </w:r>
          </w:p>
        </w:tc>
        <w:tc>
          <w:tcPr>
            <w:tcW w:w="4093" w:type="dxa"/>
            <w:gridSpan w:val="2"/>
          </w:tcPr>
          <w:p w:rsidR="00AE71BC" w:rsidRPr="00067759" w:rsidRDefault="00AE71BC" w:rsidP="00FF6A78">
            <w:pPr>
              <w:contextualSpacing/>
              <w:jc w:val="center"/>
              <w:rPr>
                <w:rFonts w:ascii="Times New Roman" w:hAnsi="Times New Roman"/>
                <w:b/>
              </w:rPr>
            </w:pPr>
            <w:r w:rsidRPr="00067759">
              <w:rPr>
                <w:rFonts w:ascii="Times New Roman" w:hAnsi="Times New Roman"/>
                <w:b/>
              </w:rPr>
              <w:t>Число педагогов</w:t>
            </w:r>
          </w:p>
          <w:p w:rsidR="00AE71BC" w:rsidRPr="00067759" w:rsidRDefault="00AE71BC" w:rsidP="00FF6A78">
            <w:pPr>
              <w:contextualSpacing/>
              <w:jc w:val="center"/>
              <w:rPr>
                <w:rFonts w:ascii="Times New Roman" w:hAnsi="Times New Roman"/>
              </w:rPr>
            </w:pPr>
            <w:r>
              <w:rPr>
                <w:rFonts w:ascii="Times New Roman" w:hAnsi="Times New Roman"/>
              </w:rPr>
              <w:t>н</w:t>
            </w:r>
            <w:r w:rsidRPr="00067759">
              <w:rPr>
                <w:rFonts w:ascii="Times New Roman" w:hAnsi="Times New Roman"/>
              </w:rPr>
              <w:t>а 01.0</w:t>
            </w:r>
            <w:r>
              <w:rPr>
                <w:rFonts w:ascii="Times New Roman" w:hAnsi="Times New Roman"/>
              </w:rPr>
              <w:t>1</w:t>
            </w:r>
            <w:r w:rsidRPr="00067759">
              <w:rPr>
                <w:rFonts w:ascii="Times New Roman" w:hAnsi="Times New Roman"/>
              </w:rPr>
              <w:t>.201</w:t>
            </w:r>
            <w:r>
              <w:rPr>
                <w:rFonts w:ascii="Times New Roman" w:hAnsi="Times New Roman"/>
              </w:rPr>
              <w:t>7</w:t>
            </w:r>
          </w:p>
        </w:tc>
      </w:tr>
      <w:tr w:rsidR="00AE71BC" w:rsidRPr="00AD00B1" w:rsidTr="00FF6A78">
        <w:tc>
          <w:tcPr>
            <w:tcW w:w="5306" w:type="dxa"/>
            <w:vMerge/>
            <w:tcBorders>
              <w:right w:val="single" w:sz="4" w:space="0" w:color="auto"/>
            </w:tcBorders>
          </w:tcPr>
          <w:p w:rsidR="00AE71BC" w:rsidRPr="00AD00B1" w:rsidRDefault="00AE71BC" w:rsidP="00FF6A78">
            <w:pPr>
              <w:ind w:left="-108" w:firstLine="108"/>
              <w:contextualSpacing/>
              <w:jc w:val="center"/>
              <w:rPr>
                <w:rFonts w:ascii="Times New Roman" w:hAnsi="Times New Roman"/>
                <w:b/>
              </w:rPr>
            </w:pPr>
          </w:p>
        </w:tc>
        <w:tc>
          <w:tcPr>
            <w:tcW w:w="4093" w:type="dxa"/>
            <w:gridSpan w:val="2"/>
          </w:tcPr>
          <w:p w:rsidR="00AE71BC" w:rsidRPr="00067759" w:rsidRDefault="00AE71BC" w:rsidP="00FF6A78">
            <w:pPr>
              <w:contextualSpacing/>
              <w:jc w:val="center"/>
              <w:rPr>
                <w:rFonts w:ascii="Times New Roman" w:hAnsi="Times New Roman"/>
              </w:rPr>
            </w:pPr>
            <w:r w:rsidRPr="00067759">
              <w:rPr>
                <w:rFonts w:ascii="Times New Roman" w:hAnsi="Times New Roman"/>
              </w:rPr>
              <w:t>18 чел.</w:t>
            </w:r>
          </w:p>
        </w:tc>
      </w:tr>
      <w:tr w:rsidR="00AE71BC" w:rsidRPr="00AD00B1" w:rsidTr="00FF6A78">
        <w:tc>
          <w:tcPr>
            <w:tcW w:w="5306" w:type="dxa"/>
            <w:tcBorders>
              <w:right w:val="single" w:sz="4" w:space="0" w:color="auto"/>
            </w:tcBorders>
          </w:tcPr>
          <w:p w:rsidR="00AE71BC" w:rsidRPr="00AD00B1" w:rsidRDefault="00AE71BC" w:rsidP="00FF6A78">
            <w:pPr>
              <w:ind w:left="-108" w:firstLine="108"/>
              <w:contextualSpacing/>
              <w:jc w:val="center"/>
              <w:rPr>
                <w:rFonts w:ascii="Times New Roman" w:hAnsi="Times New Roman"/>
              </w:rPr>
            </w:pPr>
          </w:p>
        </w:tc>
        <w:tc>
          <w:tcPr>
            <w:tcW w:w="2126" w:type="dxa"/>
            <w:tcBorders>
              <w:right w:val="single" w:sz="4" w:space="0" w:color="auto"/>
            </w:tcBorders>
          </w:tcPr>
          <w:p w:rsidR="00AE71BC" w:rsidRPr="00067759" w:rsidRDefault="00AE71BC" w:rsidP="00FF6A78">
            <w:pPr>
              <w:contextualSpacing/>
              <w:jc w:val="center"/>
              <w:rPr>
                <w:rFonts w:ascii="Times New Roman" w:hAnsi="Times New Roman"/>
              </w:rPr>
            </w:pPr>
            <w:r w:rsidRPr="00067759">
              <w:rPr>
                <w:rFonts w:ascii="Times New Roman" w:hAnsi="Times New Roman"/>
              </w:rPr>
              <w:t>чел.</w:t>
            </w:r>
          </w:p>
        </w:tc>
        <w:tc>
          <w:tcPr>
            <w:tcW w:w="1967" w:type="dxa"/>
            <w:tcBorders>
              <w:left w:val="single" w:sz="4" w:space="0" w:color="auto"/>
            </w:tcBorders>
          </w:tcPr>
          <w:p w:rsidR="00AE71BC" w:rsidRPr="00067759" w:rsidRDefault="00AE71BC" w:rsidP="00FF6A78">
            <w:pPr>
              <w:contextualSpacing/>
              <w:jc w:val="center"/>
              <w:rPr>
                <w:rFonts w:ascii="Times New Roman" w:hAnsi="Times New Roman"/>
              </w:rPr>
            </w:pPr>
            <w:r w:rsidRPr="00067759">
              <w:rPr>
                <w:rFonts w:ascii="Times New Roman" w:hAnsi="Times New Roman"/>
              </w:rPr>
              <w:t>%</w:t>
            </w:r>
          </w:p>
        </w:tc>
      </w:tr>
      <w:tr w:rsidR="00AE71BC" w:rsidRPr="00AD00B1" w:rsidTr="00FF6A78">
        <w:trPr>
          <w:trHeight w:val="469"/>
        </w:trPr>
        <w:tc>
          <w:tcPr>
            <w:tcW w:w="9399" w:type="dxa"/>
            <w:gridSpan w:val="3"/>
          </w:tcPr>
          <w:p w:rsidR="00AE71BC" w:rsidRPr="00AD00B1" w:rsidRDefault="00AE71BC" w:rsidP="00FF6A78">
            <w:pPr>
              <w:contextualSpacing/>
              <w:jc w:val="center"/>
              <w:rPr>
                <w:rFonts w:ascii="Times New Roman" w:hAnsi="Times New Roman"/>
              </w:rPr>
            </w:pPr>
            <w:r w:rsidRPr="00AD00B1">
              <w:rPr>
                <w:rFonts w:ascii="Times New Roman" w:hAnsi="Times New Roman"/>
                <w:b/>
              </w:rPr>
              <w:t>1. Квалификационная категория</w:t>
            </w:r>
          </w:p>
        </w:tc>
      </w:tr>
      <w:tr w:rsidR="00AE71BC" w:rsidRPr="00AD00B1" w:rsidTr="00FF6A78">
        <w:tc>
          <w:tcPr>
            <w:tcW w:w="5306" w:type="dxa"/>
            <w:tcBorders>
              <w:right w:val="single" w:sz="4" w:space="0" w:color="auto"/>
            </w:tcBorders>
          </w:tcPr>
          <w:p w:rsidR="00AE71BC" w:rsidRPr="00AD00B1" w:rsidRDefault="00AE71BC" w:rsidP="00FF6A78">
            <w:pPr>
              <w:contextualSpacing/>
              <w:jc w:val="center"/>
              <w:rPr>
                <w:rFonts w:ascii="Times New Roman" w:hAnsi="Times New Roman"/>
              </w:rPr>
            </w:pPr>
            <w:r w:rsidRPr="00AD00B1">
              <w:rPr>
                <w:rFonts w:ascii="Times New Roman" w:hAnsi="Times New Roman"/>
              </w:rPr>
              <w:t xml:space="preserve">Высшая категория  </w:t>
            </w:r>
          </w:p>
        </w:tc>
        <w:tc>
          <w:tcPr>
            <w:tcW w:w="2126" w:type="dxa"/>
            <w:tcBorders>
              <w:righ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4</w:t>
            </w:r>
          </w:p>
        </w:tc>
        <w:tc>
          <w:tcPr>
            <w:tcW w:w="1967" w:type="dxa"/>
            <w:tcBorders>
              <w:lef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22,2</w:t>
            </w:r>
          </w:p>
        </w:tc>
      </w:tr>
      <w:tr w:rsidR="00AE71BC" w:rsidRPr="00AD00B1" w:rsidTr="00FF6A78">
        <w:tc>
          <w:tcPr>
            <w:tcW w:w="5306" w:type="dxa"/>
            <w:tcBorders>
              <w:right w:val="single" w:sz="4" w:space="0" w:color="auto"/>
            </w:tcBorders>
          </w:tcPr>
          <w:p w:rsidR="00AE71BC" w:rsidRPr="00AD00B1" w:rsidRDefault="00AE71BC" w:rsidP="00FF6A78">
            <w:pPr>
              <w:contextualSpacing/>
              <w:jc w:val="center"/>
              <w:rPr>
                <w:rFonts w:ascii="Times New Roman" w:hAnsi="Times New Roman"/>
              </w:rPr>
            </w:pPr>
            <w:r w:rsidRPr="00AD00B1">
              <w:rPr>
                <w:rFonts w:ascii="Times New Roman" w:hAnsi="Times New Roman"/>
              </w:rPr>
              <w:t>Первая категория</w:t>
            </w:r>
          </w:p>
        </w:tc>
        <w:tc>
          <w:tcPr>
            <w:tcW w:w="2126" w:type="dxa"/>
            <w:tcBorders>
              <w:righ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6</w:t>
            </w:r>
          </w:p>
        </w:tc>
        <w:tc>
          <w:tcPr>
            <w:tcW w:w="1967" w:type="dxa"/>
            <w:tcBorders>
              <w:lef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33,3</w:t>
            </w:r>
          </w:p>
        </w:tc>
      </w:tr>
      <w:tr w:rsidR="00AE71BC" w:rsidRPr="00AD00B1" w:rsidTr="00FF6A78">
        <w:tc>
          <w:tcPr>
            <w:tcW w:w="5306" w:type="dxa"/>
            <w:tcBorders>
              <w:right w:val="single" w:sz="4" w:space="0" w:color="auto"/>
            </w:tcBorders>
          </w:tcPr>
          <w:p w:rsidR="00AE71BC" w:rsidRPr="00AD00B1" w:rsidRDefault="00AE71BC" w:rsidP="00FF6A78">
            <w:pPr>
              <w:contextualSpacing/>
              <w:jc w:val="center"/>
              <w:rPr>
                <w:rFonts w:ascii="Times New Roman" w:hAnsi="Times New Roman"/>
              </w:rPr>
            </w:pPr>
            <w:r w:rsidRPr="00AD00B1">
              <w:rPr>
                <w:rFonts w:ascii="Times New Roman" w:hAnsi="Times New Roman"/>
              </w:rPr>
              <w:t xml:space="preserve">Соответствие занимаемой должности </w:t>
            </w:r>
          </w:p>
        </w:tc>
        <w:tc>
          <w:tcPr>
            <w:tcW w:w="2126" w:type="dxa"/>
            <w:tcBorders>
              <w:righ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2</w:t>
            </w:r>
          </w:p>
        </w:tc>
        <w:tc>
          <w:tcPr>
            <w:tcW w:w="1967" w:type="dxa"/>
            <w:tcBorders>
              <w:lef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11,2</w:t>
            </w:r>
          </w:p>
        </w:tc>
      </w:tr>
      <w:tr w:rsidR="00AE71BC" w:rsidRPr="00AD00B1" w:rsidTr="00FF6A78">
        <w:tc>
          <w:tcPr>
            <w:tcW w:w="5306" w:type="dxa"/>
            <w:tcBorders>
              <w:right w:val="single" w:sz="4" w:space="0" w:color="auto"/>
            </w:tcBorders>
          </w:tcPr>
          <w:p w:rsidR="00AE71BC" w:rsidRPr="00AD00B1" w:rsidRDefault="00AE71BC" w:rsidP="00FF6A78">
            <w:pPr>
              <w:contextualSpacing/>
              <w:jc w:val="center"/>
              <w:rPr>
                <w:rFonts w:ascii="Times New Roman" w:hAnsi="Times New Roman"/>
              </w:rPr>
            </w:pPr>
            <w:r w:rsidRPr="00AD00B1">
              <w:rPr>
                <w:rFonts w:ascii="Times New Roman" w:hAnsi="Times New Roman"/>
              </w:rPr>
              <w:t>Не имеют категории</w:t>
            </w:r>
          </w:p>
        </w:tc>
        <w:tc>
          <w:tcPr>
            <w:tcW w:w="2126" w:type="dxa"/>
            <w:tcBorders>
              <w:righ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6</w:t>
            </w:r>
          </w:p>
        </w:tc>
        <w:tc>
          <w:tcPr>
            <w:tcW w:w="1967" w:type="dxa"/>
            <w:tcBorders>
              <w:lef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33,3</w:t>
            </w:r>
          </w:p>
        </w:tc>
      </w:tr>
      <w:tr w:rsidR="00AE71BC" w:rsidRPr="00AD00B1" w:rsidTr="00FF6A78">
        <w:tc>
          <w:tcPr>
            <w:tcW w:w="9399" w:type="dxa"/>
            <w:gridSpan w:val="3"/>
          </w:tcPr>
          <w:p w:rsidR="00AE71BC" w:rsidRPr="00AD00B1" w:rsidRDefault="00AE71BC" w:rsidP="00FF6A78">
            <w:pPr>
              <w:contextualSpacing/>
              <w:jc w:val="center"/>
              <w:rPr>
                <w:rFonts w:ascii="Times New Roman" w:hAnsi="Times New Roman"/>
              </w:rPr>
            </w:pPr>
            <w:r w:rsidRPr="00AD00B1">
              <w:rPr>
                <w:rFonts w:ascii="Times New Roman" w:hAnsi="Times New Roman"/>
                <w:b/>
              </w:rPr>
              <w:t>2. Образовательный ценз</w:t>
            </w:r>
          </w:p>
        </w:tc>
      </w:tr>
      <w:tr w:rsidR="00AE71BC" w:rsidRPr="00AD00B1" w:rsidTr="00FF6A78">
        <w:tc>
          <w:tcPr>
            <w:tcW w:w="5306" w:type="dxa"/>
            <w:tcBorders>
              <w:right w:val="single" w:sz="4" w:space="0" w:color="auto"/>
            </w:tcBorders>
          </w:tcPr>
          <w:p w:rsidR="00AE71BC" w:rsidRPr="00AD00B1" w:rsidRDefault="00AE71BC" w:rsidP="00FF6A78">
            <w:pPr>
              <w:contextualSpacing/>
              <w:jc w:val="center"/>
              <w:rPr>
                <w:rFonts w:ascii="Times New Roman" w:hAnsi="Times New Roman"/>
              </w:rPr>
            </w:pPr>
            <w:r w:rsidRPr="00AD00B1">
              <w:rPr>
                <w:rFonts w:ascii="Times New Roman" w:hAnsi="Times New Roman"/>
              </w:rPr>
              <w:t xml:space="preserve">Высшее профессиональное </w:t>
            </w:r>
          </w:p>
        </w:tc>
        <w:tc>
          <w:tcPr>
            <w:tcW w:w="2126" w:type="dxa"/>
            <w:tcBorders>
              <w:righ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11</w:t>
            </w:r>
          </w:p>
        </w:tc>
        <w:tc>
          <w:tcPr>
            <w:tcW w:w="1967" w:type="dxa"/>
            <w:tcBorders>
              <w:lef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61,1</w:t>
            </w:r>
          </w:p>
        </w:tc>
      </w:tr>
      <w:tr w:rsidR="00AE71BC" w:rsidRPr="00AD00B1" w:rsidTr="00FF6A78">
        <w:tc>
          <w:tcPr>
            <w:tcW w:w="5306" w:type="dxa"/>
            <w:tcBorders>
              <w:right w:val="single" w:sz="4" w:space="0" w:color="auto"/>
            </w:tcBorders>
          </w:tcPr>
          <w:p w:rsidR="00AE71BC" w:rsidRPr="00AD00B1" w:rsidRDefault="00AE71BC" w:rsidP="00FF6A78">
            <w:pPr>
              <w:contextualSpacing/>
              <w:jc w:val="center"/>
              <w:rPr>
                <w:rFonts w:ascii="Times New Roman" w:hAnsi="Times New Roman"/>
              </w:rPr>
            </w:pPr>
            <w:r w:rsidRPr="00AD00B1">
              <w:rPr>
                <w:rFonts w:ascii="Times New Roman" w:hAnsi="Times New Roman"/>
              </w:rPr>
              <w:t xml:space="preserve">Среднее профессиональное </w:t>
            </w:r>
          </w:p>
        </w:tc>
        <w:tc>
          <w:tcPr>
            <w:tcW w:w="2126" w:type="dxa"/>
            <w:tcBorders>
              <w:righ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6</w:t>
            </w:r>
          </w:p>
        </w:tc>
        <w:tc>
          <w:tcPr>
            <w:tcW w:w="1967" w:type="dxa"/>
            <w:tcBorders>
              <w:lef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33,4</w:t>
            </w:r>
          </w:p>
        </w:tc>
      </w:tr>
      <w:tr w:rsidR="00AE71BC" w:rsidRPr="00AD00B1" w:rsidTr="00FF6A78">
        <w:tc>
          <w:tcPr>
            <w:tcW w:w="5306" w:type="dxa"/>
            <w:tcBorders>
              <w:right w:val="single" w:sz="4" w:space="0" w:color="auto"/>
            </w:tcBorders>
          </w:tcPr>
          <w:p w:rsidR="00AE71BC" w:rsidRPr="00AD00B1" w:rsidRDefault="00AE71BC" w:rsidP="00FF6A78">
            <w:pPr>
              <w:contextualSpacing/>
              <w:jc w:val="center"/>
              <w:rPr>
                <w:rFonts w:ascii="Times New Roman" w:hAnsi="Times New Roman"/>
              </w:rPr>
            </w:pPr>
            <w:r w:rsidRPr="00AD00B1">
              <w:rPr>
                <w:rFonts w:ascii="Times New Roman" w:hAnsi="Times New Roman"/>
              </w:rPr>
              <w:t xml:space="preserve">Начальное профессиональное </w:t>
            </w:r>
          </w:p>
        </w:tc>
        <w:tc>
          <w:tcPr>
            <w:tcW w:w="2126" w:type="dxa"/>
            <w:tcBorders>
              <w:righ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w:t>
            </w:r>
          </w:p>
        </w:tc>
        <w:tc>
          <w:tcPr>
            <w:tcW w:w="1967" w:type="dxa"/>
            <w:tcBorders>
              <w:lef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w:t>
            </w:r>
          </w:p>
        </w:tc>
      </w:tr>
      <w:tr w:rsidR="00AE71BC" w:rsidRPr="00AD00B1" w:rsidTr="00FF6A78">
        <w:tc>
          <w:tcPr>
            <w:tcW w:w="5306" w:type="dxa"/>
            <w:tcBorders>
              <w:right w:val="single" w:sz="4" w:space="0" w:color="auto"/>
            </w:tcBorders>
          </w:tcPr>
          <w:p w:rsidR="00AE71BC" w:rsidRPr="00067759" w:rsidRDefault="00AE71BC" w:rsidP="00FF6A78">
            <w:pPr>
              <w:contextualSpacing/>
              <w:jc w:val="center"/>
              <w:rPr>
                <w:rFonts w:ascii="Times New Roman" w:hAnsi="Times New Roman"/>
              </w:rPr>
            </w:pPr>
            <w:r>
              <w:rPr>
                <w:rFonts w:ascii="Times New Roman" w:hAnsi="Times New Roman"/>
              </w:rPr>
              <w:t>Н</w:t>
            </w:r>
            <w:r w:rsidRPr="00067759">
              <w:rPr>
                <w:rFonts w:ascii="Times New Roman" w:hAnsi="Times New Roman"/>
              </w:rPr>
              <w:t>еоконченное высшее</w:t>
            </w:r>
          </w:p>
        </w:tc>
        <w:tc>
          <w:tcPr>
            <w:tcW w:w="2126" w:type="dxa"/>
            <w:tcBorders>
              <w:righ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1</w:t>
            </w:r>
          </w:p>
        </w:tc>
        <w:tc>
          <w:tcPr>
            <w:tcW w:w="1967" w:type="dxa"/>
            <w:tcBorders>
              <w:lef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5,5</w:t>
            </w:r>
          </w:p>
        </w:tc>
      </w:tr>
      <w:tr w:rsidR="00AE71BC" w:rsidRPr="00AD00B1" w:rsidTr="00FF6A78">
        <w:tc>
          <w:tcPr>
            <w:tcW w:w="9399" w:type="dxa"/>
            <w:gridSpan w:val="3"/>
          </w:tcPr>
          <w:p w:rsidR="00AE71BC" w:rsidRPr="00AD00B1" w:rsidRDefault="00AE71BC" w:rsidP="00FF6A78">
            <w:pPr>
              <w:contextualSpacing/>
              <w:jc w:val="center"/>
              <w:rPr>
                <w:rFonts w:ascii="Times New Roman" w:hAnsi="Times New Roman"/>
              </w:rPr>
            </w:pPr>
            <w:r w:rsidRPr="00AD00B1">
              <w:rPr>
                <w:rFonts w:ascii="Times New Roman" w:hAnsi="Times New Roman"/>
                <w:b/>
              </w:rPr>
              <w:t>3. Стаж педагогической работы</w:t>
            </w:r>
          </w:p>
        </w:tc>
      </w:tr>
      <w:tr w:rsidR="00AE71BC" w:rsidRPr="00AD00B1" w:rsidTr="00FF6A78">
        <w:tc>
          <w:tcPr>
            <w:tcW w:w="5306" w:type="dxa"/>
            <w:tcBorders>
              <w:right w:val="single" w:sz="4" w:space="0" w:color="auto"/>
            </w:tcBorders>
          </w:tcPr>
          <w:p w:rsidR="00AE71BC" w:rsidRPr="00AD00B1" w:rsidRDefault="00AE71BC" w:rsidP="00FF6A78">
            <w:pPr>
              <w:contextualSpacing/>
              <w:jc w:val="center"/>
              <w:rPr>
                <w:rFonts w:ascii="Times New Roman" w:hAnsi="Times New Roman"/>
              </w:rPr>
            </w:pPr>
            <w:r w:rsidRPr="00AD00B1">
              <w:rPr>
                <w:rFonts w:ascii="Times New Roman" w:hAnsi="Times New Roman"/>
              </w:rPr>
              <w:t>Более 20-ти лет</w:t>
            </w:r>
          </w:p>
        </w:tc>
        <w:tc>
          <w:tcPr>
            <w:tcW w:w="2126" w:type="dxa"/>
            <w:tcBorders>
              <w:righ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7</w:t>
            </w:r>
          </w:p>
        </w:tc>
        <w:tc>
          <w:tcPr>
            <w:tcW w:w="1967" w:type="dxa"/>
            <w:tcBorders>
              <w:lef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38,8</w:t>
            </w:r>
          </w:p>
        </w:tc>
      </w:tr>
      <w:tr w:rsidR="00AE71BC" w:rsidRPr="00AD00B1" w:rsidTr="00FF6A78">
        <w:tc>
          <w:tcPr>
            <w:tcW w:w="5306" w:type="dxa"/>
            <w:tcBorders>
              <w:right w:val="single" w:sz="4" w:space="0" w:color="auto"/>
            </w:tcBorders>
          </w:tcPr>
          <w:p w:rsidR="00AE71BC" w:rsidRPr="00AD00B1" w:rsidRDefault="00AE71BC" w:rsidP="00FF6A78">
            <w:pPr>
              <w:contextualSpacing/>
              <w:jc w:val="center"/>
              <w:rPr>
                <w:rFonts w:ascii="Times New Roman" w:hAnsi="Times New Roman"/>
              </w:rPr>
            </w:pPr>
            <w:r w:rsidRPr="00AD00B1">
              <w:rPr>
                <w:rFonts w:ascii="Times New Roman" w:hAnsi="Times New Roman"/>
              </w:rPr>
              <w:t>От 10-ти до 20-ти лет</w:t>
            </w:r>
          </w:p>
        </w:tc>
        <w:tc>
          <w:tcPr>
            <w:tcW w:w="2126" w:type="dxa"/>
            <w:tcBorders>
              <w:righ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2</w:t>
            </w:r>
          </w:p>
        </w:tc>
        <w:tc>
          <w:tcPr>
            <w:tcW w:w="1967" w:type="dxa"/>
            <w:tcBorders>
              <w:lef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11,2</w:t>
            </w:r>
          </w:p>
        </w:tc>
      </w:tr>
      <w:tr w:rsidR="00AE71BC" w:rsidRPr="00AD00B1" w:rsidTr="00FF6A78">
        <w:tc>
          <w:tcPr>
            <w:tcW w:w="5306" w:type="dxa"/>
            <w:tcBorders>
              <w:right w:val="single" w:sz="4" w:space="0" w:color="auto"/>
            </w:tcBorders>
          </w:tcPr>
          <w:p w:rsidR="00AE71BC" w:rsidRPr="00AD00B1" w:rsidRDefault="00AE71BC" w:rsidP="00FF6A78">
            <w:pPr>
              <w:contextualSpacing/>
              <w:jc w:val="center"/>
              <w:rPr>
                <w:rFonts w:ascii="Times New Roman" w:hAnsi="Times New Roman"/>
              </w:rPr>
            </w:pPr>
            <w:r w:rsidRPr="00AD00B1">
              <w:rPr>
                <w:rFonts w:ascii="Times New Roman" w:hAnsi="Times New Roman"/>
              </w:rPr>
              <w:t>От 5-ти до 10-ти лет</w:t>
            </w:r>
          </w:p>
        </w:tc>
        <w:tc>
          <w:tcPr>
            <w:tcW w:w="2126" w:type="dxa"/>
            <w:tcBorders>
              <w:righ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3</w:t>
            </w:r>
          </w:p>
        </w:tc>
        <w:tc>
          <w:tcPr>
            <w:tcW w:w="1967" w:type="dxa"/>
            <w:tcBorders>
              <w:lef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16,6</w:t>
            </w:r>
          </w:p>
        </w:tc>
      </w:tr>
      <w:tr w:rsidR="00AE71BC" w:rsidRPr="00AD00B1" w:rsidTr="00FF6A78">
        <w:tc>
          <w:tcPr>
            <w:tcW w:w="5306" w:type="dxa"/>
            <w:tcBorders>
              <w:right w:val="single" w:sz="4" w:space="0" w:color="auto"/>
            </w:tcBorders>
          </w:tcPr>
          <w:p w:rsidR="00AE71BC" w:rsidRPr="00AD00B1" w:rsidRDefault="00AE71BC" w:rsidP="00FF6A78">
            <w:pPr>
              <w:contextualSpacing/>
              <w:jc w:val="center"/>
              <w:rPr>
                <w:rFonts w:ascii="Times New Roman" w:hAnsi="Times New Roman"/>
              </w:rPr>
            </w:pPr>
            <w:r w:rsidRPr="00AD00B1">
              <w:rPr>
                <w:rFonts w:ascii="Times New Roman" w:hAnsi="Times New Roman"/>
              </w:rPr>
              <w:t>До 5-ти лет</w:t>
            </w:r>
          </w:p>
        </w:tc>
        <w:tc>
          <w:tcPr>
            <w:tcW w:w="2126" w:type="dxa"/>
            <w:tcBorders>
              <w:righ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6</w:t>
            </w:r>
          </w:p>
        </w:tc>
        <w:tc>
          <w:tcPr>
            <w:tcW w:w="1967" w:type="dxa"/>
            <w:tcBorders>
              <w:left w:val="single" w:sz="4" w:space="0" w:color="auto"/>
            </w:tcBorders>
          </w:tcPr>
          <w:p w:rsidR="00AE71BC" w:rsidRPr="00AD00B1" w:rsidRDefault="00AE71BC" w:rsidP="00FF6A78">
            <w:pPr>
              <w:contextualSpacing/>
              <w:jc w:val="center"/>
              <w:rPr>
                <w:rFonts w:ascii="Times New Roman" w:hAnsi="Times New Roman"/>
              </w:rPr>
            </w:pPr>
            <w:r>
              <w:rPr>
                <w:rFonts w:ascii="Times New Roman" w:hAnsi="Times New Roman"/>
              </w:rPr>
              <w:t>33,4</w:t>
            </w:r>
          </w:p>
        </w:tc>
      </w:tr>
      <w:tr w:rsidR="00AE71BC" w:rsidRPr="00AD00B1" w:rsidTr="00FF6A78">
        <w:tc>
          <w:tcPr>
            <w:tcW w:w="9399" w:type="dxa"/>
            <w:gridSpan w:val="3"/>
          </w:tcPr>
          <w:p w:rsidR="00AE71BC" w:rsidRPr="000A2507" w:rsidRDefault="00AE71BC" w:rsidP="00FF6A78">
            <w:pPr>
              <w:contextualSpacing/>
              <w:jc w:val="center"/>
              <w:rPr>
                <w:rFonts w:ascii="Times New Roman" w:hAnsi="Times New Roman"/>
                <w:b/>
              </w:rPr>
            </w:pPr>
            <w:r w:rsidRPr="000A2507">
              <w:rPr>
                <w:rFonts w:ascii="Times New Roman" w:hAnsi="Times New Roman"/>
                <w:b/>
              </w:rPr>
              <w:t>4. Возрастной состав</w:t>
            </w:r>
          </w:p>
        </w:tc>
      </w:tr>
      <w:tr w:rsidR="00AE71BC" w:rsidRPr="00AD00B1" w:rsidTr="00FF6A78">
        <w:tc>
          <w:tcPr>
            <w:tcW w:w="5306" w:type="dxa"/>
            <w:tcBorders>
              <w:right w:val="single" w:sz="4" w:space="0" w:color="auto"/>
            </w:tcBorders>
          </w:tcPr>
          <w:p w:rsidR="00AE71BC" w:rsidRPr="000A2507" w:rsidRDefault="00AE71BC" w:rsidP="00FF6A78">
            <w:pPr>
              <w:pStyle w:val="aa"/>
              <w:spacing w:before="0" w:after="0" w:line="240" w:lineRule="atLeast"/>
              <w:jc w:val="center"/>
            </w:pPr>
            <w:r w:rsidRPr="000A2507">
              <w:lastRenderedPageBreak/>
              <w:t>до 30 лет</w:t>
            </w:r>
          </w:p>
        </w:tc>
        <w:tc>
          <w:tcPr>
            <w:tcW w:w="2126" w:type="dxa"/>
            <w:tcBorders>
              <w:right w:val="single" w:sz="4" w:space="0" w:color="auto"/>
            </w:tcBorders>
          </w:tcPr>
          <w:p w:rsidR="00AE71BC" w:rsidRDefault="00AE71BC" w:rsidP="00FF6A78">
            <w:pPr>
              <w:contextualSpacing/>
              <w:jc w:val="center"/>
              <w:rPr>
                <w:rFonts w:ascii="Times New Roman" w:hAnsi="Times New Roman"/>
              </w:rPr>
            </w:pPr>
            <w:r>
              <w:rPr>
                <w:rFonts w:ascii="Times New Roman" w:hAnsi="Times New Roman"/>
              </w:rPr>
              <w:t>-</w:t>
            </w:r>
          </w:p>
        </w:tc>
        <w:tc>
          <w:tcPr>
            <w:tcW w:w="1967" w:type="dxa"/>
            <w:tcBorders>
              <w:left w:val="single" w:sz="4" w:space="0" w:color="auto"/>
            </w:tcBorders>
          </w:tcPr>
          <w:p w:rsidR="00AE71BC" w:rsidRDefault="00AE71BC" w:rsidP="00FF6A78">
            <w:pPr>
              <w:contextualSpacing/>
              <w:jc w:val="center"/>
              <w:rPr>
                <w:rFonts w:ascii="Times New Roman" w:hAnsi="Times New Roman"/>
              </w:rPr>
            </w:pPr>
            <w:r>
              <w:rPr>
                <w:rFonts w:ascii="Times New Roman" w:hAnsi="Times New Roman"/>
              </w:rPr>
              <w:t>0</w:t>
            </w:r>
          </w:p>
        </w:tc>
      </w:tr>
      <w:tr w:rsidR="00AE71BC" w:rsidRPr="00AD00B1" w:rsidTr="00FF6A78">
        <w:tc>
          <w:tcPr>
            <w:tcW w:w="5306" w:type="dxa"/>
            <w:tcBorders>
              <w:right w:val="single" w:sz="4" w:space="0" w:color="auto"/>
            </w:tcBorders>
          </w:tcPr>
          <w:p w:rsidR="00AE71BC" w:rsidRPr="000A2507" w:rsidRDefault="00AE71BC" w:rsidP="00FF6A78">
            <w:pPr>
              <w:pStyle w:val="aa"/>
              <w:spacing w:before="0" w:after="0" w:line="240" w:lineRule="atLeast"/>
              <w:jc w:val="center"/>
            </w:pPr>
            <w:r w:rsidRPr="000A2507">
              <w:t>30-40 лет</w:t>
            </w:r>
          </w:p>
        </w:tc>
        <w:tc>
          <w:tcPr>
            <w:tcW w:w="2126" w:type="dxa"/>
            <w:tcBorders>
              <w:right w:val="single" w:sz="4" w:space="0" w:color="auto"/>
            </w:tcBorders>
          </w:tcPr>
          <w:p w:rsidR="00AE71BC" w:rsidRDefault="00AE71BC" w:rsidP="00FF6A78">
            <w:pPr>
              <w:contextualSpacing/>
              <w:jc w:val="center"/>
              <w:rPr>
                <w:rFonts w:ascii="Times New Roman" w:hAnsi="Times New Roman"/>
              </w:rPr>
            </w:pPr>
            <w:r>
              <w:rPr>
                <w:rFonts w:ascii="Times New Roman" w:hAnsi="Times New Roman"/>
              </w:rPr>
              <w:t>5</w:t>
            </w:r>
          </w:p>
        </w:tc>
        <w:tc>
          <w:tcPr>
            <w:tcW w:w="1967" w:type="dxa"/>
            <w:tcBorders>
              <w:left w:val="single" w:sz="4" w:space="0" w:color="auto"/>
            </w:tcBorders>
          </w:tcPr>
          <w:p w:rsidR="00AE71BC" w:rsidRDefault="00AE71BC" w:rsidP="00FF6A78">
            <w:pPr>
              <w:contextualSpacing/>
              <w:jc w:val="center"/>
              <w:rPr>
                <w:rFonts w:ascii="Times New Roman" w:hAnsi="Times New Roman"/>
              </w:rPr>
            </w:pPr>
            <w:r>
              <w:rPr>
                <w:rFonts w:ascii="Times New Roman" w:hAnsi="Times New Roman"/>
              </w:rPr>
              <w:t>27,8</w:t>
            </w:r>
          </w:p>
        </w:tc>
      </w:tr>
      <w:tr w:rsidR="00AE71BC" w:rsidRPr="00AD00B1" w:rsidTr="00FF6A78">
        <w:tc>
          <w:tcPr>
            <w:tcW w:w="5306" w:type="dxa"/>
            <w:tcBorders>
              <w:right w:val="single" w:sz="4" w:space="0" w:color="auto"/>
            </w:tcBorders>
          </w:tcPr>
          <w:p w:rsidR="00AE71BC" w:rsidRPr="000A2507" w:rsidRDefault="00AE71BC" w:rsidP="00FF6A78">
            <w:pPr>
              <w:pStyle w:val="aa"/>
              <w:spacing w:before="0" w:after="0" w:line="240" w:lineRule="atLeast"/>
              <w:jc w:val="center"/>
            </w:pPr>
            <w:r w:rsidRPr="000A2507">
              <w:t xml:space="preserve">40-55 лет </w:t>
            </w:r>
          </w:p>
        </w:tc>
        <w:tc>
          <w:tcPr>
            <w:tcW w:w="2126" w:type="dxa"/>
            <w:tcBorders>
              <w:right w:val="single" w:sz="4" w:space="0" w:color="auto"/>
            </w:tcBorders>
          </w:tcPr>
          <w:p w:rsidR="00AE71BC" w:rsidRDefault="00AE71BC" w:rsidP="00FF6A78">
            <w:pPr>
              <w:contextualSpacing/>
              <w:jc w:val="center"/>
              <w:rPr>
                <w:rFonts w:ascii="Times New Roman" w:hAnsi="Times New Roman"/>
              </w:rPr>
            </w:pPr>
            <w:r>
              <w:rPr>
                <w:rFonts w:ascii="Times New Roman" w:hAnsi="Times New Roman"/>
              </w:rPr>
              <w:t>9</w:t>
            </w:r>
          </w:p>
        </w:tc>
        <w:tc>
          <w:tcPr>
            <w:tcW w:w="1967" w:type="dxa"/>
            <w:tcBorders>
              <w:left w:val="single" w:sz="4" w:space="0" w:color="auto"/>
            </w:tcBorders>
          </w:tcPr>
          <w:p w:rsidR="00AE71BC" w:rsidRDefault="00AE71BC" w:rsidP="00FF6A78">
            <w:pPr>
              <w:contextualSpacing/>
              <w:jc w:val="center"/>
              <w:rPr>
                <w:rFonts w:ascii="Times New Roman" w:hAnsi="Times New Roman"/>
              </w:rPr>
            </w:pPr>
            <w:r>
              <w:rPr>
                <w:rFonts w:ascii="Times New Roman" w:hAnsi="Times New Roman"/>
              </w:rPr>
              <w:t>50,0</w:t>
            </w:r>
          </w:p>
        </w:tc>
      </w:tr>
      <w:tr w:rsidR="00AE71BC" w:rsidRPr="00AD00B1" w:rsidTr="00FF6A78">
        <w:tc>
          <w:tcPr>
            <w:tcW w:w="5306" w:type="dxa"/>
            <w:tcBorders>
              <w:right w:val="single" w:sz="4" w:space="0" w:color="auto"/>
            </w:tcBorders>
          </w:tcPr>
          <w:p w:rsidR="00AE71BC" w:rsidRPr="000A2507" w:rsidRDefault="00AE71BC" w:rsidP="00FF6A78">
            <w:pPr>
              <w:pStyle w:val="aa"/>
              <w:spacing w:before="0" w:after="0" w:line="240" w:lineRule="atLeast"/>
              <w:jc w:val="center"/>
            </w:pPr>
            <w:r w:rsidRPr="000A2507">
              <w:t>56 и старше</w:t>
            </w:r>
          </w:p>
        </w:tc>
        <w:tc>
          <w:tcPr>
            <w:tcW w:w="2126" w:type="dxa"/>
            <w:tcBorders>
              <w:right w:val="single" w:sz="4" w:space="0" w:color="auto"/>
            </w:tcBorders>
          </w:tcPr>
          <w:p w:rsidR="00AE71BC" w:rsidRDefault="00AE71BC" w:rsidP="00FF6A78">
            <w:pPr>
              <w:contextualSpacing/>
              <w:jc w:val="center"/>
              <w:rPr>
                <w:rFonts w:ascii="Times New Roman" w:hAnsi="Times New Roman"/>
              </w:rPr>
            </w:pPr>
            <w:r>
              <w:rPr>
                <w:rFonts w:ascii="Times New Roman" w:hAnsi="Times New Roman"/>
              </w:rPr>
              <w:t>4</w:t>
            </w:r>
          </w:p>
        </w:tc>
        <w:tc>
          <w:tcPr>
            <w:tcW w:w="1967" w:type="dxa"/>
            <w:tcBorders>
              <w:left w:val="single" w:sz="4" w:space="0" w:color="auto"/>
            </w:tcBorders>
          </w:tcPr>
          <w:p w:rsidR="00AE71BC" w:rsidRDefault="00AE71BC" w:rsidP="00FF6A78">
            <w:pPr>
              <w:contextualSpacing/>
              <w:jc w:val="center"/>
              <w:rPr>
                <w:rFonts w:ascii="Times New Roman" w:hAnsi="Times New Roman"/>
              </w:rPr>
            </w:pPr>
            <w:r>
              <w:rPr>
                <w:rFonts w:ascii="Times New Roman" w:hAnsi="Times New Roman"/>
              </w:rPr>
              <w:t>22,2</w:t>
            </w:r>
          </w:p>
        </w:tc>
      </w:tr>
      <w:tr w:rsidR="00AE71BC" w:rsidRPr="00AD00B1" w:rsidTr="00FF6A78">
        <w:tc>
          <w:tcPr>
            <w:tcW w:w="9399" w:type="dxa"/>
            <w:gridSpan w:val="3"/>
          </w:tcPr>
          <w:p w:rsidR="00AE71BC" w:rsidRPr="00AD00B1" w:rsidRDefault="00AE71BC" w:rsidP="00FF6A78">
            <w:pPr>
              <w:contextualSpacing/>
              <w:jc w:val="center"/>
              <w:rPr>
                <w:rFonts w:ascii="Times New Roman" w:hAnsi="Times New Roman"/>
              </w:rPr>
            </w:pPr>
            <w:r w:rsidRPr="00AD00B1">
              <w:rPr>
                <w:rFonts w:ascii="Times New Roman" w:hAnsi="Times New Roman"/>
                <w:b/>
              </w:rPr>
              <w:t>4. Наличие грамот и благодарностей</w:t>
            </w:r>
          </w:p>
        </w:tc>
      </w:tr>
      <w:tr w:rsidR="00AE71BC" w:rsidRPr="00AD00B1" w:rsidTr="00FF6A78">
        <w:tc>
          <w:tcPr>
            <w:tcW w:w="5306" w:type="dxa"/>
            <w:tcBorders>
              <w:right w:val="single" w:sz="4" w:space="0" w:color="auto"/>
            </w:tcBorders>
          </w:tcPr>
          <w:p w:rsidR="00AE71BC" w:rsidRPr="00AD00B1" w:rsidRDefault="00AE71BC" w:rsidP="00FF6A78">
            <w:pPr>
              <w:contextualSpacing/>
              <w:jc w:val="center"/>
              <w:rPr>
                <w:rFonts w:ascii="Times New Roman" w:hAnsi="Times New Roman"/>
              </w:rPr>
            </w:pPr>
            <w:r w:rsidRPr="00AD00B1">
              <w:rPr>
                <w:rFonts w:ascii="Times New Roman" w:hAnsi="Times New Roman"/>
              </w:rPr>
              <w:t>Почетная грамота Министерства образования и науки РФ</w:t>
            </w:r>
          </w:p>
        </w:tc>
        <w:tc>
          <w:tcPr>
            <w:tcW w:w="4093" w:type="dxa"/>
            <w:gridSpan w:val="2"/>
          </w:tcPr>
          <w:p w:rsidR="00AE71BC" w:rsidRPr="00AD00B1" w:rsidRDefault="00AE71BC" w:rsidP="00FF6A78">
            <w:pPr>
              <w:contextualSpacing/>
              <w:jc w:val="center"/>
              <w:rPr>
                <w:rFonts w:ascii="Times New Roman" w:hAnsi="Times New Roman"/>
              </w:rPr>
            </w:pPr>
            <w:r>
              <w:rPr>
                <w:rFonts w:ascii="Times New Roman" w:hAnsi="Times New Roman"/>
              </w:rPr>
              <w:t>2</w:t>
            </w:r>
          </w:p>
        </w:tc>
      </w:tr>
      <w:tr w:rsidR="00AE71BC" w:rsidRPr="00AD00B1" w:rsidTr="00FF6A78">
        <w:tc>
          <w:tcPr>
            <w:tcW w:w="5306" w:type="dxa"/>
            <w:tcBorders>
              <w:right w:val="single" w:sz="4" w:space="0" w:color="auto"/>
            </w:tcBorders>
          </w:tcPr>
          <w:p w:rsidR="00AE71BC" w:rsidRDefault="00AE71BC" w:rsidP="00FF6A78">
            <w:pPr>
              <w:ind w:firstLine="540"/>
              <w:rPr>
                <w:rFonts w:ascii="Times New Roman" w:hAnsi="Times New Roman"/>
              </w:rPr>
            </w:pPr>
            <w:r>
              <w:rPr>
                <w:rFonts w:ascii="Times New Roman" w:hAnsi="Times New Roman"/>
                <w:lang w:eastAsia="ru-RU"/>
              </w:rPr>
              <w:t>Медаль</w:t>
            </w:r>
            <w:r>
              <w:rPr>
                <w:rFonts w:ascii="Times New Roman" w:hAnsi="Times New Roman"/>
              </w:rPr>
              <w:t xml:space="preserve"> «Ордена за заслуги перед Отечеством 2 степени»</w:t>
            </w:r>
          </w:p>
          <w:p w:rsidR="00AE71BC" w:rsidRPr="00AD00B1" w:rsidRDefault="00AE71BC" w:rsidP="00FF6A78">
            <w:pPr>
              <w:contextualSpacing/>
              <w:jc w:val="center"/>
              <w:rPr>
                <w:rFonts w:ascii="Times New Roman" w:hAnsi="Times New Roman"/>
              </w:rPr>
            </w:pPr>
          </w:p>
        </w:tc>
        <w:tc>
          <w:tcPr>
            <w:tcW w:w="4093" w:type="dxa"/>
            <w:gridSpan w:val="2"/>
          </w:tcPr>
          <w:p w:rsidR="00AE71BC" w:rsidRDefault="00AE71BC" w:rsidP="00FF6A78">
            <w:pPr>
              <w:contextualSpacing/>
              <w:jc w:val="center"/>
              <w:rPr>
                <w:rFonts w:ascii="Times New Roman" w:hAnsi="Times New Roman"/>
              </w:rPr>
            </w:pPr>
            <w:r>
              <w:rPr>
                <w:rFonts w:ascii="Times New Roman" w:hAnsi="Times New Roman"/>
              </w:rPr>
              <w:t>1</w:t>
            </w:r>
          </w:p>
        </w:tc>
      </w:tr>
      <w:tr w:rsidR="00AE71BC" w:rsidRPr="00AD00B1" w:rsidTr="00FF6A78">
        <w:tc>
          <w:tcPr>
            <w:tcW w:w="5306" w:type="dxa"/>
            <w:tcBorders>
              <w:right w:val="single" w:sz="4" w:space="0" w:color="auto"/>
            </w:tcBorders>
          </w:tcPr>
          <w:p w:rsidR="00AE71BC" w:rsidRPr="00AD00B1" w:rsidRDefault="00AE71BC" w:rsidP="00FF6A78">
            <w:pPr>
              <w:contextualSpacing/>
              <w:jc w:val="center"/>
              <w:rPr>
                <w:rFonts w:ascii="Times New Roman" w:hAnsi="Times New Roman"/>
              </w:rPr>
            </w:pPr>
            <w:r w:rsidRPr="00AD00B1">
              <w:rPr>
                <w:rFonts w:ascii="Times New Roman" w:hAnsi="Times New Roman"/>
              </w:rPr>
              <w:t>Благодарность Департамента социальной защиты населения Ивановской области</w:t>
            </w:r>
          </w:p>
        </w:tc>
        <w:tc>
          <w:tcPr>
            <w:tcW w:w="4093" w:type="dxa"/>
            <w:gridSpan w:val="2"/>
          </w:tcPr>
          <w:p w:rsidR="00AE71BC" w:rsidRPr="00AD00B1" w:rsidRDefault="00AE71BC" w:rsidP="00FF6A78">
            <w:pPr>
              <w:contextualSpacing/>
              <w:jc w:val="center"/>
              <w:rPr>
                <w:rFonts w:ascii="Times New Roman" w:hAnsi="Times New Roman"/>
              </w:rPr>
            </w:pPr>
            <w:r>
              <w:rPr>
                <w:rFonts w:ascii="Times New Roman" w:hAnsi="Times New Roman"/>
              </w:rPr>
              <w:t>5</w:t>
            </w:r>
          </w:p>
        </w:tc>
      </w:tr>
      <w:tr w:rsidR="00AE71BC" w:rsidRPr="00AD00B1" w:rsidTr="00FF6A78">
        <w:tc>
          <w:tcPr>
            <w:tcW w:w="5306" w:type="dxa"/>
            <w:tcBorders>
              <w:right w:val="single" w:sz="4" w:space="0" w:color="auto"/>
            </w:tcBorders>
          </w:tcPr>
          <w:p w:rsidR="00AE71BC" w:rsidRPr="003E5EAC" w:rsidRDefault="00AE71BC" w:rsidP="00FF6A78">
            <w:pPr>
              <w:contextualSpacing/>
              <w:jc w:val="center"/>
              <w:rPr>
                <w:rFonts w:ascii="Times New Roman" w:hAnsi="Times New Roman"/>
              </w:rPr>
            </w:pPr>
            <w:r w:rsidRPr="003E5EAC">
              <w:rPr>
                <w:rFonts w:ascii="Times New Roman" w:hAnsi="Times New Roman"/>
              </w:rPr>
              <w:t xml:space="preserve">Почетная грамота </w:t>
            </w:r>
          </w:p>
          <w:p w:rsidR="00AE71BC" w:rsidRPr="003E5EAC" w:rsidRDefault="00AE71BC" w:rsidP="00FF6A78">
            <w:pPr>
              <w:contextualSpacing/>
              <w:jc w:val="center"/>
              <w:rPr>
                <w:rFonts w:ascii="Times New Roman" w:hAnsi="Times New Roman"/>
              </w:rPr>
            </w:pPr>
            <w:r w:rsidRPr="003E5EAC">
              <w:rPr>
                <w:rFonts w:ascii="Times New Roman" w:hAnsi="Times New Roman"/>
              </w:rPr>
              <w:t>Департамента образования Ивановской области</w:t>
            </w:r>
          </w:p>
        </w:tc>
        <w:tc>
          <w:tcPr>
            <w:tcW w:w="4093" w:type="dxa"/>
            <w:gridSpan w:val="2"/>
          </w:tcPr>
          <w:p w:rsidR="00AE71BC" w:rsidRPr="00AD00B1" w:rsidRDefault="00AE71BC" w:rsidP="00FF6A78">
            <w:pPr>
              <w:contextualSpacing/>
              <w:jc w:val="center"/>
              <w:rPr>
                <w:rFonts w:ascii="Times New Roman" w:hAnsi="Times New Roman"/>
              </w:rPr>
            </w:pPr>
            <w:r>
              <w:rPr>
                <w:rFonts w:ascii="Times New Roman" w:hAnsi="Times New Roman"/>
              </w:rPr>
              <w:t>2</w:t>
            </w:r>
          </w:p>
        </w:tc>
      </w:tr>
      <w:tr w:rsidR="00AE71BC" w:rsidRPr="00AD00B1" w:rsidTr="00FF6A78">
        <w:tc>
          <w:tcPr>
            <w:tcW w:w="5306" w:type="dxa"/>
            <w:tcBorders>
              <w:right w:val="single" w:sz="4" w:space="0" w:color="auto"/>
            </w:tcBorders>
          </w:tcPr>
          <w:p w:rsidR="00AE71BC" w:rsidRPr="003E5EAC" w:rsidRDefault="00AE71BC" w:rsidP="00FF6A78">
            <w:pPr>
              <w:contextualSpacing/>
              <w:jc w:val="center"/>
              <w:rPr>
                <w:rFonts w:ascii="Times New Roman" w:hAnsi="Times New Roman"/>
              </w:rPr>
            </w:pPr>
            <w:r w:rsidRPr="003E5EAC">
              <w:rPr>
                <w:rFonts w:ascii="Times New Roman" w:hAnsi="Times New Roman"/>
              </w:rPr>
              <w:t xml:space="preserve">Благодарность </w:t>
            </w:r>
          </w:p>
          <w:p w:rsidR="00AE71BC" w:rsidRPr="003E5EAC" w:rsidRDefault="00AE71BC" w:rsidP="00FF6A78">
            <w:pPr>
              <w:contextualSpacing/>
              <w:jc w:val="center"/>
              <w:rPr>
                <w:rFonts w:ascii="Times New Roman" w:hAnsi="Times New Roman"/>
              </w:rPr>
            </w:pPr>
            <w:r w:rsidRPr="003E5EAC">
              <w:rPr>
                <w:rFonts w:ascii="Times New Roman" w:hAnsi="Times New Roman"/>
              </w:rPr>
              <w:t>Губернатора Ивановской области</w:t>
            </w:r>
          </w:p>
        </w:tc>
        <w:tc>
          <w:tcPr>
            <w:tcW w:w="4093" w:type="dxa"/>
            <w:gridSpan w:val="2"/>
          </w:tcPr>
          <w:p w:rsidR="00AE71BC" w:rsidRPr="00AD00B1" w:rsidRDefault="00AE71BC" w:rsidP="00FF6A78">
            <w:pPr>
              <w:contextualSpacing/>
              <w:jc w:val="center"/>
              <w:rPr>
                <w:rFonts w:ascii="Times New Roman" w:hAnsi="Times New Roman"/>
              </w:rPr>
            </w:pPr>
            <w:r>
              <w:rPr>
                <w:rFonts w:ascii="Times New Roman" w:hAnsi="Times New Roman"/>
              </w:rPr>
              <w:t>2</w:t>
            </w:r>
          </w:p>
        </w:tc>
      </w:tr>
      <w:tr w:rsidR="00AE71BC" w:rsidRPr="00AD00B1" w:rsidTr="00FF6A78">
        <w:tc>
          <w:tcPr>
            <w:tcW w:w="5306" w:type="dxa"/>
            <w:tcBorders>
              <w:right w:val="single" w:sz="4" w:space="0" w:color="auto"/>
            </w:tcBorders>
          </w:tcPr>
          <w:p w:rsidR="00AE71BC" w:rsidRPr="003E5EAC" w:rsidRDefault="00AE71BC" w:rsidP="00FF6A78">
            <w:pPr>
              <w:contextualSpacing/>
              <w:jc w:val="center"/>
              <w:rPr>
                <w:rFonts w:ascii="Times New Roman" w:hAnsi="Times New Roman"/>
              </w:rPr>
            </w:pPr>
            <w:r w:rsidRPr="003E5EAC">
              <w:rPr>
                <w:rFonts w:ascii="Times New Roman" w:hAnsi="Times New Roman"/>
              </w:rPr>
              <w:t xml:space="preserve">Почетная грамота  </w:t>
            </w:r>
          </w:p>
          <w:p w:rsidR="00AE71BC" w:rsidRPr="003E5EAC" w:rsidRDefault="00AE71BC" w:rsidP="00FF6A78">
            <w:pPr>
              <w:contextualSpacing/>
              <w:jc w:val="center"/>
              <w:rPr>
                <w:rFonts w:ascii="Times New Roman" w:hAnsi="Times New Roman"/>
              </w:rPr>
            </w:pPr>
            <w:r w:rsidRPr="003E5EAC">
              <w:rPr>
                <w:rFonts w:ascii="Times New Roman" w:hAnsi="Times New Roman"/>
              </w:rPr>
              <w:t>Управления образования г. Иваново</w:t>
            </w:r>
          </w:p>
        </w:tc>
        <w:tc>
          <w:tcPr>
            <w:tcW w:w="4093" w:type="dxa"/>
            <w:gridSpan w:val="2"/>
          </w:tcPr>
          <w:p w:rsidR="00AE71BC" w:rsidRPr="00AD00B1" w:rsidRDefault="00AE71BC" w:rsidP="00FF6A78">
            <w:pPr>
              <w:contextualSpacing/>
              <w:jc w:val="center"/>
              <w:rPr>
                <w:rFonts w:ascii="Times New Roman" w:hAnsi="Times New Roman"/>
              </w:rPr>
            </w:pPr>
            <w:r>
              <w:rPr>
                <w:rFonts w:ascii="Times New Roman" w:hAnsi="Times New Roman"/>
              </w:rPr>
              <w:t>2</w:t>
            </w:r>
          </w:p>
        </w:tc>
      </w:tr>
    </w:tbl>
    <w:p w:rsidR="00AD00B1" w:rsidRPr="00775AF1" w:rsidRDefault="00AD00B1" w:rsidP="00775AF1">
      <w:pPr>
        <w:pStyle w:val="a8"/>
        <w:ind w:firstLine="567"/>
        <w:jc w:val="both"/>
        <w:rPr>
          <w:rFonts w:ascii="Times New Roman" w:hAnsi="Times New Roman"/>
          <w:sz w:val="24"/>
          <w:szCs w:val="24"/>
        </w:rPr>
      </w:pPr>
      <w:r w:rsidRPr="00775AF1">
        <w:rPr>
          <w:rFonts w:ascii="Times New Roman" w:hAnsi="Times New Roman"/>
          <w:sz w:val="24"/>
          <w:szCs w:val="24"/>
        </w:rPr>
        <w:t xml:space="preserve">Коллектив педагогов имеет высокий творческий потенциал, позитивный настрой и желание работать. </w:t>
      </w:r>
    </w:p>
    <w:p w:rsidR="003F2D92" w:rsidRDefault="003F2D92" w:rsidP="00775AF1">
      <w:pPr>
        <w:pStyle w:val="a8"/>
        <w:ind w:firstLine="567"/>
        <w:jc w:val="both"/>
        <w:rPr>
          <w:rFonts w:ascii="Times New Roman" w:hAnsi="Times New Roman"/>
          <w:sz w:val="24"/>
          <w:szCs w:val="24"/>
        </w:rPr>
      </w:pPr>
    </w:p>
    <w:p w:rsidR="003F2D92" w:rsidRPr="003F2D92" w:rsidRDefault="003F2D92" w:rsidP="003F2D92">
      <w:pPr>
        <w:pStyle w:val="a8"/>
        <w:jc w:val="both"/>
        <w:rPr>
          <w:rFonts w:ascii="Times New Roman" w:hAnsi="Times New Roman"/>
          <w:b/>
          <w:sz w:val="24"/>
          <w:szCs w:val="24"/>
        </w:rPr>
      </w:pPr>
      <w:r w:rsidRPr="003F2D92">
        <w:rPr>
          <w:rFonts w:ascii="Times New Roman" w:hAnsi="Times New Roman"/>
          <w:b/>
          <w:sz w:val="24"/>
          <w:szCs w:val="24"/>
        </w:rPr>
        <w:t>6. Анализ методической работы.</w:t>
      </w:r>
    </w:p>
    <w:p w:rsidR="00AE71BC" w:rsidRPr="00775AF1" w:rsidRDefault="00AE71BC" w:rsidP="00775AF1">
      <w:pPr>
        <w:pStyle w:val="a8"/>
        <w:ind w:firstLine="567"/>
        <w:jc w:val="both"/>
        <w:rPr>
          <w:rFonts w:ascii="Times New Roman" w:hAnsi="Times New Roman"/>
          <w:bCs/>
          <w:sz w:val="24"/>
          <w:szCs w:val="24"/>
        </w:rPr>
      </w:pPr>
      <w:r w:rsidRPr="00775AF1">
        <w:rPr>
          <w:rFonts w:ascii="Times New Roman" w:hAnsi="Times New Roman"/>
          <w:sz w:val="24"/>
          <w:szCs w:val="24"/>
        </w:rPr>
        <w:t>Методическая работа предусматривает формирование и развитие профессиональных качеств педагогов учреждения.</w:t>
      </w:r>
    </w:p>
    <w:p w:rsidR="00AE71BC" w:rsidRPr="00775AF1" w:rsidRDefault="00AE71BC" w:rsidP="00775AF1">
      <w:pPr>
        <w:pStyle w:val="a8"/>
        <w:ind w:firstLine="567"/>
        <w:jc w:val="both"/>
        <w:rPr>
          <w:rFonts w:ascii="Times New Roman" w:hAnsi="Times New Roman"/>
          <w:bCs/>
          <w:sz w:val="24"/>
          <w:szCs w:val="24"/>
        </w:rPr>
      </w:pPr>
      <w:r w:rsidRPr="00775AF1">
        <w:rPr>
          <w:rFonts w:ascii="Times New Roman" w:hAnsi="Times New Roman"/>
          <w:bCs/>
          <w:sz w:val="24"/>
          <w:szCs w:val="24"/>
        </w:rPr>
        <w:t>В 2016 году основной целью методической работы было создание условий для многоуровневой системы непрерывного педагогического образования; комплексное развитие учреждения через развитие инновационной среды, направленной на успешную социализацию личности и развитие компетенций воспитанников в условиях семейного жизнеустройства.</w:t>
      </w:r>
    </w:p>
    <w:p w:rsidR="00AE71BC" w:rsidRPr="00775AF1" w:rsidRDefault="00AE71BC" w:rsidP="00775AF1">
      <w:pPr>
        <w:pStyle w:val="a8"/>
        <w:ind w:firstLine="567"/>
        <w:jc w:val="both"/>
        <w:rPr>
          <w:rFonts w:ascii="Times New Roman" w:hAnsi="Times New Roman"/>
          <w:bCs/>
          <w:sz w:val="24"/>
          <w:szCs w:val="24"/>
        </w:rPr>
      </w:pPr>
      <w:r w:rsidRPr="00775AF1">
        <w:rPr>
          <w:rFonts w:ascii="Times New Roman" w:hAnsi="Times New Roman"/>
          <w:bCs/>
          <w:sz w:val="24"/>
          <w:szCs w:val="24"/>
        </w:rPr>
        <w:t>Решались следующие задачи:</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продолжать работу по совершенствованию педагогического мастерства работников детского дома через разнообразные формы методической работы: педагогический совет, методический совет, деятельность методического объединения, семинары, самообразование, творческие отчеты, стендовые и открытые занятия и мероприятия, мастер-классы, система организации и контроля курсовой подготовки;</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формировать новые подходы к контрольно-аналитической деятельности, создавая условия для эффективного развития учреждения в условиях семейного жизнеустройства детей;</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способствовать обобщению и распространению опыта творчески работающих педагогов и руководящих работников детского дома.</w:t>
      </w:r>
    </w:p>
    <w:p w:rsidR="00AE71BC" w:rsidRPr="00775AF1" w:rsidRDefault="00AE71BC" w:rsidP="00775AF1">
      <w:pPr>
        <w:pStyle w:val="a8"/>
        <w:ind w:firstLine="567"/>
        <w:jc w:val="both"/>
        <w:rPr>
          <w:rFonts w:ascii="Times New Roman" w:eastAsia="Times New Roman" w:hAnsi="Times New Roman"/>
          <w:sz w:val="24"/>
          <w:szCs w:val="24"/>
        </w:rPr>
      </w:pPr>
    </w:p>
    <w:p w:rsidR="00AE71BC" w:rsidRPr="00775AF1" w:rsidRDefault="00AE71BC" w:rsidP="00775AF1">
      <w:pPr>
        <w:pStyle w:val="a8"/>
        <w:ind w:firstLine="567"/>
        <w:jc w:val="both"/>
        <w:rPr>
          <w:rFonts w:ascii="Times New Roman" w:eastAsia="Times New Roman" w:hAnsi="Times New Roman"/>
          <w:sz w:val="24"/>
          <w:szCs w:val="24"/>
        </w:rPr>
      </w:pPr>
      <w:r w:rsidRPr="00775AF1">
        <w:rPr>
          <w:rFonts w:ascii="Times New Roman" w:eastAsia="Times New Roman" w:hAnsi="Times New Roman"/>
          <w:sz w:val="24"/>
          <w:szCs w:val="24"/>
        </w:rPr>
        <w:t xml:space="preserve">С целью оптимизации и координации методической работы в Учреждении создан Методический совет, деятельность которого направлена на совершенствование образовательного процесса, программ, форм и методов деятельности объединений, мастерства педагогических работников. </w:t>
      </w:r>
    </w:p>
    <w:p w:rsidR="00AE71BC" w:rsidRPr="00775AF1" w:rsidRDefault="00AE71BC" w:rsidP="00775AF1">
      <w:pPr>
        <w:pStyle w:val="a8"/>
        <w:ind w:firstLine="567"/>
        <w:jc w:val="both"/>
        <w:rPr>
          <w:rFonts w:ascii="Times New Roman" w:eastAsia="Times New Roman" w:hAnsi="Times New Roman"/>
          <w:sz w:val="24"/>
          <w:szCs w:val="24"/>
        </w:rPr>
      </w:pPr>
      <w:r w:rsidRPr="00775AF1">
        <w:rPr>
          <w:rFonts w:ascii="Times New Roman" w:eastAsia="Times New Roman" w:hAnsi="Times New Roman"/>
          <w:sz w:val="24"/>
          <w:szCs w:val="24"/>
        </w:rPr>
        <w:t>Порядок его работы определен локальным актом, планом Методического совета на учебный год.</w:t>
      </w:r>
    </w:p>
    <w:p w:rsidR="00AE71BC" w:rsidRPr="00775AF1" w:rsidRDefault="00AE71BC" w:rsidP="00775AF1">
      <w:pPr>
        <w:pStyle w:val="a8"/>
        <w:ind w:firstLine="567"/>
        <w:jc w:val="both"/>
        <w:rPr>
          <w:rFonts w:ascii="Times New Roman" w:eastAsia="Times New Roman" w:hAnsi="Times New Roman"/>
          <w:sz w:val="24"/>
          <w:szCs w:val="24"/>
        </w:rPr>
      </w:pPr>
      <w:r w:rsidRPr="00775AF1">
        <w:rPr>
          <w:rFonts w:ascii="Times New Roman" w:eastAsia="Times New Roman" w:hAnsi="Times New Roman"/>
          <w:sz w:val="24"/>
          <w:szCs w:val="24"/>
        </w:rPr>
        <w:t>Основными направлениями в деятельности методического объединения является:</w:t>
      </w:r>
    </w:p>
    <w:p w:rsidR="00AE71BC" w:rsidRPr="00775AF1" w:rsidRDefault="00AE71BC" w:rsidP="00775AF1">
      <w:pPr>
        <w:pStyle w:val="a8"/>
        <w:ind w:firstLine="567"/>
        <w:jc w:val="both"/>
        <w:rPr>
          <w:rFonts w:ascii="Times New Roman" w:eastAsia="Times New Roman" w:hAnsi="Times New Roman"/>
          <w:sz w:val="24"/>
          <w:szCs w:val="24"/>
        </w:rPr>
      </w:pPr>
      <w:r w:rsidRPr="00775AF1">
        <w:rPr>
          <w:rFonts w:ascii="Times New Roman" w:eastAsia="Times New Roman" w:hAnsi="Times New Roman"/>
          <w:sz w:val="24"/>
          <w:szCs w:val="24"/>
        </w:rPr>
        <w:t>•</w:t>
      </w:r>
      <w:r w:rsidRPr="00775AF1">
        <w:rPr>
          <w:rFonts w:ascii="Times New Roman" w:eastAsia="Times New Roman" w:hAnsi="Times New Roman"/>
          <w:sz w:val="24"/>
          <w:szCs w:val="24"/>
        </w:rPr>
        <w:tab/>
        <w:t>оказание методической помощи педагогам в планировании учебно-воспитательного процесса, внедрения в практику работы инновационных технологий;</w:t>
      </w:r>
    </w:p>
    <w:p w:rsidR="00AE71BC" w:rsidRPr="00775AF1" w:rsidRDefault="00AE71BC" w:rsidP="00775AF1">
      <w:pPr>
        <w:pStyle w:val="a8"/>
        <w:ind w:firstLine="567"/>
        <w:jc w:val="both"/>
        <w:rPr>
          <w:rFonts w:ascii="Times New Roman" w:eastAsia="Times New Roman" w:hAnsi="Times New Roman"/>
          <w:sz w:val="24"/>
          <w:szCs w:val="24"/>
        </w:rPr>
      </w:pPr>
      <w:r w:rsidRPr="00775AF1">
        <w:rPr>
          <w:rFonts w:ascii="Times New Roman" w:eastAsia="Times New Roman" w:hAnsi="Times New Roman"/>
          <w:sz w:val="24"/>
          <w:szCs w:val="24"/>
        </w:rPr>
        <w:lastRenderedPageBreak/>
        <w:t>•</w:t>
      </w:r>
      <w:r w:rsidRPr="00775AF1">
        <w:rPr>
          <w:rFonts w:ascii="Times New Roman" w:eastAsia="Times New Roman" w:hAnsi="Times New Roman"/>
          <w:sz w:val="24"/>
          <w:szCs w:val="24"/>
        </w:rPr>
        <w:tab/>
        <w:t>оперативное реагирование на запросы и потребности педагогов.</w:t>
      </w:r>
    </w:p>
    <w:p w:rsidR="00AE71BC" w:rsidRPr="00775AF1" w:rsidRDefault="00AE71BC" w:rsidP="00775AF1">
      <w:pPr>
        <w:pStyle w:val="a8"/>
        <w:ind w:firstLine="567"/>
        <w:jc w:val="both"/>
        <w:rPr>
          <w:rFonts w:ascii="Times New Roman" w:eastAsia="Times New Roman" w:hAnsi="Times New Roman"/>
          <w:sz w:val="24"/>
          <w:szCs w:val="24"/>
        </w:rPr>
      </w:pPr>
      <w:r w:rsidRPr="00775AF1">
        <w:rPr>
          <w:rFonts w:ascii="Times New Roman" w:eastAsia="Times New Roman" w:hAnsi="Times New Roman"/>
          <w:sz w:val="24"/>
          <w:szCs w:val="24"/>
        </w:rPr>
        <w:t>В копилке методического кабинета собраны материалы для полноценной работы специалистов и воспитателей. Все кабинеты специалистов оборудованы компьютерной техникой, дидактическими материалами, методической литературой. Имеется библиотека, оснащенная компьютерами с выходом в Интернет, оборудованием для сканирования и распечатки материалов, медиа-аппаратурой.</w:t>
      </w:r>
    </w:p>
    <w:p w:rsidR="00AE71BC" w:rsidRPr="00775AF1" w:rsidRDefault="00AE71BC" w:rsidP="00775AF1">
      <w:pPr>
        <w:pStyle w:val="a8"/>
        <w:ind w:firstLine="567"/>
        <w:jc w:val="both"/>
        <w:rPr>
          <w:rFonts w:ascii="Times New Roman" w:eastAsia="Times New Roman" w:hAnsi="Times New Roman"/>
          <w:sz w:val="24"/>
          <w:szCs w:val="24"/>
        </w:rPr>
      </w:pPr>
      <w:r w:rsidRPr="00775AF1">
        <w:rPr>
          <w:rFonts w:ascii="Times New Roman" w:eastAsia="Times New Roman" w:hAnsi="Times New Roman"/>
          <w:sz w:val="24"/>
          <w:szCs w:val="24"/>
        </w:rPr>
        <w:t xml:space="preserve">Методическая работа в учреждении ведётся в соответствии с Годовым планом, который составляется на основе анализа работы за прошедший период.  Все формы методической работы направлены на повышение квалификации и мастерства педагога. </w:t>
      </w:r>
    </w:p>
    <w:p w:rsidR="00AE71BC" w:rsidRPr="00775AF1" w:rsidRDefault="00AE71BC" w:rsidP="00775AF1">
      <w:pPr>
        <w:pStyle w:val="a8"/>
        <w:ind w:firstLine="567"/>
        <w:jc w:val="both"/>
        <w:rPr>
          <w:rFonts w:ascii="Times New Roman" w:eastAsia="Times New Roman" w:hAnsi="Times New Roman"/>
          <w:sz w:val="24"/>
          <w:szCs w:val="24"/>
        </w:rPr>
      </w:pPr>
      <w:r w:rsidRPr="00775AF1">
        <w:rPr>
          <w:rFonts w:ascii="Times New Roman" w:eastAsia="Times New Roman" w:hAnsi="Times New Roman"/>
          <w:sz w:val="24"/>
          <w:szCs w:val="24"/>
        </w:rPr>
        <w:t>Успешная реализация задач учебно-воспитательного процесса в детском доме зависит от уровня профессиональной компетентности педагогических кадров. Вопросы педагогического профессионализма являются ориентиром в поиске новых форм работы с детьми.</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Педагогический коллектив детского дома в прошедшем учебном году состоял из 18 человек, в том числе 12 человек основного списочного состава, 3 внутренних совместителя и 4 внешних.</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Коллектив достаточно опытный.</w:t>
      </w:r>
    </w:p>
    <w:p w:rsidR="00AE71BC" w:rsidRPr="00775AF1" w:rsidRDefault="00AE71BC" w:rsidP="00775AF1">
      <w:pPr>
        <w:pStyle w:val="a8"/>
        <w:ind w:firstLine="567"/>
        <w:jc w:val="both"/>
        <w:rPr>
          <w:rFonts w:ascii="Times New Roman" w:hAnsi="Times New Roman"/>
          <w:b/>
          <w:sz w:val="24"/>
          <w:szCs w:val="24"/>
        </w:rPr>
      </w:pP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50 % педагогов имеют стаж педагогической работы более 10 лет, с одной стороны это большой опыт работы, с другой – велик риск педагогического выгорания. В связи с этим на первый план выходит задача профессионального развития педагогов.</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Для достижения этой цели в 2016 году отобраны актуальные показатели профессионального роста педагогов. Это:</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xml:space="preserve">- во-первых, использование в работе новых технологий; </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во-вторых, постоянное повышение квалификации.</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Педагоги детского дома определяют для изучения индивидуальные творческие темы. Работа над выбранной темой обычно вытекает из профессионального интереса педагога, все темы соответствуют направлениям воспитательной работы, которые в практику методической работы детского дома входят следующие коллективные формы методической работы: педсоветы, семинары, заседания методического объединения.</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На заседаниях МО педагогов рассматриваются и решаются проблемы повышения профессионального мастерства педагогов в тесной связи с результатами учебно-воспитательного процесса и результатами психологического обследования, с использованием интерактивных форм работы.</w:t>
      </w:r>
      <w:r w:rsidRPr="00775AF1">
        <w:rPr>
          <w:rFonts w:ascii="Times New Roman" w:eastAsia="Times New Roman" w:hAnsi="Times New Roman"/>
          <w:sz w:val="24"/>
          <w:szCs w:val="24"/>
        </w:rPr>
        <w:t xml:space="preserve"> </w:t>
      </w:r>
      <w:r w:rsidRPr="00775AF1">
        <w:rPr>
          <w:rFonts w:ascii="Times New Roman" w:hAnsi="Times New Roman"/>
          <w:sz w:val="24"/>
          <w:szCs w:val="24"/>
        </w:rPr>
        <w:t>Постоянно действует режим консультирования, которое осуществляется в индивидуальном режиме.</w:t>
      </w:r>
    </w:p>
    <w:p w:rsidR="00AE71BC" w:rsidRPr="00775AF1" w:rsidRDefault="00AE71BC" w:rsidP="00775AF1">
      <w:pPr>
        <w:pStyle w:val="a8"/>
        <w:ind w:firstLine="567"/>
        <w:jc w:val="both"/>
        <w:rPr>
          <w:rFonts w:ascii="Times New Roman" w:eastAsia="Times New Roman" w:hAnsi="Times New Roman"/>
          <w:sz w:val="24"/>
          <w:szCs w:val="24"/>
        </w:rPr>
      </w:pPr>
      <w:r w:rsidRPr="00775AF1">
        <w:rPr>
          <w:rFonts w:ascii="Times New Roman" w:eastAsia="Times New Roman" w:hAnsi="Times New Roman"/>
          <w:sz w:val="24"/>
          <w:szCs w:val="24"/>
        </w:rPr>
        <w:t>В детском доме созданы все условия для профессионального роста и самосовершенствования педагогов, согласно Плану повышения квалификации и переподготовки педагогов.</w:t>
      </w:r>
    </w:p>
    <w:p w:rsidR="00AE71BC" w:rsidRPr="00775AF1" w:rsidRDefault="00AE71BC" w:rsidP="00775AF1">
      <w:pPr>
        <w:pStyle w:val="a8"/>
        <w:ind w:firstLine="567"/>
        <w:jc w:val="both"/>
        <w:rPr>
          <w:rFonts w:ascii="Times New Roman" w:hAnsi="Times New Roman"/>
          <w:color w:val="4F81BD" w:themeColor="accent1"/>
          <w:sz w:val="24"/>
          <w:szCs w:val="24"/>
        </w:rPr>
      </w:pPr>
      <w:r w:rsidRPr="00775AF1">
        <w:rPr>
          <w:rFonts w:ascii="Times New Roman" w:hAnsi="Times New Roman"/>
          <w:sz w:val="24"/>
          <w:szCs w:val="24"/>
        </w:rPr>
        <w:t xml:space="preserve">В 2016 году в учреждении было проведено 5 заседаний методического объединения педагогов, на которых рассматривались следующие темы:  </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Проектирование – как основная форма инновационного занятия с воспитанниками. ИКТ- компетенции воспитанников детского дома;</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xml:space="preserve"> - Создание </w:t>
      </w:r>
      <w:proofErr w:type="spellStart"/>
      <w:r w:rsidRPr="00775AF1">
        <w:rPr>
          <w:rFonts w:ascii="Times New Roman" w:hAnsi="Times New Roman"/>
          <w:sz w:val="24"/>
          <w:szCs w:val="24"/>
        </w:rPr>
        <w:t>здоровьесберегающей</w:t>
      </w:r>
      <w:proofErr w:type="spellEnd"/>
      <w:r w:rsidRPr="00775AF1">
        <w:rPr>
          <w:rFonts w:ascii="Times New Roman" w:hAnsi="Times New Roman"/>
          <w:sz w:val="24"/>
          <w:szCs w:val="24"/>
        </w:rPr>
        <w:t xml:space="preserve"> среды как фактор повышения качества образования воспитанников детского дома;</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Современные формы и методы правового воспитания подростков. Профилактика жестокого обращения между воспитанниками;</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«Педагог-ребенок», как одна из основных форм воспитательного процесса;</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Взаимное общение, сотворчество и соучастие как основные формы воспитательного влияния на воспитанника детского дома в современных условиях.</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В рамках ознакомления педагогов с инновационными формами работы, специалистами детского дома были подготовлены и проведены обучающие семинары по темам:</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lastRenderedPageBreak/>
        <w:t>- Мир детей глазами взрослых;</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Окно в мир подростка;</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xml:space="preserve">- Новые эффективные технологии в работе по профилактике правонарушений несовершеннолетних и преодолению напряженности в подростковой среде. Работа с </w:t>
      </w:r>
      <w:proofErr w:type="spellStart"/>
      <w:r w:rsidRPr="00775AF1">
        <w:rPr>
          <w:rFonts w:ascii="Times New Roman" w:hAnsi="Times New Roman"/>
          <w:sz w:val="24"/>
          <w:szCs w:val="24"/>
        </w:rPr>
        <w:t>мандалами</w:t>
      </w:r>
      <w:proofErr w:type="spellEnd"/>
      <w:r w:rsidRPr="00775AF1">
        <w:rPr>
          <w:rFonts w:ascii="Times New Roman" w:hAnsi="Times New Roman"/>
          <w:sz w:val="24"/>
          <w:szCs w:val="24"/>
        </w:rPr>
        <w:t>;</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xml:space="preserve">- </w:t>
      </w:r>
      <w:proofErr w:type="spellStart"/>
      <w:r w:rsidRPr="00775AF1">
        <w:rPr>
          <w:rFonts w:ascii="Times New Roman" w:hAnsi="Times New Roman"/>
          <w:sz w:val="24"/>
          <w:szCs w:val="24"/>
        </w:rPr>
        <w:t>Кинотерапевтические</w:t>
      </w:r>
      <w:proofErr w:type="spellEnd"/>
      <w:r w:rsidRPr="00775AF1">
        <w:rPr>
          <w:rFonts w:ascii="Times New Roman" w:hAnsi="Times New Roman"/>
          <w:sz w:val="24"/>
          <w:szCs w:val="24"/>
        </w:rPr>
        <w:t xml:space="preserve"> методы работы с детьми;</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Эмоциональный интеллект или, как управлять эмоциями.</w:t>
      </w:r>
    </w:p>
    <w:p w:rsidR="00AE71BC" w:rsidRPr="00775AF1" w:rsidRDefault="00AE71BC" w:rsidP="00775AF1">
      <w:pPr>
        <w:pStyle w:val="a8"/>
        <w:ind w:firstLine="567"/>
        <w:jc w:val="both"/>
        <w:rPr>
          <w:rFonts w:ascii="Times New Roman" w:hAnsi="Times New Roman"/>
          <w:sz w:val="24"/>
          <w:szCs w:val="24"/>
          <w:lang w:eastAsia="ru-RU"/>
        </w:rPr>
      </w:pPr>
      <w:r w:rsidRPr="00775AF1">
        <w:rPr>
          <w:rFonts w:ascii="Times New Roman" w:hAnsi="Times New Roman"/>
          <w:sz w:val="24"/>
          <w:szCs w:val="24"/>
          <w:lang w:eastAsia="ru-RU"/>
        </w:rPr>
        <w:t xml:space="preserve">В 2016 году работа была направлена на изучение новых эффективных инновационных технологий работы с несовершеннолетними. </w:t>
      </w:r>
    </w:p>
    <w:p w:rsidR="00AE71BC" w:rsidRPr="00775AF1" w:rsidRDefault="00AE71BC" w:rsidP="00775AF1">
      <w:pPr>
        <w:pStyle w:val="a8"/>
        <w:ind w:firstLine="567"/>
        <w:jc w:val="both"/>
        <w:rPr>
          <w:rFonts w:ascii="Times New Roman" w:hAnsi="Times New Roman"/>
          <w:sz w:val="24"/>
          <w:szCs w:val="24"/>
          <w:lang w:eastAsia="ru-RU"/>
        </w:rPr>
      </w:pPr>
      <w:r w:rsidRPr="00775AF1">
        <w:rPr>
          <w:rFonts w:ascii="Times New Roman" w:hAnsi="Times New Roman"/>
          <w:sz w:val="24"/>
          <w:szCs w:val="24"/>
          <w:lang w:eastAsia="ru-RU"/>
        </w:rPr>
        <w:t>Причинами привлекательности инновационной деятельности для педагогов являются:</w:t>
      </w:r>
    </w:p>
    <w:p w:rsidR="00AE71BC" w:rsidRPr="00775AF1" w:rsidRDefault="00AE71BC" w:rsidP="00775AF1">
      <w:pPr>
        <w:pStyle w:val="a8"/>
        <w:ind w:firstLine="567"/>
        <w:jc w:val="both"/>
        <w:rPr>
          <w:rFonts w:ascii="Times New Roman" w:hAnsi="Times New Roman"/>
          <w:sz w:val="24"/>
          <w:szCs w:val="24"/>
          <w:lang w:eastAsia="ru-RU"/>
        </w:rPr>
      </w:pPr>
      <w:r w:rsidRPr="00775AF1">
        <w:rPr>
          <w:rFonts w:ascii="Times New Roman" w:hAnsi="Times New Roman"/>
          <w:sz w:val="24"/>
          <w:szCs w:val="24"/>
          <w:lang w:eastAsia="ru-RU"/>
        </w:rPr>
        <w:t>Интерес в создании чего-то нового, своего, необычного и лучшего, чем было – 92%;</w:t>
      </w:r>
    </w:p>
    <w:p w:rsidR="00AE71BC" w:rsidRPr="00775AF1" w:rsidRDefault="00AE71BC" w:rsidP="00775AF1">
      <w:pPr>
        <w:pStyle w:val="a8"/>
        <w:ind w:firstLine="567"/>
        <w:jc w:val="both"/>
        <w:rPr>
          <w:rFonts w:ascii="Times New Roman" w:hAnsi="Times New Roman"/>
          <w:sz w:val="24"/>
          <w:szCs w:val="24"/>
          <w:lang w:eastAsia="ru-RU"/>
        </w:rPr>
      </w:pPr>
      <w:r w:rsidRPr="00775AF1">
        <w:rPr>
          <w:rFonts w:ascii="Times New Roman" w:hAnsi="Times New Roman"/>
          <w:sz w:val="24"/>
          <w:szCs w:val="24"/>
          <w:lang w:eastAsia="ru-RU"/>
        </w:rPr>
        <w:t>Повышение интереса детей к обучению и воспитанию – 83%;</w:t>
      </w:r>
    </w:p>
    <w:p w:rsidR="00AE71BC" w:rsidRPr="00775AF1" w:rsidRDefault="00AE71BC" w:rsidP="00775AF1">
      <w:pPr>
        <w:pStyle w:val="a8"/>
        <w:ind w:firstLine="567"/>
        <w:jc w:val="both"/>
        <w:rPr>
          <w:rFonts w:ascii="Times New Roman" w:hAnsi="Times New Roman"/>
          <w:sz w:val="24"/>
          <w:szCs w:val="24"/>
          <w:lang w:eastAsia="ru-RU"/>
        </w:rPr>
      </w:pPr>
      <w:r w:rsidRPr="00775AF1">
        <w:rPr>
          <w:rFonts w:ascii="Times New Roman" w:hAnsi="Times New Roman"/>
          <w:sz w:val="24"/>
          <w:szCs w:val="24"/>
          <w:lang w:eastAsia="ru-RU"/>
        </w:rPr>
        <w:t>Возрастает самоуважение, самооценка, формируется новый взгляд на себя – 66%;</w:t>
      </w:r>
    </w:p>
    <w:p w:rsidR="00AE71BC" w:rsidRPr="00775AF1" w:rsidRDefault="00AE71BC" w:rsidP="00775AF1">
      <w:pPr>
        <w:pStyle w:val="a8"/>
        <w:ind w:firstLine="567"/>
        <w:jc w:val="both"/>
        <w:rPr>
          <w:rFonts w:ascii="Times New Roman" w:hAnsi="Times New Roman"/>
          <w:sz w:val="24"/>
          <w:szCs w:val="24"/>
          <w:lang w:eastAsia="ru-RU"/>
        </w:rPr>
      </w:pPr>
      <w:r w:rsidRPr="00775AF1">
        <w:rPr>
          <w:rFonts w:ascii="Times New Roman" w:hAnsi="Times New Roman"/>
          <w:sz w:val="24"/>
          <w:szCs w:val="24"/>
          <w:lang w:eastAsia="ru-RU"/>
        </w:rPr>
        <w:t>В новшествах полнее реализуется опыт, силы и способности – 50%;</w:t>
      </w:r>
    </w:p>
    <w:p w:rsidR="00AE71BC" w:rsidRPr="00775AF1" w:rsidRDefault="00AE71BC" w:rsidP="00775AF1">
      <w:pPr>
        <w:pStyle w:val="a8"/>
        <w:ind w:firstLine="567"/>
        <w:jc w:val="both"/>
        <w:rPr>
          <w:rFonts w:ascii="Times New Roman" w:hAnsi="Times New Roman"/>
          <w:sz w:val="24"/>
          <w:szCs w:val="24"/>
          <w:lang w:eastAsia="ru-RU"/>
        </w:rPr>
      </w:pPr>
      <w:r w:rsidRPr="00775AF1">
        <w:rPr>
          <w:rFonts w:ascii="Times New Roman" w:hAnsi="Times New Roman"/>
          <w:sz w:val="24"/>
          <w:szCs w:val="24"/>
          <w:lang w:eastAsia="ru-RU"/>
        </w:rPr>
        <w:t>Возрастает авторитет среди коллег и воспитанников – 17%</w:t>
      </w:r>
    </w:p>
    <w:p w:rsidR="00AE71BC" w:rsidRPr="00775AF1" w:rsidRDefault="00AE71BC" w:rsidP="00775AF1">
      <w:pPr>
        <w:pStyle w:val="a8"/>
        <w:ind w:firstLine="567"/>
        <w:jc w:val="both"/>
        <w:rPr>
          <w:rFonts w:ascii="Times New Roman" w:hAnsi="Times New Roman"/>
          <w:sz w:val="24"/>
          <w:szCs w:val="24"/>
          <w:lang w:eastAsia="ru-RU"/>
        </w:rPr>
      </w:pPr>
      <w:r w:rsidRPr="00775AF1">
        <w:rPr>
          <w:rFonts w:ascii="Times New Roman" w:hAnsi="Times New Roman"/>
          <w:sz w:val="24"/>
          <w:szCs w:val="24"/>
          <w:lang w:eastAsia="ru-RU"/>
        </w:rPr>
        <w:t>Главными причинами, являющимися препятствием в освоении инноваций:</w:t>
      </w:r>
    </w:p>
    <w:p w:rsidR="00AE71BC" w:rsidRPr="00775AF1" w:rsidRDefault="00AE71BC" w:rsidP="00775AF1">
      <w:pPr>
        <w:pStyle w:val="a8"/>
        <w:ind w:firstLine="567"/>
        <w:jc w:val="both"/>
        <w:rPr>
          <w:rFonts w:ascii="Times New Roman" w:hAnsi="Times New Roman"/>
          <w:sz w:val="24"/>
          <w:szCs w:val="24"/>
          <w:lang w:eastAsia="ru-RU"/>
        </w:rPr>
      </w:pPr>
      <w:r w:rsidRPr="00775AF1">
        <w:rPr>
          <w:rFonts w:ascii="Times New Roman" w:hAnsi="Times New Roman"/>
          <w:sz w:val="24"/>
          <w:szCs w:val="24"/>
          <w:lang w:eastAsia="ru-RU"/>
        </w:rPr>
        <w:t>Боязнь неудачи при применении нового – 33%;</w:t>
      </w:r>
    </w:p>
    <w:p w:rsidR="00AE71BC" w:rsidRPr="00775AF1" w:rsidRDefault="00AE71BC" w:rsidP="00775AF1">
      <w:pPr>
        <w:pStyle w:val="a8"/>
        <w:ind w:firstLine="567"/>
        <w:jc w:val="both"/>
        <w:rPr>
          <w:rFonts w:ascii="Times New Roman" w:hAnsi="Times New Roman"/>
          <w:sz w:val="24"/>
          <w:szCs w:val="24"/>
          <w:lang w:eastAsia="ru-RU"/>
        </w:rPr>
      </w:pPr>
      <w:r w:rsidRPr="00775AF1">
        <w:rPr>
          <w:rFonts w:ascii="Times New Roman" w:hAnsi="Times New Roman"/>
          <w:sz w:val="24"/>
          <w:szCs w:val="24"/>
          <w:lang w:eastAsia="ru-RU"/>
        </w:rPr>
        <w:t>Слабая информированность о нововведениях в образовании – 25%;</w:t>
      </w:r>
    </w:p>
    <w:p w:rsidR="00AE71BC" w:rsidRPr="00775AF1" w:rsidRDefault="00AE71BC" w:rsidP="00775AF1">
      <w:pPr>
        <w:pStyle w:val="a8"/>
        <w:ind w:firstLine="567"/>
        <w:jc w:val="both"/>
        <w:rPr>
          <w:rFonts w:ascii="Times New Roman" w:hAnsi="Times New Roman"/>
          <w:sz w:val="24"/>
          <w:szCs w:val="24"/>
          <w:lang w:eastAsia="ru-RU"/>
        </w:rPr>
      </w:pPr>
      <w:r w:rsidRPr="00775AF1">
        <w:rPr>
          <w:rFonts w:ascii="Times New Roman" w:hAnsi="Times New Roman"/>
          <w:sz w:val="24"/>
          <w:szCs w:val="24"/>
          <w:lang w:eastAsia="ru-RU"/>
        </w:rPr>
        <w:t>Отсутствие необходимых теоритических знаний - 25%;</w:t>
      </w:r>
    </w:p>
    <w:p w:rsidR="00AE71BC" w:rsidRPr="00775AF1" w:rsidRDefault="00AE71BC" w:rsidP="00775AF1">
      <w:pPr>
        <w:pStyle w:val="a8"/>
        <w:ind w:firstLine="567"/>
        <w:jc w:val="both"/>
        <w:rPr>
          <w:rFonts w:ascii="Times New Roman" w:hAnsi="Times New Roman"/>
          <w:sz w:val="24"/>
          <w:szCs w:val="24"/>
          <w:lang w:eastAsia="ru-RU"/>
        </w:rPr>
      </w:pPr>
      <w:r w:rsidRPr="00775AF1">
        <w:rPr>
          <w:rFonts w:ascii="Times New Roman" w:hAnsi="Times New Roman"/>
          <w:sz w:val="24"/>
          <w:szCs w:val="24"/>
          <w:lang w:eastAsia="ru-RU"/>
        </w:rPr>
        <w:t>Отсутствие времени - 17%;</w:t>
      </w:r>
    </w:p>
    <w:p w:rsidR="00AE71BC" w:rsidRPr="00775AF1" w:rsidRDefault="00AE71BC" w:rsidP="00775AF1">
      <w:pPr>
        <w:pStyle w:val="a8"/>
        <w:ind w:firstLine="567"/>
        <w:jc w:val="both"/>
        <w:rPr>
          <w:rFonts w:ascii="Times New Roman" w:hAnsi="Times New Roman"/>
          <w:sz w:val="24"/>
          <w:szCs w:val="24"/>
          <w:lang w:eastAsia="ru-RU"/>
        </w:rPr>
      </w:pPr>
      <w:r w:rsidRPr="00775AF1">
        <w:rPr>
          <w:rFonts w:ascii="Times New Roman" w:hAnsi="Times New Roman"/>
          <w:sz w:val="24"/>
          <w:szCs w:val="24"/>
          <w:lang w:eastAsia="ru-RU"/>
        </w:rPr>
        <w:t>Сила привычки: меньше времени и сил требуется для работы по известному и привычному – 8%.</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Специалисты детского дома собрали лучшие инновационные практики по работе с подростками, для того чтобы дать возможность педагогам эти практики перенять и использовать в своей работе, чтобы повысить качество жизни всех участников воспитательного процесса.</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Были затронуты следующие темы:</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xml:space="preserve">- работа по </w:t>
      </w:r>
      <w:proofErr w:type="spellStart"/>
      <w:r w:rsidRPr="00775AF1">
        <w:rPr>
          <w:rFonts w:ascii="Times New Roman" w:hAnsi="Times New Roman"/>
          <w:sz w:val="24"/>
          <w:szCs w:val="24"/>
        </w:rPr>
        <w:t>коррегированию</w:t>
      </w:r>
      <w:proofErr w:type="spellEnd"/>
      <w:r w:rsidRPr="00775AF1">
        <w:rPr>
          <w:rFonts w:ascii="Times New Roman" w:hAnsi="Times New Roman"/>
          <w:sz w:val="24"/>
          <w:szCs w:val="24"/>
        </w:rPr>
        <w:t xml:space="preserve"> травмы ребенка, который пережил разлуку с кровной семьей в условиях </w:t>
      </w:r>
      <w:proofErr w:type="spellStart"/>
      <w:r w:rsidRPr="00775AF1">
        <w:rPr>
          <w:rFonts w:ascii="Times New Roman" w:hAnsi="Times New Roman"/>
          <w:sz w:val="24"/>
          <w:szCs w:val="24"/>
        </w:rPr>
        <w:t>интернатного</w:t>
      </w:r>
      <w:proofErr w:type="spellEnd"/>
      <w:r w:rsidRPr="00775AF1">
        <w:rPr>
          <w:rFonts w:ascii="Times New Roman" w:hAnsi="Times New Roman"/>
          <w:sz w:val="24"/>
          <w:szCs w:val="24"/>
        </w:rPr>
        <w:t xml:space="preserve"> учреждения, где рассматривались способы диагностики состояний ребенка, его реакций и способы обращений с реакциями ребенка в кризисе;</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существующие инструменты «скорой психологической помощи»;</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работа с «трудным» подростком (психология трудного поведения). Рассматривались психосоциальные особенности детей-сирот подросткового возраста, затрудняющие процесс их интеграции в замещающую семью и социализацию вообще;</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эмоциональные аспекты воспитания подростка или из чего рождается мотивация. Рассмотрены вопросы становления личности подростка в период гормональной перестройки и ее взаимодействия с эмоциями.</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Особое внимание в детском доме уделяется вопросам повышения профессионального уровня педагогических кадров. Этому способствует система методической работы, направленная на теоретическое и практическое овладение педагогами инновационными технологиями учебно-воспитательной работы.</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Повышение квалификации педагогов осуществляется через очные и дистанционные курсы, семинары, через участие сотрудников в различных форумах, конференциях, веб-</w:t>
      </w:r>
      <w:proofErr w:type="spellStart"/>
      <w:r w:rsidRPr="00775AF1">
        <w:rPr>
          <w:rFonts w:ascii="Times New Roman" w:hAnsi="Times New Roman"/>
          <w:sz w:val="24"/>
          <w:szCs w:val="24"/>
        </w:rPr>
        <w:t>супервизиях</w:t>
      </w:r>
      <w:proofErr w:type="spellEnd"/>
      <w:r w:rsidRPr="00775AF1">
        <w:rPr>
          <w:rFonts w:ascii="Times New Roman" w:hAnsi="Times New Roman"/>
          <w:sz w:val="24"/>
          <w:szCs w:val="24"/>
        </w:rPr>
        <w:t xml:space="preserve"> и конкурсах. Большое внимание уделяется самообразованию. Темы самообразования обсуждались и утверждались на МО. </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В 2016 году:</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1 специалист получил удостоверение о повышении квалификации Автономной некоммерческой организации дополнительного образования «Ресурсный центр «Врачи детям» по теме «Комплексная психолого-социальная помощь подросткам, находящимся в трудной жизненной ситуации»;</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lastRenderedPageBreak/>
        <w:t>1 специалист получил удостоверение о повышении квалификации частного образовательного учреждения дополнительного образования «Институт биологической обратной связи» по теме «Речевой комплекс биологической обратной связи»;</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в Институте практической психологии «</w:t>
      </w:r>
      <w:proofErr w:type="spellStart"/>
      <w:r w:rsidRPr="00775AF1">
        <w:rPr>
          <w:rFonts w:ascii="Times New Roman" w:hAnsi="Times New Roman"/>
          <w:sz w:val="24"/>
          <w:szCs w:val="24"/>
        </w:rPr>
        <w:t>Иматон</w:t>
      </w:r>
      <w:proofErr w:type="spellEnd"/>
      <w:r w:rsidRPr="00775AF1">
        <w:rPr>
          <w:rFonts w:ascii="Times New Roman" w:hAnsi="Times New Roman"/>
          <w:sz w:val="24"/>
          <w:szCs w:val="24"/>
        </w:rPr>
        <w:t>» г. Санкт-Петербург обучено 22 специалиста и получены удостоверения о повышении квалификации по следующим темам: «Психологическая поддержка семей с приемными детьми»; «Возможности использования фотографии и киноматериалов в практике психологического консультирования»; «Тело как карта личной истории. Практика работы с телом в интегративной психотерапии»; «Архетипическая арт-терапия»; «Эмоциональные нарушения у детей. Методы психологической коррекции»; «Межличностные конфликты и возможности их разрешения»; «Школа приемных родителей: инновационные методы обучения кандидатов в приемные родители»; «Издевательства над детьми (травля) со стороны сверстников: последствия, профилактика, психологическая помощь»; «Агрессия как источник жизненной силы. Работа с агрессией в контексте психологического консультирования»; «Психологическая коррекция поведенческих расстройств у детей и подростков»; «Методика коррекционной работы с детьми, пережившими психологическую травму»; «Тренинг «Измени свой жизненный сценарий» Методика проведения»; «Методика проведения личностного тренинга «Родители и дети – жизнь в согласии»; «Тренинг уверенного поведения».</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В 2017 году:</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xml:space="preserve">1 человек получил удостоверение о повышении квалификации ФГБНУ «Институт управления образованием Российской академии образования» по теме «Организационно-методическое сопровождение семейного устройства детей и сопровождение семей (подростки, </w:t>
      </w:r>
      <w:proofErr w:type="spellStart"/>
      <w:r w:rsidRPr="00775AF1">
        <w:rPr>
          <w:rFonts w:ascii="Times New Roman" w:hAnsi="Times New Roman"/>
          <w:sz w:val="24"/>
          <w:szCs w:val="24"/>
        </w:rPr>
        <w:t>сиблинги</w:t>
      </w:r>
      <w:proofErr w:type="spellEnd"/>
      <w:r w:rsidRPr="00775AF1">
        <w:rPr>
          <w:rFonts w:ascii="Times New Roman" w:hAnsi="Times New Roman"/>
          <w:sz w:val="24"/>
          <w:szCs w:val="24"/>
        </w:rPr>
        <w:t>, дети с ОВЗ)»;</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6 специалистов получили удостоверение о повышении квалификации Института практической психологии «</w:t>
      </w:r>
      <w:proofErr w:type="spellStart"/>
      <w:r w:rsidRPr="00775AF1">
        <w:rPr>
          <w:rFonts w:ascii="Times New Roman" w:hAnsi="Times New Roman"/>
          <w:sz w:val="24"/>
          <w:szCs w:val="24"/>
        </w:rPr>
        <w:t>Иматон</w:t>
      </w:r>
      <w:proofErr w:type="spellEnd"/>
      <w:r w:rsidRPr="00775AF1">
        <w:rPr>
          <w:rFonts w:ascii="Times New Roman" w:hAnsi="Times New Roman"/>
          <w:sz w:val="24"/>
          <w:szCs w:val="24"/>
        </w:rPr>
        <w:t>» г. Санкт-Петербург по темам «Методика проведения тренинга «Эмоциональный интеллект или, как управлять собственными эмоциями»; «Телесно-ориентированная «матрица» здоровья»; «Метод «</w:t>
      </w:r>
      <w:proofErr w:type="spellStart"/>
      <w:r w:rsidRPr="00775AF1">
        <w:rPr>
          <w:rFonts w:ascii="Times New Roman" w:hAnsi="Times New Roman"/>
          <w:sz w:val="24"/>
          <w:szCs w:val="24"/>
        </w:rPr>
        <w:t>Нейрографика</w:t>
      </w:r>
      <w:proofErr w:type="spellEnd"/>
      <w:r w:rsidRPr="00775AF1">
        <w:rPr>
          <w:rFonts w:ascii="Times New Roman" w:hAnsi="Times New Roman"/>
          <w:sz w:val="24"/>
          <w:szCs w:val="24"/>
        </w:rPr>
        <w:t xml:space="preserve">». Базовый алгоритм использования»; «Психологическое сопровождение ребенка-сироты в </w:t>
      </w:r>
      <w:proofErr w:type="spellStart"/>
      <w:r w:rsidRPr="00775AF1">
        <w:rPr>
          <w:rFonts w:ascii="Times New Roman" w:hAnsi="Times New Roman"/>
          <w:sz w:val="24"/>
          <w:szCs w:val="24"/>
        </w:rPr>
        <w:t>интернатном</w:t>
      </w:r>
      <w:proofErr w:type="spellEnd"/>
      <w:r w:rsidRPr="00775AF1">
        <w:rPr>
          <w:rFonts w:ascii="Times New Roman" w:hAnsi="Times New Roman"/>
          <w:sz w:val="24"/>
          <w:szCs w:val="24"/>
        </w:rPr>
        <w:t xml:space="preserve"> учреждении, кровной и принимающей семьях»; «Приемные семьи: использование метафоры в психолого-педагогическом сопровождении»; «Суицидальное поведение подростков: реальные риски виртуальной реальности»;</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2 человека получили сертификаты участников обучающего семинара в ФГБНУ «Институт управления образованием Российской академии образования» по теме «Организационно-методическое сопровождение деятельности по устройству детей, оставшихся без попечения родителей»;</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xml:space="preserve">4 человека стали участниками </w:t>
      </w:r>
      <w:r w:rsidRPr="00775AF1">
        <w:rPr>
          <w:rFonts w:ascii="Times New Roman" w:hAnsi="Times New Roman"/>
          <w:sz w:val="24"/>
          <w:szCs w:val="24"/>
          <w:lang w:val="en-US"/>
        </w:rPr>
        <w:t>VIII</w:t>
      </w:r>
      <w:r w:rsidRPr="00775AF1">
        <w:rPr>
          <w:rFonts w:ascii="Times New Roman" w:hAnsi="Times New Roman"/>
          <w:sz w:val="24"/>
          <w:szCs w:val="24"/>
        </w:rPr>
        <w:t xml:space="preserve"> Всероссийской Выставки-форум «Вместе ради детей! Вместе с семьей!» и получили сертификаты Фонда поддержки детей, находящихся в трудной жизненной ситуации;</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4 человека приняли участие в практической конференции «</w:t>
      </w:r>
      <w:r w:rsidRPr="00775AF1">
        <w:rPr>
          <w:rFonts w:ascii="Times New Roman" w:hAnsi="Times New Roman"/>
          <w:sz w:val="24"/>
          <w:szCs w:val="24"/>
          <w:lang w:val="en-US"/>
        </w:rPr>
        <w:t>PRO</w:t>
      </w:r>
      <w:r w:rsidRPr="00775AF1">
        <w:rPr>
          <w:rFonts w:ascii="Times New Roman" w:hAnsi="Times New Roman"/>
          <w:sz w:val="24"/>
          <w:szCs w:val="24"/>
        </w:rPr>
        <w:t xml:space="preserve"> подростков 2017: базовые принципы помощи детям в условиях институциональной заботы» и получили сертификаты участников.</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Главное условие успеха воспитания детей педагоги видят в организации систематической и целенаправленной работы по повышению своей профессиональной компетентности. Поэтому, каждый педагог должен овладеть системой наиболее обоснованных в теории, проверенных практикой приемов и методов воспитания детей-сирот. И хотя на сегодняшний день уровень кадрового и методического обеспечения в детском доме достаточно высок, все же, еще имеется необходимость вовлечения большего числа педагогов в системную исследовательскую работу по совершенствованию содержания и методики воспитания детей-сирот.</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t>- работа с прошлым ребенка (проект «Книга жизни»)</w:t>
      </w:r>
    </w:p>
    <w:p w:rsidR="00AE71BC" w:rsidRPr="00775AF1" w:rsidRDefault="00AE71BC" w:rsidP="00775AF1">
      <w:pPr>
        <w:pStyle w:val="a8"/>
        <w:ind w:firstLine="567"/>
        <w:jc w:val="both"/>
        <w:rPr>
          <w:rFonts w:ascii="Times New Roman" w:hAnsi="Times New Roman"/>
          <w:sz w:val="24"/>
          <w:szCs w:val="24"/>
        </w:rPr>
      </w:pPr>
      <w:r w:rsidRPr="00775AF1">
        <w:rPr>
          <w:rFonts w:ascii="Times New Roman" w:hAnsi="Times New Roman"/>
          <w:sz w:val="24"/>
          <w:szCs w:val="24"/>
        </w:rPr>
        <w:lastRenderedPageBreak/>
        <w:t>- эмоциональное выгорание при работе в социальной сфере. В поисках «второго дыхания».</w:t>
      </w:r>
    </w:p>
    <w:p w:rsidR="00AE71BC" w:rsidRPr="00775AF1" w:rsidRDefault="00AE71BC" w:rsidP="00775AF1">
      <w:pPr>
        <w:pStyle w:val="a8"/>
        <w:ind w:firstLine="567"/>
        <w:jc w:val="both"/>
        <w:rPr>
          <w:rFonts w:ascii="Times New Roman" w:hAnsi="Times New Roman"/>
          <w:bCs/>
          <w:sz w:val="24"/>
          <w:szCs w:val="24"/>
        </w:rPr>
      </w:pPr>
      <w:r w:rsidRPr="00775AF1">
        <w:rPr>
          <w:rFonts w:ascii="Times New Roman" w:hAnsi="Times New Roman"/>
          <w:sz w:val="24"/>
          <w:szCs w:val="24"/>
        </w:rPr>
        <w:t xml:space="preserve">Наблюдается повышение уровня педагогического мастерства специалистов и администрации и снижение количества воспитателей, имеющих высшую и первую категории. Это связано, прежде всего, с ежегодным обновлением воспитательского состава. </w:t>
      </w:r>
      <w:r w:rsidRPr="00775AF1">
        <w:rPr>
          <w:rFonts w:ascii="Times New Roman" w:hAnsi="Times New Roman"/>
          <w:bCs/>
          <w:sz w:val="24"/>
          <w:szCs w:val="24"/>
        </w:rPr>
        <w:t xml:space="preserve">Кроме того, профессиональная активность (участие в профессиональных конкурсах, диссеминация опыта, профессиональных сообществах и пр.) воспитательских кадров носит пассивный характер. Возможная причина пассивности – наличие молодых специалистов без достаточного опыта работы, с низким уровнем уверенности в своих профессиональных возможностях, недостаточная </w:t>
      </w:r>
      <w:proofErr w:type="spellStart"/>
      <w:r w:rsidRPr="00775AF1">
        <w:rPr>
          <w:rFonts w:ascii="Times New Roman" w:hAnsi="Times New Roman"/>
          <w:bCs/>
          <w:sz w:val="24"/>
          <w:szCs w:val="24"/>
        </w:rPr>
        <w:t>мотивированность</w:t>
      </w:r>
      <w:proofErr w:type="spellEnd"/>
      <w:r w:rsidRPr="00775AF1">
        <w:rPr>
          <w:rFonts w:ascii="Times New Roman" w:hAnsi="Times New Roman"/>
          <w:bCs/>
          <w:sz w:val="24"/>
          <w:szCs w:val="24"/>
        </w:rPr>
        <w:t xml:space="preserve"> воспитателей.</w:t>
      </w:r>
    </w:p>
    <w:p w:rsidR="005B1E4D" w:rsidRDefault="005B1E4D" w:rsidP="00524E33">
      <w:pPr>
        <w:pStyle w:val="a5"/>
        <w:spacing w:line="240" w:lineRule="auto"/>
        <w:ind w:left="0" w:firstLine="709"/>
        <w:jc w:val="both"/>
        <w:rPr>
          <w:rFonts w:ascii="Times New Roman" w:hAnsi="Times New Roman"/>
          <w:b/>
          <w:color w:val="FF0000"/>
          <w:sz w:val="24"/>
          <w:szCs w:val="24"/>
        </w:rPr>
      </w:pPr>
    </w:p>
    <w:p w:rsidR="001C7AE5" w:rsidRPr="00CF5AAD" w:rsidRDefault="003F2D92" w:rsidP="00CF5AAD">
      <w:pPr>
        <w:spacing w:line="240" w:lineRule="auto"/>
        <w:jc w:val="both"/>
        <w:rPr>
          <w:rFonts w:ascii="Times New Roman" w:hAnsi="Times New Roman"/>
          <w:b/>
          <w:sz w:val="24"/>
          <w:szCs w:val="24"/>
        </w:rPr>
      </w:pPr>
      <w:r>
        <w:rPr>
          <w:rFonts w:ascii="Times New Roman" w:hAnsi="Times New Roman"/>
          <w:b/>
          <w:sz w:val="24"/>
          <w:szCs w:val="24"/>
        </w:rPr>
        <w:t>7</w:t>
      </w:r>
      <w:r w:rsidR="0032435F" w:rsidRPr="00CF5AAD">
        <w:rPr>
          <w:rFonts w:ascii="Times New Roman" w:hAnsi="Times New Roman"/>
          <w:b/>
          <w:sz w:val="24"/>
          <w:szCs w:val="24"/>
        </w:rPr>
        <w:t>. Оценка материально-технической базы учреждения.</w:t>
      </w:r>
    </w:p>
    <w:p w:rsidR="00775AF1" w:rsidRPr="00CF5AAD" w:rsidRDefault="00775AF1" w:rsidP="00CF5AAD">
      <w:pPr>
        <w:pStyle w:val="a8"/>
        <w:ind w:firstLine="567"/>
        <w:jc w:val="both"/>
        <w:rPr>
          <w:rFonts w:ascii="Times New Roman" w:hAnsi="Times New Roman"/>
          <w:sz w:val="24"/>
          <w:szCs w:val="24"/>
        </w:rPr>
      </w:pPr>
      <w:r w:rsidRPr="00CF5AAD">
        <w:rPr>
          <w:rFonts w:ascii="Times New Roman" w:hAnsi="Times New Roman"/>
          <w:sz w:val="24"/>
          <w:szCs w:val="24"/>
        </w:rPr>
        <w:t xml:space="preserve">В настоящий момент в ОГКОУ Фурмановском детском доме созданы комфортные условия, максимально приближенные к семейным. Функционируют 4 воспитательные группы. В каждой группе имеются спальни, зал – гостиная, прихожая, кухонный уголок, </w:t>
      </w:r>
      <w:proofErr w:type="spellStart"/>
      <w:r w:rsidRPr="00CF5AAD">
        <w:rPr>
          <w:rFonts w:ascii="Times New Roman" w:hAnsi="Times New Roman"/>
          <w:sz w:val="24"/>
          <w:szCs w:val="24"/>
        </w:rPr>
        <w:t>санитарно</w:t>
      </w:r>
      <w:proofErr w:type="spellEnd"/>
      <w:r w:rsidRPr="00CF5AAD">
        <w:rPr>
          <w:rFonts w:ascii="Times New Roman" w:hAnsi="Times New Roman"/>
          <w:sz w:val="24"/>
          <w:szCs w:val="24"/>
        </w:rPr>
        <w:t xml:space="preserve"> – бытовая комната, которая оборудована в соответствии с санитарными нормами и правилами (душевая, стиральная машина автомат, принадлежности для сушки и глажения вещей). В  кухонных уголках имеются СВЧ-печи, холодильники, электрические варочные панели,  необходимый набор посуды для сервировки стола, как для ежедневного приема пищи, так и для сервировки в праздничные дни. Каждая группа оборудована современной цифровой техникой – ЖК телевизоры (ведется трансляция кабельного телевидения), музыкальные центры, компьютеры и необходимой мебелью. Средняя наполняемость групп – 6-8 человек.</w:t>
      </w:r>
    </w:p>
    <w:p w:rsidR="00775AF1" w:rsidRPr="00CF5AAD" w:rsidRDefault="00775AF1" w:rsidP="00CF5AAD">
      <w:pPr>
        <w:pStyle w:val="a8"/>
        <w:ind w:firstLine="567"/>
        <w:jc w:val="both"/>
        <w:rPr>
          <w:rFonts w:ascii="Times New Roman" w:hAnsi="Times New Roman"/>
          <w:sz w:val="24"/>
          <w:szCs w:val="24"/>
        </w:rPr>
      </w:pPr>
      <w:r w:rsidRPr="00CF5AAD">
        <w:rPr>
          <w:rFonts w:ascii="Times New Roman" w:hAnsi="Times New Roman"/>
          <w:sz w:val="24"/>
          <w:szCs w:val="24"/>
        </w:rPr>
        <w:t>Для организации воспитательного процесса, спортивных и массовых мероприятий, питания, медицинского, хозяйственно-бытового и  санитарно-гигиенического обслуживания, быта и отдыха воспитанников имеются все необходимые условия: музыкальный и актовый зал, кабинет психологической коррекции и социальной реабилитации (лаборатория личностного роста «Перекресток»), медицинский кабинет и изолятор,  кабинет психолога, помещения для трудовой и кружковой деятельности, игровая площадка, административно-хозяйственные и бытовые помещения, пищеблок, прачечная.</w:t>
      </w:r>
    </w:p>
    <w:p w:rsidR="00775AF1" w:rsidRPr="00CF5AAD" w:rsidRDefault="00775AF1" w:rsidP="00CF5AAD">
      <w:pPr>
        <w:pStyle w:val="a8"/>
        <w:ind w:firstLine="567"/>
        <w:jc w:val="both"/>
        <w:rPr>
          <w:rFonts w:ascii="Times New Roman" w:hAnsi="Times New Roman"/>
          <w:sz w:val="24"/>
          <w:szCs w:val="24"/>
        </w:rPr>
      </w:pPr>
      <w:r w:rsidRPr="00CF5AAD">
        <w:rPr>
          <w:rFonts w:ascii="Times New Roman" w:hAnsi="Times New Roman"/>
          <w:sz w:val="24"/>
          <w:szCs w:val="24"/>
        </w:rPr>
        <w:t xml:space="preserve">Для организации и проведения реабилитационных мероприятий для детей-сирот и детей, оставшихся без попечения родителей, в учреждении оборудованы Комната психологической разгрузки и сенсорная комната, в которой имеется различное сенсорное оборудование. </w:t>
      </w:r>
    </w:p>
    <w:p w:rsidR="00775AF1" w:rsidRPr="00CF5AAD" w:rsidRDefault="00775AF1" w:rsidP="00CF5AAD">
      <w:pPr>
        <w:pStyle w:val="a8"/>
        <w:ind w:firstLine="567"/>
        <w:jc w:val="both"/>
        <w:rPr>
          <w:rFonts w:ascii="Times New Roman" w:hAnsi="Times New Roman"/>
          <w:sz w:val="24"/>
          <w:szCs w:val="24"/>
        </w:rPr>
      </w:pPr>
      <w:r w:rsidRPr="00CF5AAD">
        <w:rPr>
          <w:rFonts w:ascii="Times New Roman" w:hAnsi="Times New Roman"/>
          <w:sz w:val="24"/>
          <w:szCs w:val="24"/>
        </w:rPr>
        <w:t xml:space="preserve">Единое информационное образовательное пространство детского дома представлено совокупностью цифровых, информационных и методических ресурсов: технические, программные, телекоммуникационные средства, локальная сеть, доступ к сети интернет, </w:t>
      </w:r>
      <w:proofErr w:type="spellStart"/>
      <w:r w:rsidRPr="00CF5AAD">
        <w:rPr>
          <w:rFonts w:ascii="Times New Roman" w:hAnsi="Times New Roman"/>
          <w:sz w:val="24"/>
          <w:szCs w:val="24"/>
        </w:rPr>
        <w:t>медиатека</w:t>
      </w:r>
      <w:proofErr w:type="spellEnd"/>
      <w:r w:rsidRPr="00CF5AAD">
        <w:rPr>
          <w:rFonts w:ascii="Times New Roman" w:hAnsi="Times New Roman"/>
          <w:sz w:val="24"/>
          <w:szCs w:val="24"/>
        </w:rPr>
        <w:t xml:space="preserve">, сайт образовательного учреждения. Учреждение имеет современную  информационно-техническую базу (локальная сеть, выход в Интернет, электронная почта, внутренняя электронная почта). Кабинет каждого специалиста оборудован компьютером, имеются 5 принтеров, 8 многофункциональных печатных устройства, </w:t>
      </w:r>
      <w:r w:rsidRPr="00CF5AAD">
        <w:rPr>
          <w:rFonts w:ascii="Times New Roman" w:hAnsi="Times New Roman"/>
          <w:color w:val="FF0000"/>
          <w:sz w:val="24"/>
          <w:szCs w:val="24"/>
        </w:rPr>
        <w:t xml:space="preserve"> </w:t>
      </w:r>
      <w:r w:rsidRPr="00CF5AAD">
        <w:rPr>
          <w:rFonts w:ascii="Times New Roman" w:hAnsi="Times New Roman"/>
          <w:sz w:val="24"/>
          <w:szCs w:val="24"/>
        </w:rPr>
        <w:t>20 компьютеров, 5 ноутбуков.</w:t>
      </w:r>
    </w:p>
    <w:p w:rsidR="00CF5AAD" w:rsidRPr="00CF5AAD" w:rsidRDefault="00CF5AAD" w:rsidP="00CF5AAD">
      <w:pPr>
        <w:pStyle w:val="a8"/>
        <w:ind w:firstLine="567"/>
        <w:jc w:val="both"/>
        <w:rPr>
          <w:rFonts w:ascii="Times New Roman" w:hAnsi="Times New Roman"/>
          <w:sz w:val="24"/>
          <w:szCs w:val="24"/>
        </w:rPr>
      </w:pPr>
      <w:r w:rsidRPr="00CF5AAD">
        <w:rPr>
          <w:rFonts w:ascii="Times New Roman" w:hAnsi="Times New Roman"/>
          <w:sz w:val="24"/>
          <w:szCs w:val="24"/>
        </w:rPr>
        <w:t>В аспекте гигиенических требований к инфраструктуре детский дом отвечает всем санитарным параметрам</w:t>
      </w:r>
      <w:r>
        <w:rPr>
          <w:rFonts w:ascii="Times New Roman" w:hAnsi="Times New Roman"/>
          <w:sz w:val="24"/>
          <w:szCs w:val="24"/>
        </w:rPr>
        <w:t>.</w:t>
      </w:r>
      <w:r w:rsidRPr="00CF5AAD">
        <w:rPr>
          <w:rFonts w:ascii="Times New Roman" w:hAnsi="Times New Roman"/>
          <w:sz w:val="24"/>
          <w:szCs w:val="24"/>
        </w:rPr>
        <w:t xml:space="preserve"> </w:t>
      </w:r>
    </w:p>
    <w:p w:rsidR="00CF5AAD" w:rsidRPr="00CF5AAD" w:rsidRDefault="00CF5AAD" w:rsidP="00CF5AAD">
      <w:pPr>
        <w:pStyle w:val="a8"/>
        <w:ind w:firstLine="567"/>
        <w:jc w:val="both"/>
        <w:rPr>
          <w:rFonts w:ascii="Times New Roman" w:hAnsi="Times New Roman"/>
          <w:sz w:val="24"/>
          <w:szCs w:val="24"/>
        </w:rPr>
      </w:pPr>
      <w:r w:rsidRPr="00CF5AAD">
        <w:rPr>
          <w:rFonts w:ascii="Times New Roman" w:hAnsi="Times New Roman"/>
          <w:sz w:val="24"/>
          <w:szCs w:val="24"/>
        </w:rPr>
        <w:t xml:space="preserve">В </w:t>
      </w:r>
      <w:r w:rsidR="00B03DEB">
        <w:rPr>
          <w:rFonts w:ascii="Times New Roman" w:hAnsi="Times New Roman"/>
          <w:sz w:val="24"/>
          <w:szCs w:val="24"/>
        </w:rPr>
        <w:t>летний период</w:t>
      </w:r>
      <w:r w:rsidRPr="00CF5AAD">
        <w:rPr>
          <w:rFonts w:ascii="Times New Roman" w:hAnsi="Times New Roman"/>
          <w:sz w:val="24"/>
          <w:szCs w:val="24"/>
        </w:rPr>
        <w:t xml:space="preserve"> 2016 года</w:t>
      </w:r>
      <w:r w:rsidR="00B03DEB">
        <w:rPr>
          <w:rFonts w:ascii="Times New Roman" w:hAnsi="Times New Roman"/>
          <w:sz w:val="24"/>
          <w:szCs w:val="24"/>
        </w:rPr>
        <w:t>, 2017 года</w:t>
      </w:r>
      <w:r w:rsidRPr="00CF5AAD">
        <w:rPr>
          <w:rFonts w:ascii="Times New Roman" w:hAnsi="Times New Roman"/>
          <w:sz w:val="24"/>
          <w:szCs w:val="24"/>
        </w:rPr>
        <w:t xml:space="preserve">  в учреждении проведен</w:t>
      </w:r>
      <w:r w:rsidR="00B03DEB">
        <w:rPr>
          <w:rFonts w:ascii="Times New Roman" w:hAnsi="Times New Roman"/>
          <w:sz w:val="24"/>
          <w:szCs w:val="24"/>
        </w:rPr>
        <w:t>ы</w:t>
      </w:r>
      <w:r w:rsidRPr="00CF5AAD">
        <w:rPr>
          <w:rFonts w:ascii="Times New Roman" w:hAnsi="Times New Roman"/>
          <w:sz w:val="24"/>
          <w:szCs w:val="24"/>
        </w:rPr>
        <w:t xml:space="preserve"> текущи</w:t>
      </w:r>
      <w:r w:rsidR="00B03DEB">
        <w:rPr>
          <w:rFonts w:ascii="Times New Roman" w:hAnsi="Times New Roman"/>
          <w:sz w:val="24"/>
          <w:szCs w:val="24"/>
        </w:rPr>
        <w:t>е</w:t>
      </w:r>
      <w:r w:rsidRPr="00CF5AAD">
        <w:rPr>
          <w:rFonts w:ascii="Times New Roman" w:hAnsi="Times New Roman"/>
          <w:sz w:val="24"/>
          <w:szCs w:val="24"/>
        </w:rPr>
        <w:t xml:space="preserve"> ремонт</w:t>
      </w:r>
      <w:r w:rsidR="00B03DEB">
        <w:rPr>
          <w:rFonts w:ascii="Times New Roman" w:hAnsi="Times New Roman"/>
          <w:sz w:val="24"/>
          <w:szCs w:val="24"/>
        </w:rPr>
        <w:t>ы</w:t>
      </w:r>
      <w:r w:rsidRPr="00CF5AAD">
        <w:rPr>
          <w:rFonts w:ascii="Times New Roman" w:hAnsi="Times New Roman"/>
          <w:sz w:val="24"/>
          <w:szCs w:val="24"/>
        </w:rPr>
        <w:t xml:space="preserve"> </w:t>
      </w:r>
      <w:r w:rsidR="00B03DEB">
        <w:rPr>
          <w:rFonts w:ascii="Times New Roman" w:hAnsi="Times New Roman"/>
          <w:sz w:val="24"/>
          <w:szCs w:val="24"/>
        </w:rPr>
        <w:t>крыльца запасного выхода детского дома,</w:t>
      </w:r>
      <w:r w:rsidRPr="00CF5AAD">
        <w:rPr>
          <w:rFonts w:ascii="Times New Roman" w:hAnsi="Times New Roman"/>
          <w:sz w:val="24"/>
          <w:szCs w:val="24"/>
        </w:rPr>
        <w:t xml:space="preserve"> косметический ремонт помещений детского дома</w:t>
      </w:r>
      <w:r w:rsidR="00B03DEB">
        <w:rPr>
          <w:rFonts w:ascii="Times New Roman" w:hAnsi="Times New Roman"/>
          <w:sz w:val="24"/>
          <w:szCs w:val="24"/>
        </w:rPr>
        <w:t>.</w:t>
      </w:r>
    </w:p>
    <w:p w:rsidR="00775AF1" w:rsidRPr="00CF5AAD" w:rsidRDefault="00775AF1" w:rsidP="00CF5AAD">
      <w:pPr>
        <w:pStyle w:val="a8"/>
        <w:ind w:firstLine="567"/>
        <w:jc w:val="both"/>
        <w:rPr>
          <w:rFonts w:ascii="Times New Roman" w:hAnsi="Times New Roman"/>
          <w:color w:val="000000"/>
          <w:sz w:val="24"/>
          <w:szCs w:val="24"/>
          <w:lang w:eastAsia="ru-RU"/>
        </w:rPr>
      </w:pPr>
      <w:r w:rsidRPr="00CF5AAD">
        <w:rPr>
          <w:rFonts w:ascii="Times New Roman" w:hAnsi="Times New Roman"/>
          <w:color w:val="000000"/>
          <w:sz w:val="24"/>
          <w:szCs w:val="24"/>
          <w:lang w:eastAsia="ru-RU"/>
        </w:rPr>
        <w:t xml:space="preserve">Финансирование ОГКОУ Фурмановского детского дома осуществляется из средств областного бюджета, </w:t>
      </w:r>
      <w:proofErr w:type="spellStart"/>
      <w:r w:rsidRPr="00CF5AAD">
        <w:rPr>
          <w:rFonts w:ascii="Times New Roman" w:hAnsi="Times New Roman"/>
          <w:color w:val="000000"/>
          <w:sz w:val="24"/>
          <w:szCs w:val="24"/>
          <w:lang w:eastAsia="ru-RU"/>
        </w:rPr>
        <w:t>грантовых</w:t>
      </w:r>
      <w:proofErr w:type="spellEnd"/>
      <w:r w:rsidRPr="00CF5AAD">
        <w:rPr>
          <w:rFonts w:ascii="Times New Roman" w:hAnsi="Times New Roman"/>
          <w:color w:val="000000"/>
          <w:sz w:val="24"/>
          <w:szCs w:val="24"/>
          <w:lang w:eastAsia="ru-RU"/>
        </w:rPr>
        <w:t xml:space="preserve"> средств, а также благотворительной помощи от юридических и физических лиц.</w:t>
      </w:r>
    </w:p>
    <w:p w:rsidR="005B1E4D" w:rsidRDefault="005B1E4D" w:rsidP="00CF5AAD">
      <w:pPr>
        <w:pStyle w:val="a5"/>
        <w:spacing w:line="240" w:lineRule="auto"/>
        <w:ind w:left="0" w:firstLine="567"/>
        <w:jc w:val="both"/>
        <w:rPr>
          <w:rFonts w:ascii="Times New Roman" w:hAnsi="Times New Roman"/>
          <w:b/>
          <w:sz w:val="24"/>
          <w:szCs w:val="24"/>
        </w:rPr>
      </w:pPr>
    </w:p>
    <w:p w:rsidR="005B1E4D" w:rsidRPr="00B03DEB" w:rsidRDefault="003F2D92" w:rsidP="00B03DEB">
      <w:pPr>
        <w:spacing w:line="240" w:lineRule="auto"/>
        <w:jc w:val="both"/>
        <w:rPr>
          <w:rFonts w:ascii="Times New Roman" w:hAnsi="Times New Roman"/>
          <w:b/>
          <w:sz w:val="24"/>
          <w:szCs w:val="24"/>
        </w:rPr>
      </w:pPr>
      <w:r>
        <w:rPr>
          <w:rFonts w:ascii="Times New Roman" w:hAnsi="Times New Roman"/>
          <w:b/>
          <w:sz w:val="24"/>
          <w:szCs w:val="24"/>
        </w:rPr>
        <w:lastRenderedPageBreak/>
        <w:t>8</w:t>
      </w:r>
      <w:r w:rsidR="005B1E4D" w:rsidRPr="00B03DEB">
        <w:rPr>
          <w:rFonts w:ascii="Times New Roman" w:hAnsi="Times New Roman"/>
          <w:b/>
          <w:sz w:val="24"/>
          <w:szCs w:val="24"/>
        </w:rPr>
        <w:t>. Безопасность учреждения.</w:t>
      </w:r>
    </w:p>
    <w:p w:rsidR="005B1E4D" w:rsidRPr="00B03DEB" w:rsidRDefault="005B1E4D" w:rsidP="00524E33">
      <w:pPr>
        <w:spacing w:after="0" w:line="240" w:lineRule="auto"/>
        <w:ind w:firstLine="567"/>
        <w:contextualSpacing/>
        <w:jc w:val="both"/>
        <w:rPr>
          <w:rFonts w:ascii="Times New Roman" w:hAnsi="Times New Roman"/>
          <w:sz w:val="24"/>
          <w:szCs w:val="24"/>
        </w:rPr>
      </w:pPr>
      <w:r w:rsidRPr="00B03DEB">
        <w:rPr>
          <w:rStyle w:val="af"/>
          <w:rFonts w:ascii="Times New Roman" w:hAnsi="Times New Roman"/>
          <w:bCs/>
          <w:i w:val="0"/>
          <w:sz w:val="24"/>
          <w:szCs w:val="24"/>
        </w:rPr>
        <w:t>Для безопасности учреждения приняты все необходимые меры: охрана</w:t>
      </w:r>
      <w:r w:rsidRPr="00B03DEB">
        <w:rPr>
          <w:rFonts w:ascii="Times New Roman" w:hAnsi="Times New Roman"/>
          <w:sz w:val="24"/>
          <w:szCs w:val="24"/>
        </w:rPr>
        <w:t xml:space="preserve"> объектов организации осуществляется частной охранной организацией, договор по оказанию охранных услуг заключен с ООО «</w:t>
      </w:r>
      <w:r w:rsidR="00281805" w:rsidRPr="00B03DEB">
        <w:rPr>
          <w:rFonts w:ascii="Times New Roman" w:hAnsi="Times New Roman"/>
          <w:sz w:val="24"/>
          <w:szCs w:val="24"/>
        </w:rPr>
        <w:t>ОА «Скиф</w:t>
      </w:r>
      <w:r w:rsidRPr="00B03DEB">
        <w:rPr>
          <w:rFonts w:ascii="Times New Roman" w:hAnsi="Times New Roman"/>
          <w:sz w:val="24"/>
          <w:szCs w:val="24"/>
        </w:rPr>
        <w:t xml:space="preserve">», </w:t>
      </w:r>
      <w:r w:rsidR="00264F7A" w:rsidRPr="00B03DEB">
        <w:rPr>
          <w:rFonts w:ascii="Times New Roman" w:hAnsi="Times New Roman"/>
          <w:sz w:val="24"/>
          <w:szCs w:val="24"/>
        </w:rPr>
        <w:t xml:space="preserve">лицензия № 107, выдана Управлением </w:t>
      </w:r>
      <w:proofErr w:type="spellStart"/>
      <w:r w:rsidR="00264F7A" w:rsidRPr="00B03DEB">
        <w:rPr>
          <w:rFonts w:ascii="Times New Roman" w:hAnsi="Times New Roman"/>
          <w:sz w:val="24"/>
          <w:szCs w:val="24"/>
        </w:rPr>
        <w:t>Росгвардии</w:t>
      </w:r>
      <w:proofErr w:type="spellEnd"/>
      <w:r w:rsidR="00264F7A" w:rsidRPr="00B03DEB">
        <w:rPr>
          <w:rFonts w:ascii="Times New Roman" w:hAnsi="Times New Roman"/>
          <w:sz w:val="24"/>
          <w:szCs w:val="24"/>
        </w:rPr>
        <w:t xml:space="preserve"> по Ивановской области от 19.12.2011 года сроком действия до 19.12.2021 года, круглосуточная</w:t>
      </w:r>
      <w:r w:rsidRPr="00B03DEB">
        <w:rPr>
          <w:rFonts w:ascii="Times New Roman" w:hAnsi="Times New Roman"/>
          <w:sz w:val="24"/>
          <w:szCs w:val="24"/>
        </w:rPr>
        <w:t xml:space="preserve"> охрана осуществляется сотрудниками охраны в составе </w:t>
      </w:r>
      <w:r w:rsidR="00B03DEB" w:rsidRPr="00B03DEB">
        <w:rPr>
          <w:rFonts w:ascii="Times New Roman" w:hAnsi="Times New Roman"/>
          <w:sz w:val="24"/>
          <w:szCs w:val="24"/>
        </w:rPr>
        <w:t>3</w:t>
      </w:r>
      <w:r w:rsidRPr="00B03DEB">
        <w:rPr>
          <w:rFonts w:ascii="Times New Roman" w:hAnsi="Times New Roman"/>
          <w:sz w:val="24"/>
          <w:szCs w:val="24"/>
        </w:rPr>
        <w:t xml:space="preserve"> </w:t>
      </w:r>
      <w:r w:rsidR="00264F7A" w:rsidRPr="00B03DEB">
        <w:rPr>
          <w:rFonts w:ascii="Times New Roman" w:hAnsi="Times New Roman"/>
          <w:sz w:val="24"/>
          <w:szCs w:val="24"/>
        </w:rPr>
        <w:t>человек</w:t>
      </w:r>
      <w:r w:rsidR="00B03DEB" w:rsidRPr="00B03DEB">
        <w:rPr>
          <w:rFonts w:ascii="Times New Roman" w:hAnsi="Times New Roman"/>
          <w:sz w:val="24"/>
          <w:szCs w:val="24"/>
        </w:rPr>
        <w:t>, круглосуточно, в соответствии с графиком</w:t>
      </w:r>
      <w:r w:rsidR="00264F7A" w:rsidRPr="00B03DEB">
        <w:rPr>
          <w:rFonts w:ascii="Times New Roman" w:hAnsi="Times New Roman"/>
          <w:sz w:val="24"/>
          <w:szCs w:val="24"/>
        </w:rPr>
        <w:t>.</w:t>
      </w:r>
    </w:p>
    <w:p w:rsidR="00264F7A" w:rsidRPr="00B03DEB" w:rsidRDefault="00264F7A" w:rsidP="00524E33">
      <w:pPr>
        <w:spacing w:after="0" w:line="240" w:lineRule="auto"/>
        <w:ind w:firstLine="567"/>
        <w:contextualSpacing/>
        <w:jc w:val="both"/>
        <w:rPr>
          <w:rFonts w:ascii="Times New Roman" w:hAnsi="Times New Roman"/>
          <w:sz w:val="24"/>
          <w:szCs w:val="24"/>
        </w:rPr>
      </w:pPr>
      <w:r w:rsidRPr="00B03DEB">
        <w:rPr>
          <w:rFonts w:ascii="Times New Roman" w:hAnsi="Times New Roman"/>
          <w:sz w:val="24"/>
          <w:szCs w:val="24"/>
        </w:rPr>
        <w:t xml:space="preserve">Все объекты учреждения оборудованы системой охранной сигнализации, системами видеонаблюдения и охранного телевидения, обеспечена прямая связь с органами ОВД при МВД с использованием кнопки экстренного вызова, территория оборудована ограждением. </w:t>
      </w:r>
    </w:p>
    <w:p w:rsidR="00264F7A" w:rsidRPr="00B03DEB" w:rsidRDefault="00264F7A" w:rsidP="00524E33">
      <w:pPr>
        <w:spacing w:after="0" w:line="240" w:lineRule="auto"/>
        <w:ind w:firstLine="567"/>
        <w:contextualSpacing/>
        <w:jc w:val="both"/>
        <w:rPr>
          <w:rFonts w:ascii="Times New Roman" w:hAnsi="Times New Roman"/>
          <w:sz w:val="24"/>
          <w:szCs w:val="24"/>
        </w:rPr>
      </w:pPr>
      <w:r w:rsidRPr="00B03DEB">
        <w:rPr>
          <w:rFonts w:ascii="Times New Roman" w:hAnsi="Times New Roman"/>
          <w:sz w:val="24"/>
          <w:szCs w:val="24"/>
        </w:rPr>
        <w:t xml:space="preserve">Все помещения детского дома оборудованы </w:t>
      </w:r>
      <w:r w:rsidR="00D4498D" w:rsidRPr="00B03DEB">
        <w:rPr>
          <w:rFonts w:ascii="Times New Roman" w:hAnsi="Times New Roman"/>
          <w:sz w:val="24"/>
          <w:szCs w:val="24"/>
        </w:rPr>
        <w:t>техническими средствами приема-передачи извещения о пожаре с выводом сигнала о срабатывании на пульт Централизованного наблюдения «Интегрированная система безопасности СТРЕЛЕЦ – Интеграл, в пожарной части 17 ФГКУ «5-й отряд Федеральной противопожарной службы по Ивановской области»</w:t>
      </w:r>
      <w:r w:rsidR="0035245B" w:rsidRPr="00B03DEB">
        <w:rPr>
          <w:rFonts w:ascii="Times New Roman" w:hAnsi="Times New Roman"/>
          <w:sz w:val="24"/>
          <w:szCs w:val="24"/>
        </w:rPr>
        <w:t xml:space="preserve">. В качестве технических средств обнаружения пожара используются </w:t>
      </w:r>
      <w:proofErr w:type="spellStart"/>
      <w:r w:rsidR="0035245B" w:rsidRPr="00B03DEB">
        <w:rPr>
          <w:rFonts w:ascii="Times New Roman" w:hAnsi="Times New Roman"/>
          <w:sz w:val="24"/>
          <w:szCs w:val="24"/>
        </w:rPr>
        <w:t>извещатели</w:t>
      </w:r>
      <w:proofErr w:type="spellEnd"/>
      <w:r w:rsidR="0035245B" w:rsidRPr="00B03DEB">
        <w:rPr>
          <w:rFonts w:ascii="Times New Roman" w:hAnsi="Times New Roman"/>
          <w:sz w:val="24"/>
          <w:szCs w:val="24"/>
        </w:rPr>
        <w:t xml:space="preserve"> пожарные дымовые с речевым оповещением Аврора-ДОР, </w:t>
      </w:r>
      <w:proofErr w:type="spellStart"/>
      <w:r w:rsidR="0035245B" w:rsidRPr="00B03DEB">
        <w:rPr>
          <w:rFonts w:ascii="Times New Roman" w:hAnsi="Times New Roman"/>
          <w:sz w:val="24"/>
          <w:szCs w:val="24"/>
        </w:rPr>
        <w:t>оповещатели</w:t>
      </w:r>
      <w:proofErr w:type="spellEnd"/>
      <w:r w:rsidR="0035245B" w:rsidRPr="00B03DEB">
        <w:rPr>
          <w:rFonts w:ascii="Times New Roman" w:hAnsi="Times New Roman"/>
          <w:sz w:val="24"/>
          <w:szCs w:val="24"/>
        </w:rPr>
        <w:t xml:space="preserve"> световые Табло-Р. На путях эвакуации установлены ручные пожарные </w:t>
      </w:r>
      <w:proofErr w:type="spellStart"/>
      <w:r w:rsidR="0035245B" w:rsidRPr="00B03DEB">
        <w:rPr>
          <w:rFonts w:ascii="Times New Roman" w:hAnsi="Times New Roman"/>
          <w:sz w:val="24"/>
          <w:szCs w:val="24"/>
        </w:rPr>
        <w:t>извещатели</w:t>
      </w:r>
      <w:proofErr w:type="spellEnd"/>
      <w:r w:rsidR="0035245B" w:rsidRPr="00B03DEB">
        <w:rPr>
          <w:rFonts w:ascii="Times New Roman" w:hAnsi="Times New Roman"/>
          <w:sz w:val="24"/>
          <w:szCs w:val="24"/>
        </w:rPr>
        <w:t xml:space="preserve"> типа ИПР-Р для подачи сигнала тревоги при визуальном обнаружении пожара. С</w:t>
      </w:r>
      <w:r w:rsidRPr="00B03DEB">
        <w:rPr>
          <w:rFonts w:ascii="Times New Roman" w:hAnsi="Times New Roman"/>
          <w:sz w:val="24"/>
          <w:szCs w:val="24"/>
        </w:rPr>
        <w:t>остояние эвакуационных путей и выходов обеспечивает беспрепятственную эвакуацию    воспитанников и персонала в безопасные зоны</w:t>
      </w:r>
      <w:r w:rsidR="0035245B" w:rsidRPr="00B03DEB">
        <w:rPr>
          <w:rFonts w:ascii="Times New Roman" w:hAnsi="Times New Roman"/>
          <w:sz w:val="24"/>
          <w:szCs w:val="24"/>
        </w:rPr>
        <w:t xml:space="preserve"> и оборудованы световыми </w:t>
      </w:r>
      <w:proofErr w:type="spellStart"/>
      <w:r w:rsidR="0035245B" w:rsidRPr="00B03DEB">
        <w:rPr>
          <w:rFonts w:ascii="Times New Roman" w:hAnsi="Times New Roman"/>
          <w:sz w:val="24"/>
          <w:szCs w:val="24"/>
        </w:rPr>
        <w:t>оповещателями</w:t>
      </w:r>
      <w:proofErr w:type="spellEnd"/>
      <w:r w:rsidR="0035245B" w:rsidRPr="00B03DEB">
        <w:rPr>
          <w:rFonts w:ascii="Times New Roman" w:hAnsi="Times New Roman"/>
          <w:sz w:val="24"/>
          <w:szCs w:val="24"/>
        </w:rPr>
        <w:t xml:space="preserve"> «Выход».</w:t>
      </w:r>
      <w:r w:rsidRPr="00B03DEB">
        <w:rPr>
          <w:rFonts w:ascii="Times New Roman" w:hAnsi="Times New Roman"/>
          <w:sz w:val="24"/>
          <w:szCs w:val="24"/>
        </w:rPr>
        <w:t xml:space="preserve"> </w:t>
      </w:r>
      <w:r w:rsidR="0035245B" w:rsidRPr="00B03DEB">
        <w:rPr>
          <w:rFonts w:ascii="Times New Roman" w:hAnsi="Times New Roman"/>
          <w:sz w:val="24"/>
          <w:szCs w:val="24"/>
        </w:rPr>
        <w:t>П</w:t>
      </w:r>
      <w:r w:rsidRPr="00B03DEB">
        <w:rPr>
          <w:rFonts w:ascii="Times New Roman" w:hAnsi="Times New Roman"/>
          <w:sz w:val="24"/>
          <w:szCs w:val="24"/>
        </w:rPr>
        <w:t xml:space="preserve">оэтажные планы эвакуации – разработаны, ответственные за противопожарное состояние помещений – назначены. Практические тренировочные занятия по эвакуации персонала и воспитанников проводятся не менее </w:t>
      </w:r>
      <w:r w:rsidR="00852F0A" w:rsidRPr="00B03DEB">
        <w:rPr>
          <w:rFonts w:ascii="Times New Roman" w:hAnsi="Times New Roman"/>
          <w:sz w:val="24"/>
          <w:szCs w:val="24"/>
        </w:rPr>
        <w:t>4</w:t>
      </w:r>
      <w:r w:rsidRPr="00B03DEB">
        <w:rPr>
          <w:rFonts w:ascii="Times New Roman" w:hAnsi="Times New Roman"/>
          <w:sz w:val="24"/>
          <w:szCs w:val="24"/>
        </w:rPr>
        <w:t>-х раз в год.</w:t>
      </w:r>
    </w:p>
    <w:p w:rsidR="005E11F1" w:rsidRPr="00B03DEB" w:rsidRDefault="005E11F1" w:rsidP="00524E33">
      <w:pPr>
        <w:spacing w:after="0" w:line="240" w:lineRule="auto"/>
        <w:ind w:firstLine="567"/>
        <w:contextualSpacing/>
        <w:jc w:val="both"/>
        <w:rPr>
          <w:rFonts w:ascii="Times New Roman" w:hAnsi="Times New Roman"/>
          <w:sz w:val="24"/>
          <w:szCs w:val="24"/>
        </w:rPr>
      </w:pPr>
      <w:r w:rsidRPr="00B03DEB">
        <w:rPr>
          <w:rFonts w:ascii="Times New Roman" w:hAnsi="Times New Roman"/>
          <w:sz w:val="24"/>
          <w:szCs w:val="24"/>
        </w:rPr>
        <w:t>На группах имеются различные материалы для обучения воспитанников правилам поведения в различных чрезвычайных ситуациях.</w:t>
      </w:r>
    </w:p>
    <w:p w:rsidR="005E11F1" w:rsidRPr="005E11F1" w:rsidRDefault="005E11F1" w:rsidP="00524E33">
      <w:pPr>
        <w:spacing w:after="0" w:line="240" w:lineRule="auto"/>
        <w:ind w:firstLine="567"/>
        <w:contextualSpacing/>
        <w:jc w:val="both"/>
        <w:rPr>
          <w:rFonts w:ascii="Times New Roman" w:hAnsi="Times New Roman"/>
          <w:sz w:val="24"/>
          <w:szCs w:val="24"/>
        </w:rPr>
      </w:pPr>
      <w:r w:rsidRPr="005E11F1">
        <w:rPr>
          <w:rFonts w:ascii="Times New Roman" w:hAnsi="Times New Roman"/>
          <w:sz w:val="24"/>
          <w:szCs w:val="24"/>
        </w:rPr>
        <w:t>Составлен паспорт безопасности учреждения, план мероприятий по антитеррористической защищенности.</w:t>
      </w:r>
    </w:p>
    <w:p w:rsidR="005E11F1" w:rsidRPr="005E11F1" w:rsidRDefault="005E11F1" w:rsidP="00524E33">
      <w:pPr>
        <w:spacing w:after="0" w:line="240" w:lineRule="auto"/>
        <w:ind w:firstLine="567"/>
        <w:contextualSpacing/>
        <w:jc w:val="both"/>
        <w:rPr>
          <w:rFonts w:ascii="Times New Roman" w:hAnsi="Times New Roman"/>
          <w:sz w:val="24"/>
          <w:szCs w:val="24"/>
        </w:rPr>
      </w:pPr>
      <w:r w:rsidRPr="005E11F1">
        <w:rPr>
          <w:rFonts w:ascii="Times New Roman" w:hAnsi="Times New Roman"/>
          <w:sz w:val="24"/>
          <w:szCs w:val="24"/>
        </w:rPr>
        <w:t>Инструктажи с сотрудниками учреждения проводятся в соответствии с графиком.</w:t>
      </w:r>
    </w:p>
    <w:p w:rsidR="005E11F1" w:rsidRDefault="005E11F1" w:rsidP="00524E33">
      <w:pPr>
        <w:spacing w:after="0" w:line="240" w:lineRule="auto"/>
        <w:ind w:firstLine="567"/>
        <w:contextualSpacing/>
        <w:jc w:val="both"/>
        <w:rPr>
          <w:rFonts w:ascii="Times New Roman" w:hAnsi="Times New Roman"/>
          <w:sz w:val="24"/>
          <w:szCs w:val="24"/>
        </w:rPr>
      </w:pPr>
      <w:r w:rsidRPr="005E11F1">
        <w:rPr>
          <w:rFonts w:ascii="Times New Roman" w:hAnsi="Times New Roman"/>
          <w:sz w:val="24"/>
          <w:szCs w:val="24"/>
        </w:rPr>
        <w:t>Уделяется большое внимание   обеспечению безопасности, охране жизни и здоровья воспитанников и сотрудников. На физкультурное и тренажерное оборудование имеется акт готовности, прогулочные площадки и песочницы регулярно обследуются на предмет безопасных условий содержания и безопасны для прогулок. Проводится ежедневная уборка территории.</w:t>
      </w:r>
    </w:p>
    <w:p w:rsidR="005E11F1" w:rsidRDefault="005E11F1" w:rsidP="00524E33">
      <w:pPr>
        <w:spacing w:after="0" w:line="240" w:lineRule="auto"/>
        <w:ind w:firstLine="567"/>
        <w:contextualSpacing/>
        <w:jc w:val="both"/>
        <w:rPr>
          <w:rFonts w:ascii="Times New Roman" w:hAnsi="Times New Roman"/>
          <w:b/>
          <w:sz w:val="24"/>
          <w:szCs w:val="24"/>
        </w:rPr>
      </w:pPr>
    </w:p>
    <w:p w:rsidR="005E11F1" w:rsidRPr="00D40112" w:rsidRDefault="003F2D92" w:rsidP="00B03DEB">
      <w:pPr>
        <w:spacing w:after="0" w:line="240" w:lineRule="auto"/>
        <w:contextualSpacing/>
        <w:jc w:val="both"/>
        <w:rPr>
          <w:rFonts w:ascii="Times New Roman" w:hAnsi="Times New Roman"/>
          <w:b/>
          <w:sz w:val="24"/>
          <w:szCs w:val="24"/>
        </w:rPr>
      </w:pPr>
      <w:r>
        <w:rPr>
          <w:rFonts w:ascii="Times New Roman" w:hAnsi="Times New Roman"/>
          <w:b/>
          <w:sz w:val="24"/>
          <w:szCs w:val="24"/>
        </w:rPr>
        <w:t>9</w:t>
      </w:r>
      <w:r w:rsidR="005E11F1" w:rsidRPr="00D40112">
        <w:rPr>
          <w:rFonts w:ascii="Times New Roman" w:hAnsi="Times New Roman"/>
          <w:b/>
          <w:sz w:val="24"/>
          <w:szCs w:val="24"/>
        </w:rPr>
        <w:t>. Характеристика контингента воспитанников</w:t>
      </w:r>
      <w:r w:rsidR="008360BC" w:rsidRPr="00D40112">
        <w:rPr>
          <w:rFonts w:ascii="Times New Roman" w:hAnsi="Times New Roman"/>
          <w:b/>
          <w:sz w:val="24"/>
          <w:szCs w:val="24"/>
        </w:rPr>
        <w:t xml:space="preserve"> </w:t>
      </w:r>
    </w:p>
    <w:p w:rsidR="008360BC" w:rsidRPr="005E11F1" w:rsidRDefault="008360BC" w:rsidP="00524E33">
      <w:pPr>
        <w:spacing w:after="0" w:line="240" w:lineRule="auto"/>
        <w:ind w:firstLine="567"/>
        <w:contextualSpacing/>
        <w:jc w:val="both"/>
        <w:rPr>
          <w:rFonts w:ascii="Times New Roman" w:hAnsi="Times New Roman"/>
          <w:b/>
          <w:color w:val="FF0000"/>
          <w:sz w:val="24"/>
          <w:szCs w:val="24"/>
        </w:rPr>
      </w:pPr>
    </w:p>
    <w:p w:rsidR="005E11F1" w:rsidRPr="005E11F1" w:rsidRDefault="005E11F1" w:rsidP="00524E33">
      <w:pPr>
        <w:pStyle w:val="a5"/>
        <w:spacing w:line="240" w:lineRule="auto"/>
        <w:ind w:left="0" w:firstLine="709"/>
        <w:jc w:val="both"/>
        <w:rPr>
          <w:rFonts w:ascii="Times New Roman" w:hAnsi="Times New Roman"/>
          <w:sz w:val="24"/>
          <w:szCs w:val="24"/>
        </w:rPr>
      </w:pPr>
      <w:r w:rsidRPr="005E11F1">
        <w:rPr>
          <w:rFonts w:ascii="Times New Roman" w:hAnsi="Times New Roman"/>
          <w:sz w:val="24"/>
          <w:szCs w:val="24"/>
        </w:rPr>
        <w:t xml:space="preserve">ОГКОУ </w:t>
      </w:r>
      <w:r>
        <w:rPr>
          <w:rFonts w:ascii="Times New Roman" w:hAnsi="Times New Roman"/>
          <w:sz w:val="24"/>
          <w:szCs w:val="24"/>
        </w:rPr>
        <w:t>Фурмановский детский дом</w:t>
      </w:r>
      <w:r w:rsidRPr="005E11F1">
        <w:rPr>
          <w:rFonts w:ascii="Times New Roman" w:hAnsi="Times New Roman"/>
          <w:sz w:val="24"/>
          <w:szCs w:val="24"/>
        </w:rPr>
        <w:t xml:space="preserve"> является учреждением для детей-сирот и детей, оставшихся без попечения родителей.</w:t>
      </w:r>
    </w:p>
    <w:p w:rsidR="005E11F1" w:rsidRPr="005E11F1" w:rsidRDefault="005E11F1" w:rsidP="00524E33">
      <w:pPr>
        <w:pStyle w:val="a5"/>
        <w:spacing w:line="240" w:lineRule="auto"/>
        <w:ind w:left="0" w:firstLine="709"/>
        <w:jc w:val="both"/>
        <w:rPr>
          <w:rFonts w:ascii="Times New Roman" w:hAnsi="Times New Roman"/>
          <w:sz w:val="24"/>
          <w:szCs w:val="24"/>
        </w:rPr>
      </w:pPr>
      <w:r w:rsidRPr="005E11F1">
        <w:rPr>
          <w:rFonts w:ascii="Times New Roman" w:hAnsi="Times New Roman"/>
          <w:sz w:val="24"/>
          <w:szCs w:val="24"/>
        </w:rPr>
        <w:t xml:space="preserve">Режим работы: круглосуточный. </w:t>
      </w:r>
    </w:p>
    <w:p w:rsidR="005E11F1" w:rsidRPr="005E11F1" w:rsidRDefault="005E11F1" w:rsidP="00524E33">
      <w:pPr>
        <w:pStyle w:val="a5"/>
        <w:spacing w:line="240" w:lineRule="auto"/>
        <w:ind w:left="0" w:firstLine="709"/>
        <w:jc w:val="both"/>
        <w:rPr>
          <w:rFonts w:ascii="Times New Roman" w:hAnsi="Times New Roman"/>
          <w:sz w:val="24"/>
          <w:szCs w:val="24"/>
        </w:rPr>
      </w:pPr>
      <w:r w:rsidRPr="005E11F1">
        <w:rPr>
          <w:rFonts w:ascii="Times New Roman" w:hAnsi="Times New Roman"/>
          <w:sz w:val="24"/>
          <w:szCs w:val="24"/>
        </w:rPr>
        <w:t xml:space="preserve">Комплектование детского дома проводится в соответствии с Уставом учреждения. В учреждение принимаются на воспитание и обучение дети-сироты и дети, оставшиеся без попечения родителей, в возрасте от 3-х до 18-ти лет. </w:t>
      </w:r>
    </w:p>
    <w:p w:rsidR="005E11F1" w:rsidRPr="00D40112" w:rsidRDefault="005E11F1" w:rsidP="00524E33">
      <w:pPr>
        <w:pStyle w:val="a5"/>
        <w:spacing w:line="240" w:lineRule="auto"/>
        <w:ind w:left="0" w:firstLine="709"/>
        <w:jc w:val="both"/>
        <w:rPr>
          <w:rFonts w:ascii="Times New Roman" w:hAnsi="Times New Roman"/>
          <w:sz w:val="24"/>
          <w:szCs w:val="24"/>
        </w:rPr>
      </w:pPr>
      <w:r w:rsidRPr="00D40112">
        <w:rPr>
          <w:rFonts w:ascii="Times New Roman" w:hAnsi="Times New Roman"/>
          <w:sz w:val="24"/>
          <w:szCs w:val="24"/>
        </w:rPr>
        <w:t>В учреждение могут временно приниматься дети одиноких матерей (отцов), дети безработных, беженцев, вынужденных переселенцев, дети из семей, пострадавших от стихийных бедствий и не имеющих постоянного места жительства на срок не более одного года.</w:t>
      </w:r>
    </w:p>
    <w:p w:rsidR="005E11F1" w:rsidRPr="005E11F1" w:rsidRDefault="005E11F1" w:rsidP="00524E33">
      <w:pPr>
        <w:pStyle w:val="a5"/>
        <w:spacing w:line="240" w:lineRule="auto"/>
        <w:ind w:left="0" w:firstLine="709"/>
        <w:jc w:val="both"/>
        <w:rPr>
          <w:rFonts w:ascii="Times New Roman" w:hAnsi="Times New Roman"/>
          <w:sz w:val="24"/>
          <w:szCs w:val="24"/>
        </w:rPr>
      </w:pPr>
      <w:r w:rsidRPr="005E11F1">
        <w:rPr>
          <w:rFonts w:ascii="Times New Roman" w:hAnsi="Times New Roman"/>
          <w:sz w:val="24"/>
          <w:szCs w:val="24"/>
        </w:rPr>
        <w:t xml:space="preserve">Важным принципом комплектования детского дома является создание разновозрастных групп с учетом родственных связей, что способствует становлению воспитанника в системе социальных отношений, укреплению родственных связей между кровными братьями и сестрами, удовлетворению потребности заботы старших о младших, расширению их жизненного пространства. </w:t>
      </w:r>
    </w:p>
    <w:p w:rsidR="005E11F1" w:rsidRPr="005E11F1" w:rsidRDefault="005E11F1" w:rsidP="00524E33">
      <w:pPr>
        <w:pStyle w:val="a5"/>
        <w:spacing w:line="240" w:lineRule="auto"/>
        <w:ind w:left="0" w:firstLine="709"/>
        <w:jc w:val="both"/>
        <w:rPr>
          <w:rFonts w:ascii="Times New Roman" w:hAnsi="Times New Roman"/>
          <w:sz w:val="24"/>
          <w:szCs w:val="24"/>
        </w:rPr>
      </w:pPr>
      <w:r>
        <w:rPr>
          <w:rFonts w:ascii="Times New Roman" w:hAnsi="Times New Roman"/>
          <w:sz w:val="24"/>
          <w:szCs w:val="24"/>
        </w:rPr>
        <w:lastRenderedPageBreak/>
        <w:t>С</w:t>
      </w:r>
      <w:r w:rsidRPr="005E11F1">
        <w:rPr>
          <w:rFonts w:ascii="Times New Roman" w:hAnsi="Times New Roman"/>
          <w:sz w:val="24"/>
          <w:szCs w:val="24"/>
        </w:rPr>
        <w:t>огласно Устава учреждения,</w:t>
      </w:r>
      <w:r>
        <w:rPr>
          <w:rFonts w:ascii="Times New Roman" w:hAnsi="Times New Roman"/>
          <w:sz w:val="24"/>
          <w:szCs w:val="24"/>
        </w:rPr>
        <w:t xml:space="preserve"> численность детей в воспитательной группе не должна превышать 8 человек, а в возрасте до 4 лет – 6 человек.</w:t>
      </w:r>
      <w:r w:rsidRPr="005E11F1">
        <w:rPr>
          <w:rFonts w:ascii="Times New Roman" w:hAnsi="Times New Roman"/>
          <w:sz w:val="24"/>
          <w:szCs w:val="24"/>
        </w:rPr>
        <w:t xml:space="preserve"> Перевод детей из одной группы в другую не допускается. </w:t>
      </w:r>
    </w:p>
    <w:p w:rsidR="008360BC" w:rsidRPr="00B03DEB" w:rsidRDefault="008360BC" w:rsidP="00B03DEB">
      <w:pPr>
        <w:pStyle w:val="a8"/>
        <w:rPr>
          <w:rFonts w:ascii="Times New Roman" w:hAnsi="Times New Roman"/>
          <w:sz w:val="24"/>
          <w:szCs w:val="24"/>
        </w:rPr>
      </w:pPr>
    </w:p>
    <w:p w:rsidR="00B03DEB" w:rsidRPr="00B03DEB" w:rsidRDefault="00B03DEB" w:rsidP="00B03DEB">
      <w:pPr>
        <w:pStyle w:val="a8"/>
        <w:rPr>
          <w:rFonts w:ascii="Times New Roman" w:hAnsi="Times New Roman"/>
          <w:sz w:val="24"/>
          <w:szCs w:val="24"/>
        </w:rPr>
      </w:pPr>
      <w:r w:rsidRPr="00B03DEB">
        <w:rPr>
          <w:rFonts w:ascii="Times New Roman" w:hAnsi="Times New Roman"/>
          <w:sz w:val="24"/>
          <w:szCs w:val="24"/>
        </w:rPr>
        <w:t xml:space="preserve">В Учреждении на каждого ребенка из числа детей-сирот и детей, оставшихся без попечения родителей, утверждается индивидуальный план развития и жизнеустройства воспитанника в Учреждении, назначается куратор по работе с кровной семьей и близкими родственниками. </w:t>
      </w:r>
      <w:r w:rsidRPr="00B03DEB">
        <w:rPr>
          <w:rFonts w:ascii="Times New Roman" w:hAnsi="Times New Roman"/>
          <w:sz w:val="24"/>
          <w:szCs w:val="24"/>
          <w:u w:val="single" w:color="000000"/>
        </w:rPr>
        <w:t>Численность воспитанников</w:t>
      </w:r>
      <w:r w:rsidRPr="00B03DEB">
        <w:rPr>
          <w:rFonts w:ascii="Times New Roman" w:hAnsi="Times New Roman"/>
          <w:sz w:val="24"/>
          <w:szCs w:val="24"/>
        </w:rPr>
        <w:t xml:space="preserve"> на 01 января 2017 года составила 28 человек, из них: </w:t>
      </w:r>
    </w:p>
    <w:p w:rsidR="00B03DEB" w:rsidRPr="00B03DEB" w:rsidRDefault="00B03DEB" w:rsidP="00B03DEB">
      <w:pPr>
        <w:pStyle w:val="a8"/>
        <w:rPr>
          <w:rFonts w:ascii="Times New Roman" w:hAnsi="Times New Roman"/>
          <w:sz w:val="24"/>
          <w:szCs w:val="24"/>
        </w:rPr>
      </w:pPr>
      <w:r w:rsidRPr="00B03DEB">
        <w:rPr>
          <w:rFonts w:ascii="Times New Roman" w:hAnsi="Times New Roman"/>
          <w:sz w:val="24"/>
          <w:szCs w:val="24"/>
        </w:rPr>
        <w:t xml:space="preserve"> </w:t>
      </w:r>
    </w:p>
    <w:p w:rsidR="00B03DEB" w:rsidRPr="00B03DEB" w:rsidRDefault="00B03DEB" w:rsidP="00B03DEB">
      <w:pPr>
        <w:pStyle w:val="a8"/>
        <w:ind w:right="565"/>
        <w:rPr>
          <w:rFonts w:ascii="Times New Roman" w:hAnsi="Times New Roman"/>
          <w:sz w:val="24"/>
          <w:szCs w:val="24"/>
        </w:rPr>
      </w:pPr>
      <w:r w:rsidRPr="00B03DEB">
        <w:rPr>
          <w:rFonts w:ascii="Times New Roman" w:hAnsi="Times New Roman"/>
          <w:sz w:val="24"/>
          <w:szCs w:val="24"/>
        </w:rPr>
        <w:t xml:space="preserve">По возрасту и полу </w:t>
      </w:r>
    </w:p>
    <w:tbl>
      <w:tblPr>
        <w:tblStyle w:val="TableGrid"/>
        <w:tblW w:w="9744" w:type="dxa"/>
        <w:tblInd w:w="-110" w:type="dxa"/>
        <w:tblLayout w:type="fixed"/>
        <w:tblCellMar>
          <w:top w:w="54" w:type="dxa"/>
          <w:left w:w="110" w:type="dxa"/>
          <w:right w:w="41" w:type="dxa"/>
        </w:tblCellMar>
        <w:tblLook w:val="04A0" w:firstRow="1" w:lastRow="0" w:firstColumn="1" w:lastColumn="0" w:noHBand="0" w:noVBand="1"/>
      </w:tblPr>
      <w:tblGrid>
        <w:gridCol w:w="1103"/>
        <w:gridCol w:w="1005"/>
        <w:gridCol w:w="974"/>
        <w:gridCol w:w="851"/>
        <w:gridCol w:w="599"/>
        <w:gridCol w:w="676"/>
        <w:gridCol w:w="567"/>
        <w:gridCol w:w="567"/>
        <w:gridCol w:w="851"/>
        <w:gridCol w:w="709"/>
        <w:gridCol w:w="708"/>
        <w:gridCol w:w="567"/>
        <w:gridCol w:w="567"/>
      </w:tblGrid>
      <w:tr w:rsidR="00B03DEB" w:rsidRPr="00B03DEB" w:rsidTr="00D40112">
        <w:trPr>
          <w:trHeight w:val="298"/>
        </w:trPr>
        <w:tc>
          <w:tcPr>
            <w:tcW w:w="1103" w:type="dxa"/>
            <w:vMerge w:val="restart"/>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Всего </w:t>
            </w:r>
            <w:proofErr w:type="spellStart"/>
            <w:r w:rsidRPr="00B03DEB">
              <w:rPr>
                <w:rFonts w:ascii="Times New Roman" w:hAnsi="Times New Roman" w:cs="Times New Roman"/>
                <w:sz w:val="24"/>
                <w:szCs w:val="24"/>
              </w:rPr>
              <w:t>воспита</w:t>
            </w:r>
            <w:proofErr w:type="spellEnd"/>
            <w:r w:rsidRPr="00B03DEB">
              <w:rPr>
                <w:rFonts w:ascii="Times New Roman" w:hAnsi="Times New Roman" w:cs="Times New Roman"/>
                <w:sz w:val="24"/>
                <w:szCs w:val="24"/>
              </w:rPr>
              <w:t xml:space="preserve"> </w:t>
            </w:r>
            <w:proofErr w:type="spellStart"/>
            <w:r w:rsidRPr="00B03DEB">
              <w:rPr>
                <w:rFonts w:ascii="Times New Roman" w:hAnsi="Times New Roman" w:cs="Times New Roman"/>
                <w:sz w:val="24"/>
                <w:szCs w:val="24"/>
              </w:rPr>
              <w:t>нников</w:t>
            </w:r>
            <w:proofErr w:type="spellEnd"/>
            <w:r w:rsidRPr="00B03DEB">
              <w:rPr>
                <w:rFonts w:ascii="Times New Roman" w:hAnsi="Times New Roman" w:cs="Times New Roman"/>
                <w:sz w:val="24"/>
                <w:szCs w:val="24"/>
              </w:rPr>
              <w:t xml:space="preserve"> </w:t>
            </w:r>
          </w:p>
        </w:tc>
        <w:tc>
          <w:tcPr>
            <w:tcW w:w="1979" w:type="dxa"/>
            <w:gridSpan w:val="2"/>
            <w:tcBorders>
              <w:top w:val="single" w:sz="4" w:space="0" w:color="000000"/>
              <w:left w:val="single" w:sz="4" w:space="0" w:color="000000"/>
              <w:bottom w:val="single" w:sz="4" w:space="0" w:color="000000"/>
              <w:right w:val="nil"/>
            </w:tcBorders>
          </w:tcPr>
          <w:p w:rsidR="00B03DEB" w:rsidRPr="00B03DEB" w:rsidRDefault="00B03DEB" w:rsidP="00B03DEB">
            <w:pPr>
              <w:pStyle w:val="a8"/>
              <w:rPr>
                <w:rFonts w:ascii="Times New Roman" w:hAnsi="Times New Roman" w:cs="Times New Roman"/>
                <w:sz w:val="24"/>
                <w:szCs w:val="24"/>
              </w:rPr>
            </w:pPr>
          </w:p>
        </w:tc>
        <w:tc>
          <w:tcPr>
            <w:tcW w:w="851" w:type="dxa"/>
            <w:tcBorders>
              <w:top w:val="single" w:sz="4" w:space="0" w:color="000000"/>
              <w:left w:val="nil"/>
              <w:bottom w:val="single" w:sz="4" w:space="0" w:color="000000"/>
              <w:right w:val="nil"/>
            </w:tcBorders>
          </w:tcPr>
          <w:p w:rsidR="00B03DEB" w:rsidRPr="00B03DEB" w:rsidRDefault="00B03DEB" w:rsidP="00B03DEB">
            <w:pPr>
              <w:pStyle w:val="a8"/>
              <w:rPr>
                <w:rFonts w:ascii="Times New Roman" w:hAnsi="Times New Roman" w:cs="Times New Roman"/>
                <w:sz w:val="24"/>
                <w:szCs w:val="24"/>
              </w:rPr>
            </w:pPr>
          </w:p>
        </w:tc>
        <w:tc>
          <w:tcPr>
            <w:tcW w:w="4677" w:type="dxa"/>
            <w:gridSpan w:val="7"/>
            <w:tcBorders>
              <w:top w:val="single" w:sz="4" w:space="0" w:color="000000"/>
              <w:left w:val="nil"/>
              <w:bottom w:val="single" w:sz="4" w:space="0" w:color="000000"/>
              <w:right w:val="nil"/>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Из них </w:t>
            </w:r>
          </w:p>
        </w:tc>
        <w:tc>
          <w:tcPr>
            <w:tcW w:w="567" w:type="dxa"/>
            <w:tcBorders>
              <w:top w:val="single" w:sz="4" w:space="0" w:color="000000"/>
              <w:left w:val="nil"/>
              <w:bottom w:val="single" w:sz="4" w:space="0" w:color="000000"/>
              <w:right w:val="nil"/>
            </w:tcBorders>
          </w:tcPr>
          <w:p w:rsidR="00B03DEB" w:rsidRPr="00B03DEB" w:rsidRDefault="00B03DEB" w:rsidP="00B03DEB">
            <w:pPr>
              <w:pStyle w:val="a8"/>
              <w:rPr>
                <w:rFonts w:ascii="Times New Roman" w:hAnsi="Times New Roman" w:cs="Times New Roman"/>
                <w:sz w:val="24"/>
                <w:szCs w:val="24"/>
              </w:rPr>
            </w:pPr>
          </w:p>
        </w:tc>
        <w:tc>
          <w:tcPr>
            <w:tcW w:w="567" w:type="dxa"/>
            <w:tcBorders>
              <w:top w:val="single" w:sz="4" w:space="0" w:color="000000"/>
              <w:left w:val="nil"/>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p>
        </w:tc>
      </w:tr>
      <w:tr w:rsidR="00B03DEB" w:rsidRPr="00B03DEB" w:rsidTr="00D40112">
        <w:trPr>
          <w:trHeight w:val="288"/>
        </w:trPr>
        <w:tc>
          <w:tcPr>
            <w:tcW w:w="1103" w:type="dxa"/>
            <w:vMerge/>
            <w:tcBorders>
              <w:top w:val="nil"/>
              <w:left w:val="single" w:sz="4" w:space="0" w:color="000000"/>
              <w:bottom w:val="nil"/>
              <w:right w:val="single" w:sz="4" w:space="0" w:color="000000"/>
            </w:tcBorders>
          </w:tcPr>
          <w:p w:rsidR="00B03DEB" w:rsidRPr="00B03DEB" w:rsidRDefault="00B03DEB" w:rsidP="00B03DEB">
            <w:pPr>
              <w:pStyle w:val="a8"/>
              <w:rPr>
                <w:rFonts w:ascii="Times New Roman" w:hAnsi="Times New Roman" w:cs="Times New Roman"/>
                <w:sz w:val="24"/>
                <w:szCs w:val="24"/>
              </w:rPr>
            </w:pPr>
          </w:p>
        </w:tc>
        <w:tc>
          <w:tcPr>
            <w:tcW w:w="1979" w:type="dxa"/>
            <w:gridSpan w:val="2"/>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пол ребенка </w:t>
            </w:r>
          </w:p>
        </w:tc>
        <w:tc>
          <w:tcPr>
            <w:tcW w:w="851" w:type="dxa"/>
            <w:tcBorders>
              <w:top w:val="single" w:sz="4" w:space="0" w:color="000000"/>
              <w:left w:val="single" w:sz="4" w:space="0" w:color="000000"/>
              <w:bottom w:val="single" w:sz="4" w:space="0" w:color="000000"/>
              <w:right w:val="nil"/>
            </w:tcBorders>
          </w:tcPr>
          <w:p w:rsidR="00B03DEB" w:rsidRPr="00B03DEB" w:rsidRDefault="00B03DEB" w:rsidP="00B03DEB">
            <w:pPr>
              <w:pStyle w:val="a8"/>
              <w:rPr>
                <w:rFonts w:ascii="Times New Roman" w:hAnsi="Times New Roman" w:cs="Times New Roman"/>
                <w:sz w:val="24"/>
                <w:szCs w:val="24"/>
              </w:rPr>
            </w:pPr>
          </w:p>
        </w:tc>
        <w:tc>
          <w:tcPr>
            <w:tcW w:w="4677" w:type="dxa"/>
            <w:gridSpan w:val="7"/>
            <w:tcBorders>
              <w:top w:val="single" w:sz="4" w:space="0" w:color="000000"/>
              <w:left w:val="nil"/>
              <w:bottom w:val="single" w:sz="4" w:space="0" w:color="000000"/>
              <w:right w:val="nil"/>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Возраст ребенка </w:t>
            </w:r>
          </w:p>
        </w:tc>
        <w:tc>
          <w:tcPr>
            <w:tcW w:w="567" w:type="dxa"/>
            <w:tcBorders>
              <w:top w:val="single" w:sz="4" w:space="0" w:color="000000"/>
              <w:left w:val="nil"/>
              <w:bottom w:val="single" w:sz="4" w:space="0" w:color="000000"/>
              <w:right w:val="nil"/>
            </w:tcBorders>
          </w:tcPr>
          <w:p w:rsidR="00B03DEB" w:rsidRPr="00B03DEB" w:rsidRDefault="00B03DEB" w:rsidP="00B03DEB">
            <w:pPr>
              <w:pStyle w:val="a8"/>
              <w:rPr>
                <w:rFonts w:ascii="Times New Roman" w:hAnsi="Times New Roman" w:cs="Times New Roman"/>
                <w:sz w:val="24"/>
                <w:szCs w:val="24"/>
              </w:rPr>
            </w:pPr>
          </w:p>
        </w:tc>
        <w:tc>
          <w:tcPr>
            <w:tcW w:w="567" w:type="dxa"/>
            <w:tcBorders>
              <w:top w:val="single" w:sz="4" w:space="0" w:color="000000"/>
              <w:left w:val="nil"/>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p>
        </w:tc>
      </w:tr>
      <w:tr w:rsidR="00B03DEB" w:rsidRPr="00B03DEB" w:rsidTr="00D40112">
        <w:trPr>
          <w:trHeight w:val="312"/>
        </w:trPr>
        <w:tc>
          <w:tcPr>
            <w:tcW w:w="1103" w:type="dxa"/>
            <w:vMerge/>
            <w:tcBorders>
              <w:top w:val="nil"/>
              <w:left w:val="single" w:sz="4" w:space="0" w:color="000000"/>
              <w:bottom w:val="nil"/>
              <w:right w:val="single" w:sz="4" w:space="0" w:color="000000"/>
            </w:tcBorders>
          </w:tcPr>
          <w:p w:rsidR="00B03DEB" w:rsidRPr="00B03DEB" w:rsidRDefault="00B03DEB" w:rsidP="00B03DEB">
            <w:pPr>
              <w:pStyle w:val="a8"/>
              <w:rPr>
                <w:rFonts w:ascii="Times New Roman" w:hAnsi="Times New Roman" w:cs="Times New Roman"/>
                <w:sz w:val="24"/>
                <w:szCs w:val="24"/>
              </w:rPr>
            </w:pPr>
          </w:p>
        </w:tc>
        <w:tc>
          <w:tcPr>
            <w:tcW w:w="1005" w:type="dxa"/>
            <w:vMerge w:val="restart"/>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мальчик </w:t>
            </w:r>
          </w:p>
        </w:tc>
        <w:tc>
          <w:tcPr>
            <w:tcW w:w="974" w:type="dxa"/>
            <w:vMerge w:val="restart"/>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девочка </w:t>
            </w:r>
          </w:p>
        </w:tc>
        <w:tc>
          <w:tcPr>
            <w:tcW w:w="851" w:type="dxa"/>
            <w:tcBorders>
              <w:top w:val="single" w:sz="4" w:space="0" w:color="000000"/>
              <w:left w:val="single" w:sz="4" w:space="0" w:color="000000"/>
              <w:bottom w:val="single" w:sz="4" w:space="0" w:color="000000"/>
              <w:right w:val="nil"/>
            </w:tcBorders>
          </w:tcPr>
          <w:p w:rsidR="00B03DEB" w:rsidRPr="00B03DEB" w:rsidRDefault="00B03DEB" w:rsidP="00B03DEB">
            <w:pPr>
              <w:pStyle w:val="a8"/>
              <w:rPr>
                <w:rFonts w:ascii="Times New Roman" w:hAnsi="Times New Roman" w:cs="Times New Roman"/>
                <w:sz w:val="24"/>
                <w:szCs w:val="24"/>
              </w:rPr>
            </w:pPr>
          </w:p>
        </w:tc>
        <w:tc>
          <w:tcPr>
            <w:tcW w:w="2409" w:type="dxa"/>
            <w:gridSpan w:val="4"/>
            <w:tcBorders>
              <w:top w:val="single" w:sz="4" w:space="0" w:color="000000"/>
              <w:left w:val="nil"/>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Мальчик </w:t>
            </w:r>
          </w:p>
        </w:tc>
        <w:tc>
          <w:tcPr>
            <w:tcW w:w="2268" w:type="dxa"/>
            <w:gridSpan w:val="3"/>
            <w:tcBorders>
              <w:top w:val="single" w:sz="4" w:space="0" w:color="000000"/>
              <w:left w:val="single" w:sz="4" w:space="0" w:color="000000"/>
              <w:bottom w:val="single" w:sz="4" w:space="0" w:color="000000"/>
              <w:right w:val="nil"/>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девочка </w:t>
            </w:r>
          </w:p>
        </w:tc>
        <w:tc>
          <w:tcPr>
            <w:tcW w:w="567" w:type="dxa"/>
            <w:tcBorders>
              <w:top w:val="single" w:sz="4" w:space="0" w:color="000000"/>
              <w:left w:val="nil"/>
              <w:bottom w:val="single" w:sz="4" w:space="0" w:color="000000"/>
              <w:right w:val="nil"/>
            </w:tcBorders>
          </w:tcPr>
          <w:p w:rsidR="00B03DEB" w:rsidRPr="00B03DEB" w:rsidRDefault="00B03DEB" w:rsidP="00B03DEB">
            <w:pPr>
              <w:pStyle w:val="a8"/>
              <w:rPr>
                <w:rFonts w:ascii="Times New Roman" w:hAnsi="Times New Roman" w:cs="Times New Roman"/>
                <w:sz w:val="24"/>
                <w:szCs w:val="24"/>
              </w:rPr>
            </w:pPr>
          </w:p>
        </w:tc>
        <w:tc>
          <w:tcPr>
            <w:tcW w:w="567" w:type="dxa"/>
            <w:tcBorders>
              <w:top w:val="single" w:sz="4" w:space="0" w:color="000000"/>
              <w:left w:val="nil"/>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p>
        </w:tc>
      </w:tr>
      <w:tr w:rsidR="00B03DEB" w:rsidRPr="00B03DEB" w:rsidTr="00D40112">
        <w:trPr>
          <w:trHeight w:val="840"/>
        </w:trPr>
        <w:tc>
          <w:tcPr>
            <w:tcW w:w="1103" w:type="dxa"/>
            <w:vMerge/>
            <w:tcBorders>
              <w:top w:val="nil"/>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p>
        </w:tc>
        <w:tc>
          <w:tcPr>
            <w:tcW w:w="1005" w:type="dxa"/>
            <w:vMerge/>
            <w:tcBorders>
              <w:top w:val="nil"/>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p>
        </w:tc>
        <w:tc>
          <w:tcPr>
            <w:tcW w:w="974" w:type="dxa"/>
            <w:vMerge/>
            <w:tcBorders>
              <w:top w:val="nil"/>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1.5-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2 года </w:t>
            </w:r>
          </w:p>
        </w:tc>
        <w:tc>
          <w:tcPr>
            <w:tcW w:w="599"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3 года </w:t>
            </w:r>
          </w:p>
        </w:tc>
        <w:tc>
          <w:tcPr>
            <w:tcW w:w="676"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4 года </w:t>
            </w:r>
          </w:p>
        </w:tc>
        <w:tc>
          <w:tcPr>
            <w:tcW w:w="567"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5 лет </w:t>
            </w:r>
          </w:p>
        </w:tc>
        <w:tc>
          <w:tcPr>
            <w:tcW w:w="567"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6 лет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1.5-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2 года </w:t>
            </w:r>
          </w:p>
        </w:tc>
        <w:tc>
          <w:tcPr>
            <w:tcW w:w="709"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3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года </w:t>
            </w:r>
          </w:p>
        </w:tc>
        <w:tc>
          <w:tcPr>
            <w:tcW w:w="708"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4 года </w:t>
            </w:r>
          </w:p>
        </w:tc>
        <w:tc>
          <w:tcPr>
            <w:tcW w:w="567"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5 лет </w:t>
            </w:r>
          </w:p>
        </w:tc>
        <w:tc>
          <w:tcPr>
            <w:tcW w:w="567"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6 лет </w:t>
            </w:r>
          </w:p>
        </w:tc>
      </w:tr>
      <w:tr w:rsidR="00B03DEB" w:rsidRPr="00B03DEB" w:rsidTr="00D40112">
        <w:trPr>
          <w:trHeight w:val="562"/>
        </w:trPr>
        <w:tc>
          <w:tcPr>
            <w:tcW w:w="1103"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28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w:t>
            </w:r>
          </w:p>
        </w:tc>
        <w:tc>
          <w:tcPr>
            <w:tcW w:w="1005"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15 </w:t>
            </w:r>
          </w:p>
        </w:tc>
        <w:tc>
          <w:tcPr>
            <w:tcW w:w="974"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13 </w:t>
            </w:r>
          </w:p>
        </w:tc>
        <w:tc>
          <w:tcPr>
            <w:tcW w:w="851"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2 </w:t>
            </w:r>
          </w:p>
        </w:tc>
        <w:tc>
          <w:tcPr>
            <w:tcW w:w="599"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7 </w:t>
            </w:r>
          </w:p>
        </w:tc>
        <w:tc>
          <w:tcPr>
            <w:tcW w:w="676"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5 </w:t>
            </w:r>
          </w:p>
        </w:tc>
        <w:tc>
          <w:tcPr>
            <w:tcW w:w="851"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2 </w:t>
            </w:r>
          </w:p>
        </w:tc>
        <w:tc>
          <w:tcPr>
            <w:tcW w:w="709"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4 </w:t>
            </w:r>
          </w:p>
        </w:tc>
        <w:tc>
          <w:tcPr>
            <w:tcW w:w="567"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3 </w:t>
            </w:r>
          </w:p>
        </w:tc>
      </w:tr>
    </w:tbl>
    <w:p w:rsidR="00B03DEB" w:rsidRPr="00B03DEB" w:rsidRDefault="00B03DEB" w:rsidP="00B03DEB">
      <w:pPr>
        <w:pStyle w:val="a8"/>
        <w:rPr>
          <w:rFonts w:ascii="Times New Roman" w:hAnsi="Times New Roman"/>
          <w:sz w:val="24"/>
          <w:szCs w:val="24"/>
        </w:rPr>
      </w:pPr>
      <w:r w:rsidRPr="00B03DEB">
        <w:rPr>
          <w:rFonts w:ascii="Times New Roman" w:hAnsi="Times New Roman"/>
          <w:sz w:val="24"/>
          <w:szCs w:val="24"/>
        </w:rPr>
        <w:t xml:space="preserve"> </w:t>
      </w:r>
    </w:p>
    <w:p w:rsidR="00B03DEB" w:rsidRPr="00B03DEB" w:rsidRDefault="00B03DEB" w:rsidP="00B03DEB">
      <w:pPr>
        <w:pStyle w:val="a8"/>
        <w:rPr>
          <w:rFonts w:ascii="Times New Roman" w:hAnsi="Times New Roman"/>
          <w:sz w:val="24"/>
          <w:szCs w:val="24"/>
        </w:rPr>
      </w:pPr>
      <w:r w:rsidRPr="00B03DEB">
        <w:rPr>
          <w:rFonts w:ascii="Times New Roman" w:hAnsi="Times New Roman"/>
          <w:sz w:val="24"/>
          <w:szCs w:val="24"/>
        </w:rPr>
        <w:t xml:space="preserve">по социальному статусу </w:t>
      </w:r>
    </w:p>
    <w:tbl>
      <w:tblPr>
        <w:tblStyle w:val="TableGrid"/>
        <w:tblW w:w="9744" w:type="dxa"/>
        <w:tblInd w:w="-110" w:type="dxa"/>
        <w:tblCellMar>
          <w:top w:w="54" w:type="dxa"/>
          <w:left w:w="221" w:type="dxa"/>
          <w:right w:w="115" w:type="dxa"/>
        </w:tblCellMar>
        <w:tblLook w:val="04A0" w:firstRow="1" w:lastRow="0" w:firstColumn="1" w:lastColumn="0" w:noHBand="0" w:noVBand="1"/>
      </w:tblPr>
      <w:tblGrid>
        <w:gridCol w:w="2090"/>
        <w:gridCol w:w="1701"/>
        <w:gridCol w:w="3544"/>
        <w:gridCol w:w="2409"/>
      </w:tblGrid>
      <w:tr w:rsidR="00B03DEB" w:rsidRPr="00B03DEB" w:rsidTr="00D40112">
        <w:trPr>
          <w:trHeight w:val="288"/>
        </w:trPr>
        <w:tc>
          <w:tcPr>
            <w:tcW w:w="2090" w:type="dxa"/>
            <w:vMerge w:val="restart"/>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Всего воспитанников </w:t>
            </w:r>
          </w:p>
        </w:tc>
        <w:tc>
          <w:tcPr>
            <w:tcW w:w="1701" w:type="dxa"/>
            <w:tcBorders>
              <w:top w:val="single" w:sz="4" w:space="0" w:color="000000"/>
              <w:left w:val="single" w:sz="4" w:space="0" w:color="000000"/>
              <w:bottom w:val="single" w:sz="4" w:space="0" w:color="000000"/>
              <w:right w:val="nil"/>
            </w:tcBorders>
          </w:tcPr>
          <w:p w:rsidR="00B03DEB" w:rsidRPr="00B03DEB" w:rsidRDefault="00B03DEB" w:rsidP="00B03DEB">
            <w:pPr>
              <w:pStyle w:val="a8"/>
              <w:rPr>
                <w:rFonts w:ascii="Times New Roman" w:hAnsi="Times New Roman" w:cs="Times New Roman"/>
                <w:sz w:val="24"/>
                <w:szCs w:val="24"/>
              </w:rPr>
            </w:pPr>
          </w:p>
        </w:tc>
        <w:tc>
          <w:tcPr>
            <w:tcW w:w="3544" w:type="dxa"/>
            <w:tcBorders>
              <w:top w:val="single" w:sz="4" w:space="0" w:color="000000"/>
              <w:left w:val="nil"/>
              <w:bottom w:val="single" w:sz="4" w:space="0" w:color="000000"/>
              <w:right w:val="nil"/>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Из них </w:t>
            </w:r>
          </w:p>
        </w:tc>
        <w:tc>
          <w:tcPr>
            <w:tcW w:w="2409" w:type="dxa"/>
            <w:tcBorders>
              <w:top w:val="single" w:sz="4" w:space="0" w:color="000000"/>
              <w:left w:val="nil"/>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p>
        </w:tc>
      </w:tr>
      <w:tr w:rsidR="00B03DEB" w:rsidRPr="00B03DEB" w:rsidTr="00D40112">
        <w:trPr>
          <w:trHeight w:val="576"/>
        </w:trPr>
        <w:tc>
          <w:tcPr>
            <w:tcW w:w="2090" w:type="dxa"/>
            <w:vMerge/>
            <w:tcBorders>
              <w:top w:val="nil"/>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сироты </w:t>
            </w:r>
          </w:p>
        </w:tc>
        <w:tc>
          <w:tcPr>
            <w:tcW w:w="3544"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дети, оставшиеся без попечения родителей </w:t>
            </w:r>
          </w:p>
        </w:tc>
        <w:tc>
          <w:tcPr>
            <w:tcW w:w="2409"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по заявлению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родителей </w:t>
            </w:r>
          </w:p>
        </w:tc>
      </w:tr>
      <w:tr w:rsidR="00B03DEB" w:rsidRPr="00B03DEB" w:rsidTr="00D40112">
        <w:trPr>
          <w:trHeight w:val="840"/>
        </w:trPr>
        <w:tc>
          <w:tcPr>
            <w:tcW w:w="2090"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28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1 </w:t>
            </w:r>
          </w:p>
        </w:tc>
        <w:tc>
          <w:tcPr>
            <w:tcW w:w="3544"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7 (из них 1 ребенок инвалид) </w:t>
            </w:r>
          </w:p>
        </w:tc>
        <w:tc>
          <w:tcPr>
            <w:tcW w:w="2409"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20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w:t>
            </w:r>
          </w:p>
        </w:tc>
      </w:tr>
    </w:tbl>
    <w:p w:rsidR="00B03DEB" w:rsidRPr="00B03DEB" w:rsidRDefault="00B03DEB" w:rsidP="00B03DEB">
      <w:pPr>
        <w:pStyle w:val="a8"/>
        <w:rPr>
          <w:rFonts w:ascii="Times New Roman" w:hAnsi="Times New Roman"/>
          <w:sz w:val="24"/>
          <w:szCs w:val="24"/>
        </w:rPr>
      </w:pPr>
      <w:r w:rsidRPr="00B03DEB">
        <w:rPr>
          <w:rFonts w:ascii="Times New Roman" w:hAnsi="Times New Roman"/>
          <w:sz w:val="24"/>
          <w:szCs w:val="24"/>
        </w:rPr>
        <w:t xml:space="preserve"> </w:t>
      </w:r>
    </w:p>
    <w:p w:rsidR="00B03DEB" w:rsidRPr="00B03DEB" w:rsidRDefault="00B03DEB" w:rsidP="00B03DEB">
      <w:pPr>
        <w:pStyle w:val="a8"/>
        <w:rPr>
          <w:rFonts w:ascii="Times New Roman" w:hAnsi="Times New Roman"/>
          <w:sz w:val="24"/>
          <w:szCs w:val="24"/>
        </w:rPr>
      </w:pPr>
      <w:r w:rsidRPr="00B03DEB">
        <w:rPr>
          <w:rFonts w:ascii="Times New Roman" w:hAnsi="Times New Roman"/>
          <w:sz w:val="24"/>
          <w:szCs w:val="24"/>
        </w:rPr>
        <w:t xml:space="preserve">Классификация воспитанников по состоянию здоровья </w:t>
      </w:r>
    </w:p>
    <w:tbl>
      <w:tblPr>
        <w:tblStyle w:val="TableGrid"/>
        <w:tblW w:w="9744" w:type="dxa"/>
        <w:tblInd w:w="-110" w:type="dxa"/>
        <w:tblCellMar>
          <w:top w:w="54" w:type="dxa"/>
          <w:left w:w="110" w:type="dxa"/>
          <w:right w:w="46" w:type="dxa"/>
        </w:tblCellMar>
        <w:tblLook w:val="04A0" w:firstRow="1" w:lastRow="0" w:firstColumn="1" w:lastColumn="0" w:noHBand="0" w:noVBand="1"/>
      </w:tblPr>
      <w:tblGrid>
        <w:gridCol w:w="1762"/>
        <w:gridCol w:w="1128"/>
        <w:gridCol w:w="1468"/>
        <w:gridCol w:w="2977"/>
        <w:gridCol w:w="2409"/>
      </w:tblGrid>
      <w:tr w:rsidR="00B03DEB" w:rsidRPr="00B03DEB" w:rsidTr="00D40112">
        <w:trPr>
          <w:trHeight w:val="283"/>
        </w:trPr>
        <w:tc>
          <w:tcPr>
            <w:tcW w:w="1762" w:type="dxa"/>
            <w:vMerge w:val="restart"/>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Всего воспитанников </w:t>
            </w:r>
          </w:p>
        </w:tc>
        <w:tc>
          <w:tcPr>
            <w:tcW w:w="1128" w:type="dxa"/>
            <w:tcBorders>
              <w:top w:val="single" w:sz="4" w:space="0" w:color="000000"/>
              <w:left w:val="single" w:sz="4" w:space="0" w:color="000000"/>
              <w:bottom w:val="single" w:sz="4" w:space="0" w:color="000000"/>
              <w:right w:val="nil"/>
            </w:tcBorders>
          </w:tcPr>
          <w:p w:rsidR="00B03DEB" w:rsidRPr="00B03DEB" w:rsidRDefault="00B03DEB" w:rsidP="00B03DEB">
            <w:pPr>
              <w:pStyle w:val="a8"/>
              <w:rPr>
                <w:rFonts w:ascii="Times New Roman" w:hAnsi="Times New Roman" w:cs="Times New Roman"/>
                <w:sz w:val="24"/>
                <w:szCs w:val="24"/>
              </w:rPr>
            </w:pPr>
          </w:p>
        </w:tc>
        <w:tc>
          <w:tcPr>
            <w:tcW w:w="1468" w:type="dxa"/>
            <w:tcBorders>
              <w:top w:val="single" w:sz="4" w:space="0" w:color="000000"/>
              <w:left w:val="nil"/>
              <w:bottom w:val="single" w:sz="4" w:space="0" w:color="000000"/>
              <w:right w:val="nil"/>
            </w:tcBorders>
          </w:tcPr>
          <w:p w:rsidR="00B03DEB" w:rsidRPr="00B03DEB" w:rsidRDefault="00B03DEB" w:rsidP="00B03DEB">
            <w:pPr>
              <w:pStyle w:val="a8"/>
              <w:rPr>
                <w:rFonts w:ascii="Times New Roman" w:hAnsi="Times New Roman" w:cs="Times New Roman"/>
                <w:sz w:val="24"/>
                <w:szCs w:val="24"/>
              </w:rPr>
            </w:pPr>
          </w:p>
        </w:tc>
        <w:tc>
          <w:tcPr>
            <w:tcW w:w="2977" w:type="dxa"/>
            <w:tcBorders>
              <w:top w:val="single" w:sz="4" w:space="0" w:color="000000"/>
              <w:left w:val="nil"/>
              <w:bottom w:val="single" w:sz="4" w:space="0" w:color="000000"/>
              <w:right w:val="nil"/>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Из них </w:t>
            </w:r>
          </w:p>
        </w:tc>
        <w:tc>
          <w:tcPr>
            <w:tcW w:w="2409" w:type="dxa"/>
            <w:tcBorders>
              <w:top w:val="single" w:sz="4" w:space="0" w:color="000000"/>
              <w:left w:val="nil"/>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p>
        </w:tc>
      </w:tr>
      <w:tr w:rsidR="00B03DEB" w:rsidRPr="00B03DEB" w:rsidTr="00D40112">
        <w:trPr>
          <w:trHeight w:val="840"/>
        </w:trPr>
        <w:tc>
          <w:tcPr>
            <w:tcW w:w="0" w:type="auto"/>
            <w:vMerge/>
            <w:tcBorders>
              <w:top w:val="nil"/>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1 группа здоровья </w:t>
            </w:r>
          </w:p>
        </w:tc>
        <w:tc>
          <w:tcPr>
            <w:tcW w:w="1468"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2 группа здоровья </w:t>
            </w:r>
          </w:p>
        </w:tc>
        <w:tc>
          <w:tcPr>
            <w:tcW w:w="2977"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3 группа здоровья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Инвалиды </w:t>
            </w:r>
          </w:p>
        </w:tc>
      </w:tr>
      <w:tr w:rsidR="00B03DEB" w:rsidRPr="00B03DEB" w:rsidTr="00D40112">
        <w:trPr>
          <w:trHeight w:val="840"/>
        </w:trPr>
        <w:tc>
          <w:tcPr>
            <w:tcW w:w="1762"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28 </w:t>
            </w:r>
          </w:p>
        </w:tc>
        <w:tc>
          <w:tcPr>
            <w:tcW w:w="1128"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 </w:t>
            </w:r>
          </w:p>
        </w:tc>
        <w:tc>
          <w:tcPr>
            <w:tcW w:w="1468"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20 </w:t>
            </w:r>
          </w:p>
        </w:tc>
        <w:tc>
          <w:tcPr>
            <w:tcW w:w="2977"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7 </w:t>
            </w:r>
          </w:p>
        </w:tc>
        <w:tc>
          <w:tcPr>
            <w:tcW w:w="2409" w:type="dxa"/>
            <w:tcBorders>
              <w:top w:val="single" w:sz="4" w:space="0" w:color="000000"/>
              <w:left w:val="single" w:sz="4" w:space="0" w:color="000000"/>
              <w:bottom w:val="single" w:sz="4" w:space="0" w:color="000000"/>
              <w:right w:val="single" w:sz="4" w:space="0" w:color="000000"/>
            </w:tcBorders>
          </w:tcPr>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1 </w:t>
            </w:r>
          </w:p>
          <w:p w:rsidR="00B03DEB" w:rsidRPr="00B03DEB" w:rsidRDefault="00B03DEB" w:rsidP="00B03DEB">
            <w:pPr>
              <w:pStyle w:val="a8"/>
              <w:rPr>
                <w:rFonts w:ascii="Times New Roman" w:hAnsi="Times New Roman" w:cs="Times New Roman"/>
                <w:sz w:val="24"/>
                <w:szCs w:val="24"/>
              </w:rPr>
            </w:pPr>
            <w:r w:rsidRPr="00B03DEB">
              <w:rPr>
                <w:rFonts w:ascii="Times New Roman" w:hAnsi="Times New Roman" w:cs="Times New Roman"/>
                <w:sz w:val="24"/>
                <w:szCs w:val="24"/>
              </w:rPr>
              <w:t xml:space="preserve"> </w:t>
            </w:r>
          </w:p>
        </w:tc>
      </w:tr>
    </w:tbl>
    <w:p w:rsidR="005B1E4D" w:rsidRPr="008360BC" w:rsidRDefault="00B03DEB" w:rsidP="00D40112">
      <w:pPr>
        <w:pStyle w:val="a8"/>
        <w:rPr>
          <w:rFonts w:ascii="Times New Roman" w:hAnsi="Times New Roman"/>
          <w:color w:val="FF0000"/>
          <w:sz w:val="24"/>
          <w:szCs w:val="24"/>
        </w:rPr>
      </w:pPr>
      <w:r w:rsidRPr="00B03DEB">
        <w:rPr>
          <w:rFonts w:ascii="Times New Roman" w:hAnsi="Times New Roman"/>
          <w:b/>
          <w:sz w:val="24"/>
          <w:szCs w:val="24"/>
        </w:rPr>
        <w:t xml:space="preserve"> </w:t>
      </w:r>
    </w:p>
    <w:tbl>
      <w:tblPr>
        <w:tblpPr w:leftFromText="180" w:rightFromText="180" w:vertAnchor="text" w:horzAnchor="margin" w:tblpX="-50" w:tblpY="39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D40112" w:rsidRPr="008360BC" w:rsidTr="00D40112">
        <w:trPr>
          <w:trHeight w:val="769"/>
        </w:trPr>
        <w:tc>
          <w:tcPr>
            <w:tcW w:w="7230" w:type="dxa"/>
            <w:tcBorders>
              <w:top w:val="single" w:sz="4" w:space="0" w:color="auto"/>
              <w:left w:val="single" w:sz="4" w:space="0" w:color="auto"/>
              <w:bottom w:val="single" w:sz="4" w:space="0" w:color="auto"/>
              <w:right w:val="single" w:sz="4" w:space="0" w:color="auto"/>
            </w:tcBorders>
          </w:tcPr>
          <w:p w:rsidR="00D40112" w:rsidRPr="000725BE" w:rsidRDefault="00D40112" w:rsidP="00D40112">
            <w:pPr>
              <w:tabs>
                <w:tab w:val="left" w:pos="3420"/>
              </w:tabs>
              <w:spacing w:after="0" w:line="240" w:lineRule="auto"/>
              <w:ind w:left="284" w:hanging="284"/>
              <w:jc w:val="both"/>
              <w:rPr>
                <w:rFonts w:ascii="Times New Roman" w:hAnsi="Times New Roman"/>
              </w:rPr>
            </w:pPr>
            <w:r w:rsidRPr="000725BE">
              <w:rPr>
                <w:rFonts w:ascii="Times New Roman" w:hAnsi="Times New Roman"/>
              </w:rPr>
              <w:t>Наименование показателей</w:t>
            </w:r>
          </w:p>
        </w:tc>
        <w:tc>
          <w:tcPr>
            <w:tcW w:w="2409" w:type="dxa"/>
            <w:tcBorders>
              <w:top w:val="single" w:sz="4" w:space="0" w:color="auto"/>
              <w:left w:val="single" w:sz="4" w:space="0" w:color="auto"/>
              <w:right w:val="single" w:sz="4" w:space="0" w:color="auto"/>
            </w:tcBorders>
          </w:tcPr>
          <w:p w:rsidR="00D40112" w:rsidRPr="000725BE" w:rsidRDefault="00D40112" w:rsidP="00D40112">
            <w:pPr>
              <w:tabs>
                <w:tab w:val="left" w:pos="3420"/>
              </w:tabs>
              <w:spacing w:after="0" w:line="240" w:lineRule="auto"/>
              <w:ind w:left="33" w:hanging="33"/>
              <w:jc w:val="both"/>
              <w:rPr>
                <w:rFonts w:ascii="Times New Roman" w:hAnsi="Times New Roman"/>
              </w:rPr>
            </w:pPr>
            <w:r w:rsidRPr="000725BE">
              <w:rPr>
                <w:rFonts w:ascii="Times New Roman" w:hAnsi="Times New Roman"/>
              </w:rPr>
              <w:t xml:space="preserve"> С 01.09.2016 по 31.08.2017 (чел.)</w:t>
            </w:r>
          </w:p>
        </w:tc>
      </w:tr>
      <w:tr w:rsidR="00D40112" w:rsidRPr="008360BC" w:rsidTr="00D40112">
        <w:trPr>
          <w:trHeight w:val="249"/>
        </w:trPr>
        <w:tc>
          <w:tcPr>
            <w:tcW w:w="7230" w:type="dxa"/>
            <w:tcBorders>
              <w:top w:val="single" w:sz="4" w:space="0" w:color="auto"/>
              <w:left w:val="single" w:sz="4" w:space="0" w:color="auto"/>
              <w:bottom w:val="single" w:sz="4" w:space="0" w:color="auto"/>
              <w:right w:val="single" w:sz="4" w:space="0" w:color="auto"/>
            </w:tcBorders>
          </w:tcPr>
          <w:p w:rsidR="00D40112" w:rsidRPr="000725BE" w:rsidRDefault="00D40112" w:rsidP="00D40112">
            <w:pPr>
              <w:tabs>
                <w:tab w:val="left" w:pos="3420"/>
              </w:tabs>
              <w:spacing w:after="0" w:line="240" w:lineRule="auto"/>
              <w:jc w:val="both"/>
              <w:rPr>
                <w:rFonts w:ascii="Times New Roman" w:hAnsi="Times New Roman"/>
              </w:rPr>
            </w:pPr>
            <w:r w:rsidRPr="000725BE">
              <w:rPr>
                <w:rFonts w:ascii="Times New Roman" w:hAnsi="Times New Roman"/>
              </w:rPr>
              <w:t>Количество воспитанников на 01.09.2016</w:t>
            </w:r>
          </w:p>
        </w:tc>
        <w:tc>
          <w:tcPr>
            <w:tcW w:w="2409" w:type="dxa"/>
            <w:tcBorders>
              <w:top w:val="single" w:sz="4" w:space="0" w:color="auto"/>
              <w:left w:val="single" w:sz="4" w:space="0" w:color="auto"/>
              <w:bottom w:val="single" w:sz="4" w:space="0" w:color="auto"/>
              <w:right w:val="single" w:sz="4" w:space="0" w:color="auto"/>
            </w:tcBorders>
          </w:tcPr>
          <w:p w:rsidR="00D40112" w:rsidRPr="000725BE" w:rsidRDefault="00D40112" w:rsidP="00D40112">
            <w:pPr>
              <w:tabs>
                <w:tab w:val="left" w:pos="3420"/>
              </w:tabs>
              <w:spacing w:after="0" w:line="240" w:lineRule="auto"/>
              <w:ind w:left="33" w:hanging="33"/>
              <w:jc w:val="center"/>
              <w:rPr>
                <w:rFonts w:ascii="Times New Roman" w:hAnsi="Times New Roman"/>
              </w:rPr>
            </w:pPr>
            <w:r w:rsidRPr="000725BE">
              <w:rPr>
                <w:rFonts w:ascii="Times New Roman" w:hAnsi="Times New Roman"/>
              </w:rPr>
              <w:t>31</w:t>
            </w:r>
          </w:p>
        </w:tc>
      </w:tr>
      <w:tr w:rsidR="00D40112" w:rsidRPr="008360BC" w:rsidTr="00D40112">
        <w:trPr>
          <w:trHeight w:val="249"/>
        </w:trPr>
        <w:tc>
          <w:tcPr>
            <w:tcW w:w="7230" w:type="dxa"/>
            <w:tcBorders>
              <w:top w:val="single" w:sz="4" w:space="0" w:color="auto"/>
              <w:left w:val="single" w:sz="4" w:space="0" w:color="auto"/>
              <w:bottom w:val="single" w:sz="4" w:space="0" w:color="auto"/>
              <w:right w:val="single" w:sz="4" w:space="0" w:color="auto"/>
            </w:tcBorders>
          </w:tcPr>
          <w:p w:rsidR="00D40112" w:rsidRPr="000725BE" w:rsidRDefault="00D40112" w:rsidP="00D40112">
            <w:pPr>
              <w:tabs>
                <w:tab w:val="left" w:pos="3420"/>
              </w:tabs>
              <w:spacing w:after="0" w:line="240" w:lineRule="auto"/>
              <w:jc w:val="both"/>
              <w:rPr>
                <w:rFonts w:ascii="Times New Roman" w:hAnsi="Times New Roman"/>
              </w:rPr>
            </w:pPr>
            <w:r w:rsidRPr="000725BE">
              <w:rPr>
                <w:rFonts w:ascii="Times New Roman" w:hAnsi="Times New Roman"/>
              </w:rPr>
              <w:t>Количество воспитанников на 01.09.2017</w:t>
            </w:r>
          </w:p>
        </w:tc>
        <w:tc>
          <w:tcPr>
            <w:tcW w:w="2409" w:type="dxa"/>
            <w:tcBorders>
              <w:top w:val="single" w:sz="4" w:space="0" w:color="auto"/>
              <w:left w:val="single" w:sz="4" w:space="0" w:color="auto"/>
              <w:bottom w:val="single" w:sz="4" w:space="0" w:color="auto"/>
              <w:right w:val="single" w:sz="4" w:space="0" w:color="auto"/>
            </w:tcBorders>
          </w:tcPr>
          <w:p w:rsidR="00D40112" w:rsidRPr="000725BE" w:rsidRDefault="000725BE" w:rsidP="000725BE">
            <w:pPr>
              <w:tabs>
                <w:tab w:val="left" w:pos="3420"/>
              </w:tabs>
              <w:spacing w:after="0" w:line="240" w:lineRule="auto"/>
              <w:ind w:left="33" w:hanging="33"/>
              <w:jc w:val="center"/>
              <w:rPr>
                <w:rFonts w:ascii="Times New Roman" w:hAnsi="Times New Roman"/>
              </w:rPr>
            </w:pPr>
            <w:r w:rsidRPr="000725BE">
              <w:rPr>
                <w:rFonts w:ascii="Times New Roman" w:hAnsi="Times New Roman"/>
              </w:rPr>
              <w:t>28</w:t>
            </w:r>
          </w:p>
        </w:tc>
      </w:tr>
      <w:tr w:rsidR="00D40112" w:rsidRPr="008360BC" w:rsidTr="00D40112">
        <w:trPr>
          <w:trHeight w:val="249"/>
        </w:trPr>
        <w:tc>
          <w:tcPr>
            <w:tcW w:w="7230" w:type="dxa"/>
            <w:tcBorders>
              <w:top w:val="single" w:sz="4" w:space="0" w:color="auto"/>
              <w:left w:val="single" w:sz="4" w:space="0" w:color="auto"/>
              <w:bottom w:val="single" w:sz="4" w:space="0" w:color="auto"/>
              <w:right w:val="single" w:sz="4" w:space="0" w:color="auto"/>
            </w:tcBorders>
          </w:tcPr>
          <w:p w:rsidR="00D40112" w:rsidRPr="000725BE" w:rsidRDefault="00D40112" w:rsidP="00D40112">
            <w:pPr>
              <w:tabs>
                <w:tab w:val="left" w:pos="3420"/>
              </w:tabs>
              <w:spacing w:after="0" w:line="240" w:lineRule="auto"/>
              <w:jc w:val="both"/>
              <w:rPr>
                <w:rFonts w:ascii="Times New Roman" w:hAnsi="Times New Roman"/>
              </w:rPr>
            </w:pPr>
            <w:r w:rsidRPr="000725BE">
              <w:rPr>
                <w:rFonts w:ascii="Times New Roman" w:hAnsi="Times New Roman"/>
              </w:rPr>
              <w:t>Поступило</w:t>
            </w:r>
          </w:p>
        </w:tc>
        <w:tc>
          <w:tcPr>
            <w:tcW w:w="2409" w:type="dxa"/>
            <w:tcBorders>
              <w:top w:val="single" w:sz="4" w:space="0" w:color="auto"/>
              <w:left w:val="single" w:sz="4" w:space="0" w:color="auto"/>
              <w:bottom w:val="single" w:sz="4" w:space="0" w:color="auto"/>
              <w:right w:val="single" w:sz="4" w:space="0" w:color="auto"/>
            </w:tcBorders>
          </w:tcPr>
          <w:p w:rsidR="00D40112" w:rsidRPr="000725BE" w:rsidRDefault="000725BE" w:rsidP="00D40112">
            <w:pPr>
              <w:tabs>
                <w:tab w:val="left" w:pos="3420"/>
              </w:tabs>
              <w:spacing w:after="0" w:line="240" w:lineRule="auto"/>
              <w:ind w:left="33" w:hanging="33"/>
              <w:jc w:val="center"/>
              <w:rPr>
                <w:rFonts w:ascii="Times New Roman" w:hAnsi="Times New Roman"/>
              </w:rPr>
            </w:pPr>
            <w:r w:rsidRPr="000725BE">
              <w:rPr>
                <w:rFonts w:ascii="Times New Roman" w:hAnsi="Times New Roman"/>
              </w:rPr>
              <w:t>11</w:t>
            </w:r>
          </w:p>
        </w:tc>
      </w:tr>
      <w:tr w:rsidR="00D40112" w:rsidRPr="008360BC" w:rsidTr="00D40112">
        <w:trPr>
          <w:trHeight w:val="146"/>
        </w:trPr>
        <w:tc>
          <w:tcPr>
            <w:tcW w:w="7230" w:type="dxa"/>
            <w:tcBorders>
              <w:top w:val="single" w:sz="4" w:space="0" w:color="auto"/>
              <w:left w:val="single" w:sz="4" w:space="0" w:color="auto"/>
              <w:bottom w:val="single" w:sz="4" w:space="0" w:color="auto"/>
              <w:right w:val="single" w:sz="4" w:space="0" w:color="auto"/>
            </w:tcBorders>
          </w:tcPr>
          <w:p w:rsidR="00D40112" w:rsidRPr="000725BE" w:rsidRDefault="00D40112" w:rsidP="00D40112">
            <w:pPr>
              <w:tabs>
                <w:tab w:val="left" w:pos="3420"/>
              </w:tabs>
              <w:spacing w:after="0" w:line="240" w:lineRule="auto"/>
              <w:jc w:val="both"/>
              <w:rPr>
                <w:rFonts w:ascii="Times New Roman" w:hAnsi="Times New Roman"/>
              </w:rPr>
            </w:pPr>
            <w:r w:rsidRPr="000725BE">
              <w:rPr>
                <w:rFonts w:ascii="Times New Roman" w:hAnsi="Times New Roman"/>
              </w:rPr>
              <w:t xml:space="preserve">Выбыло </w:t>
            </w:r>
          </w:p>
          <w:p w:rsidR="00D40112" w:rsidRPr="000725BE" w:rsidRDefault="00D40112" w:rsidP="00D40112">
            <w:pPr>
              <w:tabs>
                <w:tab w:val="left" w:pos="3420"/>
              </w:tabs>
              <w:spacing w:after="0" w:line="240" w:lineRule="auto"/>
              <w:jc w:val="both"/>
              <w:rPr>
                <w:rFonts w:ascii="Times New Roman" w:hAnsi="Times New Roman"/>
              </w:rPr>
            </w:pPr>
            <w:r w:rsidRPr="000725BE">
              <w:rPr>
                <w:rFonts w:ascii="Times New Roman" w:hAnsi="Times New Roman"/>
              </w:rPr>
              <w:t>Из них:</w:t>
            </w:r>
          </w:p>
        </w:tc>
        <w:tc>
          <w:tcPr>
            <w:tcW w:w="2409" w:type="dxa"/>
            <w:tcBorders>
              <w:top w:val="single" w:sz="4" w:space="0" w:color="auto"/>
              <w:left w:val="single" w:sz="4" w:space="0" w:color="auto"/>
              <w:bottom w:val="single" w:sz="4" w:space="0" w:color="auto"/>
              <w:right w:val="single" w:sz="4" w:space="0" w:color="auto"/>
            </w:tcBorders>
          </w:tcPr>
          <w:p w:rsidR="00D40112" w:rsidRPr="000725BE" w:rsidRDefault="000725BE" w:rsidP="00D40112">
            <w:pPr>
              <w:tabs>
                <w:tab w:val="left" w:pos="3420"/>
              </w:tabs>
              <w:spacing w:after="0" w:line="240" w:lineRule="auto"/>
              <w:ind w:left="33" w:hanging="33"/>
              <w:jc w:val="center"/>
              <w:rPr>
                <w:rFonts w:ascii="Times New Roman" w:hAnsi="Times New Roman"/>
              </w:rPr>
            </w:pPr>
            <w:r w:rsidRPr="000725BE">
              <w:rPr>
                <w:rFonts w:ascii="Times New Roman" w:hAnsi="Times New Roman"/>
              </w:rPr>
              <w:t>14</w:t>
            </w:r>
          </w:p>
        </w:tc>
      </w:tr>
      <w:tr w:rsidR="00D40112" w:rsidRPr="008360BC" w:rsidTr="00D40112">
        <w:trPr>
          <w:trHeight w:val="305"/>
        </w:trPr>
        <w:tc>
          <w:tcPr>
            <w:tcW w:w="7230" w:type="dxa"/>
            <w:tcBorders>
              <w:top w:val="single" w:sz="4" w:space="0" w:color="auto"/>
              <w:left w:val="single" w:sz="4" w:space="0" w:color="auto"/>
              <w:bottom w:val="single" w:sz="4" w:space="0" w:color="auto"/>
              <w:right w:val="single" w:sz="4" w:space="0" w:color="auto"/>
            </w:tcBorders>
          </w:tcPr>
          <w:p w:rsidR="00D40112" w:rsidRPr="000725BE" w:rsidRDefault="00D40112" w:rsidP="00D40112">
            <w:pPr>
              <w:numPr>
                <w:ilvl w:val="0"/>
                <w:numId w:val="3"/>
              </w:numPr>
              <w:tabs>
                <w:tab w:val="num" w:pos="284"/>
                <w:tab w:val="num" w:pos="360"/>
                <w:tab w:val="num" w:pos="426"/>
                <w:tab w:val="left" w:pos="3420"/>
              </w:tabs>
              <w:spacing w:after="0" w:line="240" w:lineRule="auto"/>
              <w:ind w:left="567" w:hanging="567"/>
              <w:jc w:val="both"/>
              <w:rPr>
                <w:rFonts w:ascii="Times New Roman" w:hAnsi="Times New Roman"/>
              </w:rPr>
            </w:pPr>
            <w:r w:rsidRPr="000725BE">
              <w:rPr>
                <w:rFonts w:ascii="Times New Roman" w:hAnsi="Times New Roman"/>
              </w:rPr>
              <w:t>усыновлено</w:t>
            </w:r>
          </w:p>
        </w:tc>
        <w:tc>
          <w:tcPr>
            <w:tcW w:w="2409" w:type="dxa"/>
            <w:tcBorders>
              <w:top w:val="single" w:sz="4" w:space="0" w:color="auto"/>
              <w:left w:val="single" w:sz="4" w:space="0" w:color="auto"/>
              <w:bottom w:val="single" w:sz="4" w:space="0" w:color="auto"/>
              <w:right w:val="single" w:sz="4" w:space="0" w:color="auto"/>
            </w:tcBorders>
          </w:tcPr>
          <w:p w:rsidR="00D40112" w:rsidRPr="000725BE" w:rsidRDefault="000725BE" w:rsidP="00D40112">
            <w:pPr>
              <w:tabs>
                <w:tab w:val="num" w:pos="426"/>
                <w:tab w:val="num" w:pos="1211"/>
                <w:tab w:val="left" w:pos="3420"/>
              </w:tabs>
              <w:spacing w:after="0" w:line="240" w:lineRule="auto"/>
              <w:ind w:left="33" w:hanging="33"/>
              <w:jc w:val="center"/>
              <w:rPr>
                <w:rFonts w:ascii="Times New Roman" w:hAnsi="Times New Roman"/>
              </w:rPr>
            </w:pPr>
            <w:r w:rsidRPr="000725BE">
              <w:rPr>
                <w:rFonts w:ascii="Times New Roman" w:hAnsi="Times New Roman"/>
              </w:rPr>
              <w:t>0</w:t>
            </w:r>
          </w:p>
        </w:tc>
      </w:tr>
      <w:tr w:rsidR="00D40112" w:rsidRPr="008360BC" w:rsidTr="00D40112">
        <w:trPr>
          <w:trHeight w:val="281"/>
        </w:trPr>
        <w:tc>
          <w:tcPr>
            <w:tcW w:w="7230" w:type="dxa"/>
            <w:tcBorders>
              <w:top w:val="single" w:sz="4" w:space="0" w:color="auto"/>
              <w:left w:val="single" w:sz="4" w:space="0" w:color="auto"/>
              <w:bottom w:val="single" w:sz="4" w:space="0" w:color="auto"/>
              <w:right w:val="single" w:sz="4" w:space="0" w:color="auto"/>
            </w:tcBorders>
          </w:tcPr>
          <w:p w:rsidR="00D40112" w:rsidRPr="000725BE" w:rsidRDefault="00D40112" w:rsidP="00D40112">
            <w:pPr>
              <w:numPr>
                <w:ilvl w:val="0"/>
                <w:numId w:val="3"/>
              </w:numPr>
              <w:tabs>
                <w:tab w:val="num" w:pos="284"/>
                <w:tab w:val="num" w:pos="360"/>
                <w:tab w:val="num" w:pos="426"/>
                <w:tab w:val="left" w:pos="3420"/>
              </w:tabs>
              <w:spacing w:after="0" w:line="240" w:lineRule="auto"/>
              <w:ind w:left="567" w:hanging="567"/>
              <w:jc w:val="both"/>
              <w:rPr>
                <w:rFonts w:ascii="Times New Roman" w:hAnsi="Times New Roman"/>
              </w:rPr>
            </w:pPr>
            <w:r w:rsidRPr="000725BE">
              <w:rPr>
                <w:rFonts w:ascii="Times New Roman" w:hAnsi="Times New Roman"/>
              </w:rPr>
              <w:t>передано под опеку</w:t>
            </w:r>
          </w:p>
        </w:tc>
        <w:tc>
          <w:tcPr>
            <w:tcW w:w="2409" w:type="dxa"/>
            <w:tcBorders>
              <w:top w:val="single" w:sz="4" w:space="0" w:color="auto"/>
              <w:left w:val="single" w:sz="4" w:space="0" w:color="auto"/>
              <w:bottom w:val="single" w:sz="4" w:space="0" w:color="auto"/>
              <w:right w:val="single" w:sz="4" w:space="0" w:color="auto"/>
            </w:tcBorders>
          </w:tcPr>
          <w:p w:rsidR="00D40112" w:rsidRPr="000725BE" w:rsidRDefault="000725BE" w:rsidP="00D40112">
            <w:pPr>
              <w:tabs>
                <w:tab w:val="num" w:pos="426"/>
                <w:tab w:val="num" w:pos="1211"/>
                <w:tab w:val="left" w:pos="3420"/>
              </w:tabs>
              <w:spacing w:after="0" w:line="240" w:lineRule="auto"/>
              <w:ind w:left="33" w:hanging="33"/>
              <w:jc w:val="center"/>
              <w:rPr>
                <w:rFonts w:ascii="Times New Roman" w:hAnsi="Times New Roman"/>
              </w:rPr>
            </w:pPr>
            <w:r w:rsidRPr="000725BE">
              <w:rPr>
                <w:rFonts w:ascii="Times New Roman" w:hAnsi="Times New Roman"/>
              </w:rPr>
              <w:t>6</w:t>
            </w:r>
          </w:p>
        </w:tc>
      </w:tr>
      <w:tr w:rsidR="00D40112" w:rsidRPr="008360BC" w:rsidTr="00D40112">
        <w:trPr>
          <w:trHeight w:val="257"/>
        </w:trPr>
        <w:tc>
          <w:tcPr>
            <w:tcW w:w="7230" w:type="dxa"/>
            <w:tcBorders>
              <w:top w:val="single" w:sz="4" w:space="0" w:color="auto"/>
              <w:left w:val="single" w:sz="4" w:space="0" w:color="auto"/>
              <w:bottom w:val="single" w:sz="4" w:space="0" w:color="auto"/>
              <w:right w:val="single" w:sz="4" w:space="0" w:color="auto"/>
            </w:tcBorders>
          </w:tcPr>
          <w:p w:rsidR="00D40112" w:rsidRPr="000725BE" w:rsidRDefault="00D40112" w:rsidP="00D40112">
            <w:pPr>
              <w:numPr>
                <w:ilvl w:val="0"/>
                <w:numId w:val="3"/>
              </w:numPr>
              <w:tabs>
                <w:tab w:val="num" w:pos="284"/>
                <w:tab w:val="num" w:pos="360"/>
                <w:tab w:val="num" w:pos="426"/>
                <w:tab w:val="left" w:pos="3420"/>
              </w:tabs>
              <w:spacing w:after="0" w:line="240" w:lineRule="auto"/>
              <w:ind w:left="567" w:hanging="567"/>
              <w:jc w:val="both"/>
              <w:rPr>
                <w:rFonts w:ascii="Times New Roman" w:hAnsi="Times New Roman"/>
              </w:rPr>
            </w:pPr>
            <w:r w:rsidRPr="000725BE">
              <w:rPr>
                <w:rFonts w:ascii="Times New Roman" w:hAnsi="Times New Roman"/>
              </w:rPr>
              <w:lastRenderedPageBreak/>
              <w:t>возвращено в кровные семьи</w:t>
            </w:r>
          </w:p>
        </w:tc>
        <w:tc>
          <w:tcPr>
            <w:tcW w:w="2409" w:type="dxa"/>
            <w:tcBorders>
              <w:top w:val="single" w:sz="4" w:space="0" w:color="auto"/>
              <w:left w:val="single" w:sz="4" w:space="0" w:color="auto"/>
              <w:bottom w:val="single" w:sz="4" w:space="0" w:color="auto"/>
              <w:right w:val="single" w:sz="4" w:space="0" w:color="auto"/>
            </w:tcBorders>
          </w:tcPr>
          <w:p w:rsidR="00D40112" w:rsidRPr="000725BE" w:rsidRDefault="000725BE" w:rsidP="00D40112">
            <w:pPr>
              <w:tabs>
                <w:tab w:val="num" w:pos="426"/>
                <w:tab w:val="num" w:pos="1211"/>
                <w:tab w:val="left" w:pos="3420"/>
              </w:tabs>
              <w:spacing w:after="0" w:line="240" w:lineRule="auto"/>
              <w:ind w:left="33" w:hanging="33"/>
              <w:jc w:val="center"/>
              <w:rPr>
                <w:rFonts w:ascii="Times New Roman" w:hAnsi="Times New Roman"/>
              </w:rPr>
            </w:pPr>
            <w:r w:rsidRPr="000725BE">
              <w:rPr>
                <w:rFonts w:ascii="Times New Roman" w:hAnsi="Times New Roman"/>
              </w:rPr>
              <w:t>0</w:t>
            </w:r>
          </w:p>
        </w:tc>
      </w:tr>
      <w:tr w:rsidR="00D40112" w:rsidRPr="008360BC" w:rsidTr="00D40112">
        <w:trPr>
          <w:trHeight w:val="257"/>
        </w:trPr>
        <w:tc>
          <w:tcPr>
            <w:tcW w:w="7230" w:type="dxa"/>
            <w:tcBorders>
              <w:top w:val="single" w:sz="4" w:space="0" w:color="auto"/>
              <w:left w:val="single" w:sz="4" w:space="0" w:color="auto"/>
              <w:bottom w:val="single" w:sz="4" w:space="0" w:color="auto"/>
              <w:right w:val="single" w:sz="4" w:space="0" w:color="auto"/>
            </w:tcBorders>
          </w:tcPr>
          <w:p w:rsidR="00D40112" w:rsidRPr="000725BE" w:rsidRDefault="00D40112" w:rsidP="00D40112">
            <w:pPr>
              <w:numPr>
                <w:ilvl w:val="0"/>
                <w:numId w:val="3"/>
              </w:numPr>
              <w:tabs>
                <w:tab w:val="num" w:pos="284"/>
                <w:tab w:val="num" w:pos="360"/>
                <w:tab w:val="num" w:pos="426"/>
                <w:tab w:val="left" w:pos="3420"/>
              </w:tabs>
              <w:spacing w:after="0" w:line="240" w:lineRule="auto"/>
              <w:ind w:left="567" w:hanging="567"/>
              <w:jc w:val="both"/>
              <w:rPr>
                <w:rFonts w:ascii="Times New Roman" w:hAnsi="Times New Roman"/>
              </w:rPr>
            </w:pPr>
            <w:r w:rsidRPr="000725BE">
              <w:rPr>
                <w:rFonts w:ascii="Times New Roman" w:hAnsi="Times New Roman"/>
              </w:rPr>
              <w:t>выбыли на обучение, ступень НПО</w:t>
            </w:r>
          </w:p>
        </w:tc>
        <w:tc>
          <w:tcPr>
            <w:tcW w:w="2409" w:type="dxa"/>
            <w:tcBorders>
              <w:top w:val="single" w:sz="4" w:space="0" w:color="auto"/>
              <w:left w:val="single" w:sz="4" w:space="0" w:color="auto"/>
              <w:bottom w:val="single" w:sz="4" w:space="0" w:color="auto"/>
              <w:right w:val="single" w:sz="4" w:space="0" w:color="auto"/>
            </w:tcBorders>
          </w:tcPr>
          <w:p w:rsidR="00D40112" w:rsidRPr="000725BE" w:rsidRDefault="000725BE" w:rsidP="00D40112">
            <w:pPr>
              <w:tabs>
                <w:tab w:val="num" w:pos="426"/>
                <w:tab w:val="num" w:pos="1211"/>
                <w:tab w:val="left" w:pos="3420"/>
              </w:tabs>
              <w:spacing w:after="0" w:line="240" w:lineRule="auto"/>
              <w:ind w:left="33" w:hanging="33"/>
              <w:jc w:val="center"/>
              <w:rPr>
                <w:rFonts w:ascii="Times New Roman" w:hAnsi="Times New Roman"/>
              </w:rPr>
            </w:pPr>
            <w:r w:rsidRPr="000725BE">
              <w:rPr>
                <w:rFonts w:ascii="Times New Roman" w:hAnsi="Times New Roman"/>
              </w:rPr>
              <w:t>2</w:t>
            </w:r>
          </w:p>
        </w:tc>
      </w:tr>
      <w:tr w:rsidR="00D40112" w:rsidRPr="008360BC" w:rsidTr="00D40112">
        <w:trPr>
          <w:trHeight w:val="257"/>
        </w:trPr>
        <w:tc>
          <w:tcPr>
            <w:tcW w:w="7230" w:type="dxa"/>
            <w:tcBorders>
              <w:top w:val="single" w:sz="4" w:space="0" w:color="auto"/>
              <w:left w:val="single" w:sz="4" w:space="0" w:color="auto"/>
              <w:bottom w:val="single" w:sz="4" w:space="0" w:color="auto"/>
              <w:right w:val="single" w:sz="4" w:space="0" w:color="auto"/>
            </w:tcBorders>
          </w:tcPr>
          <w:p w:rsidR="00D40112" w:rsidRPr="000725BE" w:rsidRDefault="00D40112" w:rsidP="00D40112">
            <w:pPr>
              <w:numPr>
                <w:ilvl w:val="0"/>
                <w:numId w:val="3"/>
              </w:numPr>
              <w:tabs>
                <w:tab w:val="num" w:pos="284"/>
                <w:tab w:val="num" w:pos="360"/>
                <w:tab w:val="num" w:pos="426"/>
                <w:tab w:val="left" w:pos="3420"/>
              </w:tabs>
              <w:spacing w:after="0" w:line="240" w:lineRule="auto"/>
              <w:ind w:left="567" w:hanging="567"/>
              <w:rPr>
                <w:rFonts w:ascii="Times New Roman" w:hAnsi="Times New Roman"/>
              </w:rPr>
            </w:pPr>
            <w:r w:rsidRPr="000725BE">
              <w:rPr>
                <w:rFonts w:ascii="Times New Roman" w:hAnsi="Times New Roman"/>
              </w:rPr>
              <w:t>выбыли на обучение, ступень СПО</w:t>
            </w:r>
          </w:p>
        </w:tc>
        <w:tc>
          <w:tcPr>
            <w:tcW w:w="2409" w:type="dxa"/>
            <w:tcBorders>
              <w:top w:val="single" w:sz="4" w:space="0" w:color="auto"/>
              <w:left w:val="single" w:sz="4" w:space="0" w:color="auto"/>
              <w:bottom w:val="single" w:sz="4" w:space="0" w:color="auto"/>
              <w:right w:val="single" w:sz="4" w:space="0" w:color="auto"/>
            </w:tcBorders>
          </w:tcPr>
          <w:p w:rsidR="00D40112" w:rsidRPr="000725BE" w:rsidRDefault="000725BE" w:rsidP="00D40112">
            <w:pPr>
              <w:tabs>
                <w:tab w:val="num" w:pos="426"/>
                <w:tab w:val="num" w:pos="1211"/>
                <w:tab w:val="left" w:pos="3420"/>
              </w:tabs>
              <w:spacing w:after="0" w:line="240" w:lineRule="auto"/>
              <w:ind w:left="33" w:hanging="33"/>
              <w:jc w:val="center"/>
              <w:rPr>
                <w:rFonts w:ascii="Times New Roman" w:hAnsi="Times New Roman"/>
              </w:rPr>
            </w:pPr>
            <w:r w:rsidRPr="000725BE">
              <w:rPr>
                <w:rFonts w:ascii="Times New Roman" w:hAnsi="Times New Roman"/>
              </w:rPr>
              <w:t>6</w:t>
            </w:r>
          </w:p>
        </w:tc>
      </w:tr>
    </w:tbl>
    <w:p w:rsidR="008360BC" w:rsidRDefault="008360BC" w:rsidP="00524E33">
      <w:pPr>
        <w:pStyle w:val="a5"/>
        <w:spacing w:line="240" w:lineRule="auto"/>
        <w:ind w:left="0" w:firstLine="709"/>
        <w:jc w:val="both"/>
        <w:rPr>
          <w:rFonts w:ascii="Times New Roman" w:hAnsi="Times New Roman"/>
          <w:sz w:val="24"/>
          <w:szCs w:val="24"/>
        </w:rPr>
      </w:pPr>
    </w:p>
    <w:p w:rsidR="000725BE" w:rsidRDefault="000725BE" w:rsidP="000725BE">
      <w:pPr>
        <w:spacing w:after="0" w:line="240" w:lineRule="auto"/>
        <w:ind w:firstLine="709"/>
        <w:jc w:val="both"/>
        <w:rPr>
          <w:rFonts w:ascii="Times New Roman" w:hAnsi="Times New Roman"/>
          <w:sz w:val="24"/>
          <w:szCs w:val="24"/>
        </w:rPr>
      </w:pPr>
      <w:r w:rsidRPr="009B2CF9">
        <w:rPr>
          <w:rFonts w:ascii="Times New Roman" w:hAnsi="Times New Roman"/>
          <w:sz w:val="24"/>
          <w:szCs w:val="24"/>
        </w:rPr>
        <w:lastRenderedPageBreak/>
        <w:t>По сравнению с прошлым годом  резкого</w:t>
      </w:r>
      <w:r>
        <w:rPr>
          <w:rFonts w:ascii="Times New Roman" w:hAnsi="Times New Roman"/>
          <w:sz w:val="24"/>
          <w:szCs w:val="24"/>
        </w:rPr>
        <w:t xml:space="preserve"> изменения</w:t>
      </w:r>
      <w:r w:rsidRPr="009B2CF9">
        <w:rPr>
          <w:rFonts w:ascii="Times New Roman" w:hAnsi="Times New Roman"/>
          <w:sz w:val="24"/>
          <w:szCs w:val="24"/>
        </w:rPr>
        <w:t xml:space="preserve">  количества детей  по группам здоровья не произошло,  показатели психического здоровья воспитанников остались на прежнем уровне.</w:t>
      </w:r>
    </w:p>
    <w:p w:rsidR="000725BE" w:rsidRPr="00DC163E" w:rsidRDefault="000725BE" w:rsidP="000725BE">
      <w:pPr>
        <w:spacing w:after="0" w:line="240" w:lineRule="auto"/>
        <w:ind w:firstLine="709"/>
        <w:jc w:val="both"/>
        <w:rPr>
          <w:rFonts w:ascii="Times New Roman" w:hAnsi="Times New Roman"/>
          <w:sz w:val="24"/>
          <w:szCs w:val="24"/>
        </w:rPr>
      </w:pPr>
      <w:r w:rsidRPr="00DC163E">
        <w:rPr>
          <w:rFonts w:ascii="Times New Roman" w:hAnsi="Times New Roman"/>
          <w:sz w:val="24"/>
          <w:szCs w:val="24"/>
        </w:rPr>
        <w:t xml:space="preserve">Главной особенностью  контингента воспитанников  является отсутствие детей с  первой группой  здоровья, присутствие ребенка с четвертой группой. Наибольшее количество  воспитанников имеют </w:t>
      </w:r>
      <w:r w:rsidR="006370AF">
        <w:rPr>
          <w:rFonts w:ascii="Times New Roman" w:hAnsi="Times New Roman"/>
          <w:sz w:val="24"/>
          <w:szCs w:val="24"/>
        </w:rPr>
        <w:t>вторую</w:t>
      </w:r>
      <w:r w:rsidRPr="00DC163E">
        <w:rPr>
          <w:rFonts w:ascii="Times New Roman" w:hAnsi="Times New Roman"/>
          <w:sz w:val="24"/>
          <w:szCs w:val="24"/>
        </w:rPr>
        <w:t xml:space="preserve"> группу зд</w:t>
      </w:r>
      <w:r w:rsidR="006370AF">
        <w:rPr>
          <w:rFonts w:ascii="Times New Roman" w:hAnsi="Times New Roman"/>
          <w:sz w:val="24"/>
          <w:szCs w:val="24"/>
        </w:rPr>
        <w:t>оровья.</w:t>
      </w:r>
      <w:r w:rsidRPr="00DC163E">
        <w:rPr>
          <w:rFonts w:ascii="Times New Roman" w:hAnsi="Times New Roman"/>
          <w:sz w:val="24"/>
          <w:szCs w:val="24"/>
        </w:rPr>
        <w:t xml:space="preserve"> </w:t>
      </w:r>
    </w:p>
    <w:p w:rsidR="00D40112" w:rsidRDefault="00D40112" w:rsidP="00524E33">
      <w:pPr>
        <w:pStyle w:val="a5"/>
        <w:spacing w:after="0" w:line="240" w:lineRule="auto"/>
        <w:ind w:left="0"/>
        <w:jc w:val="both"/>
        <w:rPr>
          <w:rFonts w:ascii="Times New Roman" w:eastAsia="Times New Roman" w:hAnsi="Times New Roman"/>
          <w:b/>
          <w:sz w:val="24"/>
          <w:szCs w:val="24"/>
        </w:rPr>
      </w:pPr>
    </w:p>
    <w:p w:rsidR="006370AF" w:rsidRPr="006370AF" w:rsidRDefault="003F2D92" w:rsidP="006370AF">
      <w:pPr>
        <w:pStyle w:val="aa"/>
        <w:shd w:val="clear" w:color="auto" w:fill="FFFFFF"/>
        <w:spacing w:before="0" w:after="0" w:line="240" w:lineRule="atLeast"/>
        <w:rPr>
          <w:b/>
          <w:color w:val="000000"/>
          <w:shd w:val="clear" w:color="auto" w:fill="FFFFFF"/>
        </w:rPr>
      </w:pPr>
      <w:r>
        <w:rPr>
          <w:b/>
          <w:color w:val="000000"/>
          <w:shd w:val="clear" w:color="auto" w:fill="FFFFFF"/>
        </w:rPr>
        <w:t>10</w:t>
      </w:r>
      <w:r w:rsidR="006370AF">
        <w:rPr>
          <w:b/>
          <w:color w:val="000000"/>
          <w:shd w:val="clear" w:color="auto" w:fill="FFFFFF"/>
        </w:rPr>
        <w:t xml:space="preserve">. </w:t>
      </w:r>
      <w:r w:rsidR="006370AF" w:rsidRPr="006370AF">
        <w:rPr>
          <w:b/>
          <w:color w:val="000000"/>
          <w:shd w:val="clear" w:color="auto" w:fill="FFFFFF"/>
        </w:rPr>
        <w:t>Характеристика инновационных процессов в учреждении</w:t>
      </w:r>
    </w:p>
    <w:p w:rsidR="006370AF" w:rsidRPr="005031EF" w:rsidRDefault="006370AF" w:rsidP="006370AF">
      <w:pPr>
        <w:pStyle w:val="aa"/>
        <w:shd w:val="clear" w:color="auto" w:fill="FFFFFF"/>
        <w:spacing w:before="0" w:after="0" w:line="240" w:lineRule="atLeast"/>
        <w:jc w:val="center"/>
        <w:rPr>
          <w:b/>
          <w:i/>
          <w:color w:val="000000"/>
          <w:shd w:val="clear" w:color="auto" w:fill="FFFFFF"/>
        </w:rPr>
      </w:pPr>
    </w:p>
    <w:p w:rsidR="006370AF" w:rsidRPr="006370AF" w:rsidRDefault="006370AF" w:rsidP="006370AF">
      <w:pPr>
        <w:pStyle w:val="a8"/>
        <w:ind w:firstLine="851"/>
        <w:jc w:val="both"/>
        <w:rPr>
          <w:rFonts w:ascii="Times New Roman" w:hAnsi="Times New Roman"/>
          <w:sz w:val="24"/>
          <w:szCs w:val="24"/>
        </w:rPr>
      </w:pPr>
      <w:r w:rsidRPr="006370AF">
        <w:rPr>
          <w:rFonts w:ascii="Times New Roman" w:hAnsi="Times New Roman"/>
          <w:sz w:val="24"/>
          <w:szCs w:val="24"/>
        </w:rPr>
        <w:t>ОГКОУ Фурмановский детский дом в 2015-201</w:t>
      </w:r>
      <w:r>
        <w:rPr>
          <w:rFonts w:ascii="Times New Roman" w:hAnsi="Times New Roman"/>
          <w:sz w:val="24"/>
          <w:szCs w:val="24"/>
        </w:rPr>
        <w:t>7</w:t>
      </w:r>
      <w:r w:rsidRPr="006370AF">
        <w:rPr>
          <w:rFonts w:ascii="Times New Roman" w:hAnsi="Times New Roman"/>
          <w:sz w:val="24"/>
          <w:szCs w:val="24"/>
        </w:rPr>
        <w:t xml:space="preserve"> годах проводил большую работу по реформированию своей деятельности в соответствии с новым положением  об организациях для детей-сирот и детей, оставшихся без попечения родителей.</w:t>
      </w:r>
    </w:p>
    <w:p w:rsidR="006370AF" w:rsidRPr="006370AF" w:rsidRDefault="006370AF" w:rsidP="006370AF">
      <w:pPr>
        <w:pStyle w:val="a8"/>
        <w:ind w:firstLine="851"/>
        <w:jc w:val="both"/>
        <w:rPr>
          <w:rFonts w:ascii="Times New Roman" w:hAnsi="Times New Roman"/>
          <w:sz w:val="24"/>
          <w:szCs w:val="24"/>
        </w:rPr>
      </w:pPr>
      <w:r w:rsidRPr="006370AF">
        <w:rPr>
          <w:rFonts w:ascii="Times New Roman" w:hAnsi="Times New Roman"/>
          <w:sz w:val="24"/>
          <w:szCs w:val="24"/>
        </w:rPr>
        <w:t xml:space="preserve">Согласно этому положению каждый детский дом должен стать многофункциональным центром, осуществляющим исчерпывающий перечень услуг по профилактике социального сиротства и развитию семейных форм воспитания. </w:t>
      </w:r>
    </w:p>
    <w:p w:rsidR="006370AF" w:rsidRPr="006370AF" w:rsidRDefault="006370AF" w:rsidP="006370AF">
      <w:pPr>
        <w:pStyle w:val="a8"/>
        <w:ind w:firstLine="851"/>
        <w:jc w:val="both"/>
        <w:rPr>
          <w:rFonts w:ascii="Times New Roman" w:hAnsi="Times New Roman"/>
          <w:sz w:val="24"/>
          <w:szCs w:val="24"/>
        </w:rPr>
      </w:pPr>
      <w:r w:rsidRPr="006370AF">
        <w:rPr>
          <w:rFonts w:ascii="Times New Roman" w:hAnsi="Times New Roman"/>
          <w:sz w:val="24"/>
          <w:szCs w:val="24"/>
        </w:rPr>
        <w:t xml:space="preserve">Подготовка к переходу на новый формат работы была нами начата заблаговременно. В связи с развитием семейных форм воспитания, контингент детского дома сократился на 55 %. Это позволило, во-первых, решить вопрос по созданию условий проживания, максимально приближенных к домашним. Для детей оборудованы уютные жилые комнаты на 2 человека, комнаты для отдыха и досуговой деятельности, современный обеденный зал. </w:t>
      </w:r>
    </w:p>
    <w:p w:rsidR="006370AF" w:rsidRPr="006370AF" w:rsidRDefault="006370AF" w:rsidP="006370AF">
      <w:pPr>
        <w:pStyle w:val="a8"/>
        <w:ind w:firstLine="851"/>
        <w:jc w:val="both"/>
        <w:rPr>
          <w:rFonts w:ascii="Times New Roman" w:hAnsi="Times New Roman"/>
          <w:sz w:val="24"/>
          <w:szCs w:val="24"/>
        </w:rPr>
      </w:pPr>
      <w:r w:rsidRPr="006370AF">
        <w:rPr>
          <w:rFonts w:ascii="Times New Roman" w:hAnsi="Times New Roman"/>
          <w:sz w:val="24"/>
          <w:szCs w:val="24"/>
        </w:rPr>
        <w:t xml:space="preserve"> А во-вторых, открыть ряд структурных подразделений, в том числе:</w:t>
      </w:r>
    </w:p>
    <w:p w:rsidR="006370AF" w:rsidRPr="006370AF" w:rsidRDefault="006370AF" w:rsidP="006370AF">
      <w:pPr>
        <w:pStyle w:val="a8"/>
        <w:ind w:firstLine="851"/>
        <w:jc w:val="both"/>
        <w:rPr>
          <w:rFonts w:ascii="Times New Roman" w:hAnsi="Times New Roman"/>
          <w:sz w:val="24"/>
          <w:szCs w:val="24"/>
        </w:rPr>
      </w:pPr>
      <w:r w:rsidRPr="006370AF">
        <w:rPr>
          <w:rFonts w:ascii="Times New Roman" w:hAnsi="Times New Roman"/>
          <w:sz w:val="24"/>
          <w:szCs w:val="24"/>
        </w:rPr>
        <w:t>Центр подготовки приемных родителей и сопровождения замещающих семей. На очном  сопровождении  центра сегодня находится  117 замещающих семей Фурмановского, Приволжского и Родниковского муниципальных районов. В течение года в центре прошли подготовку 26 граждан, желающих создать замещающие семьи, из них 15 человек взяли детей-сирот и детей, оставшихся без попечения родителей, на воспитание в семью.  Востребованность населения в услугах Центра в 2016 году увеличилась на 35%, в сравнении с 2015 годом.</w:t>
      </w:r>
    </w:p>
    <w:p w:rsidR="006370AF" w:rsidRPr="006370AF" w:rsidRDefault="006370AF" w:rsidP="006370AF">
      <w:pPr>
        <w:pStyle w:val="a8"/>
        <w:ind w:firstLine="851"/>
        <w:jc w:val="both"/>
        <w:rPr>
          <w:rFonts w:ascii="Times New Roman" w:hAnsi="Times New Roman"/>
          <w:sz w:val="24"/>
          <w:szCs w:val="24"/>
        </w:rPr>
      </w:pPr>
      <w:r w:rsidRPr="006370AF">
        <w:rPr>
          <w:rFonts w:ascii="Times New Roman" w:hAnsi="Times New Roman"/>
          <w:sz w:val="24"/>
          <w:szCs w:val="24"/>
        </w:rPr>
        <w:t>В 2015 году на базе детского дома открыт Центр социальной адаптации выпускников организации для детей-сирот и детей, оставшихся без попечения родителей, в состав которого входит социальная гостиница на 5 мест. В 2015 году специалисты уже оказали помощь в решении проблем 18 выпускникам из числа бывших воспитанников, в 2016 году – 26  (74 обращения) в вопросах трудоустройства, социальной адаптации по месту учебы, восстановления документов и др. Основная причина их обращения в Центр - отсутствие общежития при учреждениях среднего профессионального образования и возникшие трудности с адаптацией.</w:t>
      </w:r>
    </w:p>
    <w:p w:rsidR="006370AF" w:rsidRPr="006370AF" w:rsidRDefault="006370AF" w:rsidP="006370AF">
      <w:pPr>
        <w:pStyle w:val="a8"/>
        <w:ind w:firstLine="851"/>
        <w:jc w:val="both"/>
        <w:rPr>
          <w:rFonts w:ascii="Times New Roman" w:hAnsi="Times New Roman"/>
          <w:sz w:val="24"/>
          <w:szCs w:val="24"/>
        </w:rPr>
      </w:pPr>
      <w:r w:rsidRPr="006370AF">
        <w:rPr>
          <w:rFonts w:ascii="Times New Roman" w:hAnsi="Times New Roman"/>
          <w:sz w:val="24"/>
          <w:szCs w:val="24"/>
        </w:rPr>
        <w:t xml:space="preserve">С </w:t>
      </w:r>
      <w:r>
        <w:rPr>
          <w:rFonts w:ascii="Times New Roman" w:hAnsi="Times New Roman"/>
          <w:sz w:val="24"/>
          <w:szCs w:val="24"/>
        </w:rPr>
        <w:t>сентября</w:t>
      </w:r>
      <w:r w:rsidRPr="006370AF">
        <w:rPr>
          <w:rFonts w:ascii="Times New Roman" w:hAnsi="Times New Roman"/>
          <w:sz w:val="24"/>
          <w:szCs w:val="24"/>
        </w:rPr>
        <w:t xml:space="preserve"> 2015 года  открыто отделение восстановительной реабилитации кровной семьи, что позволило организовать работу с кровными семьями, родственниками воспитанников в новом формате. Данная работа теперь носит системный характер. Индивидуально по каждому воспитаннику осуществляется анализ ситуации в кровных семьях в части анализа шансов на возврат ребенка, ведется переписка с родителями, кровными родственниками, проводятся консультации для родителей, устанавливаются, укрепляются  родственные связи воспитанников, ведется подготовка детей к передаче в семью. </w:t>
      </w:r>
    </w:p>
    <w:p w:rsidR="006370AF" w:rsidRPr="006370AF" w:rsidRDefault="006370AF" w:rsidP="006370AF">
      <w:pPr>
        <w:pStyle w:val="a8"/>
        <w:ind w:firstLine="851"/>
        <w:jc w:val="both"/>
        <w:rPr>
          <w:rFonts w:ascii="Times New Roman" w:hAnsi="Times New Roman"/>
          <w:sz w:val="24"/>
          <w:szCs w:val="24"/>
        </w:rPr>
      </w:pPr>
      <w:r w:rsidRPr="006370AF">
        <w:rPr>
          <w:rFonts w:ascii="Times New Roman" w:hAnsi="Times New Roman"/>
          <w:sz w:val="24"/>
          <w:szCs w:val="24"/>
        </w:rPr>
        <w:t xml:space="preserve">Процесс возвращения ребенка в кровную семью очень сложный. Зачастую родители, лишенные родительских прав, не хотят брать ответственность за воспитание своих детей, переложив эти функции на плечи государства, ведут аморальный, паразитический образ жизни. Поэтому возвращение в кровную семью, как форма семейного </w:t>
      </w:r>
      <w:r w:rsidRPr="006370AF">
        <w:rPr>
          <w:rFonts w:ascii="Times New Roman" w:hAnsi="Times New Roman"/>
          <w:sz w:val="24"/>
          <w:szCs w:val="24"/>
        </w:rPr>
        <w:lastRenderedPageBreak/>
        <w:t xml:space="preserve">устройства, подойдет не каждому воспитаннику. И мы это понимаем. Лишь родители 14 воспитанников из 24 (58%) откликнулись на наши обращения. </w:t>
      </w:r>
    </w:p>
    <w:p w:rsidR="006370AF" w:rsidRPr="006370AF" w:rsidRDefault="006370AF" w:rsidP="006370AF">
      <w:pPr>
        <w:pStyle w:val="a8"/>
        <w:ind w:firstLine="851"/>
        <w:jc w:val="both"/>
        <w:rPr>
          <w:rFonts w:ascii="Times New Roman" w:hAnsi="Times New Roman"/>
          <w:color w:val="FF0000"/>
          <w:sz w:val="24"/>
          <w:szCs w:val="24"/>
        </w:rPr>
      </w:pPr>
      <w:r w:rsidRPr="006370AF">
        <w:rPr>
          <w:rFonts w:ascii="Times New Roman" w:hAnsi="Times New Roman"/>
          <w:sz w:val="24"/>
          <w:szCs w:val="24"/>
        </w:rPr>
        <w:t>Как результат этой работы, 2 человека из числа кровных родственников получили заключения о возможности временной передачи воспитанников в их семьи, еще 2 родственника осуществляют сбор документов для принятия детей в  свою семью под опеку.</w:t>
      </w:r>
    </w:p>
    <w:p w:rsidR="006370AF" w:rsidRPr="006370AF" w:rsidRDefault="006370AF" w:rsidP="006370AF">
      <w:pPr>
        <w:pStyle w:val="a8"/>
        <w:ind w:firstLine="851"/>
        <w:jc w:val="both"/>
        <w:rPr>
          <w:rFonts w:ascii="Times New Roman" w:hAnsi="Times New Roman"/>
          <w:sz w:val="24"/>
          <w:szCs w:val="24"/>
        </w:rPr>
      </w:pPr>
      <w:r w:rsidRPr="006370AF">
        <w:rPr>
          <w:rFonts w:ascii="Times New Roman" w:hAnsi="Times New Roman"/>
          <w:sz w:val="24"/>
          <w:szCs w:val="24"/>
        </w:rPr>
        <w:t xml:space="preserve">Статус многофункционального центра позволяет детскому дому решать ряд социальных задач по поддержке и предупреждению кризисных ситуаций в различных категориях семей, проживающих в нашем муниципальном  районе, в том числе воспитывающих детей-инвалидов. </w:t>
      </w:r>
    </w:p>
    <w:p w:rsidR="006370AF" w:rsidRPr="006370AF" w:rsidRDefault="006370AF" w:rsidP="006370AF">
      <w:pPr>
        <w:pStyle w:val="a8"/>
        <w:ind w:firstLine="851"/>
        <w:jc w:val="both"/>
        <w:rPr>
          <w:rFonts w:ascii="Times New Roman" w:hAnsi="Times New Roman"/>
          <w:sz w:val="24"/>
          <w:szCs w:val="24"/>
        </w:rPr>
      </w:pPr>
      <w:r w:rsidRPr="006370AF">
        <w:rPr>
          <w:rFonts w:ascii="Times New Roman" w:hAnsi="Times New Roman"/>
          <w:sz w:val="24"/>
          <w:szCs w:val="24"/>
        </w:rPr>
        <w:t xml:space="preserve">Это направление деятельности гармонично влилось в работу детского дома и строится на основе созданного в нем для детей реабилитационного пространства с развитыми структурами дополнительного образования и психолого-коррекционной работы.  Для всестороннего развития детей в детском доме созданы и функционируют 17 творческих объединений и кружков, компьютерный класс, сенсорная комната, в которых могут заниматься и воспитанники  и дети, посещающие учреждение. </w:t>
      </w:r>
    </w:p>
    <w:p w:rsidR="006370AF" w:rsidRPr="006370AF" w:rsidRDefault="006370AF" w:rsidP="006370AF">
      <w:pPr>
        <w:pStyle w:val="a8"/>
        <w:ind w:firstLine="851"/>
        <w:jc w:val="both"/>
        <w:rPr>
          <w:rFonts w:ascii="Times New Roman" w:hAnsi="Times New Roman"/>
          <w:sz w:val="24"/>
          <w:szCs w:val="24"/>
        </w:rPr>
      </w:pPr>
      <w:r w:rsidRPr="006370AF">
        <w:rPr>
          <w:rFonts w:ascii="Times New Roman" w:eastAsia="Times New Roman" w:hAnsi="Times New Roman"/>
          <w:sz w:val="24"/>
          <w:szCs w:val="24"/>
          <w:lang w:eastAsia="ru-RU"/>
        </w:rPr>
        <w:t>Для семей с детьми-инвалидами учреждением разработана программа комплексного сопровождения «Рука в руке», направленная на преодоление изолированности, образование новых социальных связей, улучшение социального самочувствия и психологического климата в семьях, воспитывающих детей-инвалидов и детей с ограниченными возможностями здоровья. Программа носит многоплановый характер.</w:t>
      </w:r>
      <w:r w:rsidRPr="006370AF">
        <w:rPr>
          <w:rFonts w:ascii="Times New Roman" w:hAnsi="Times New Roman"/>
          <w:bCs/>
          <w:sz w:val="24"/>
          <w:szCs w:val="24"/>
          <w:lang w:eastAsia="ru-RU"/>
        </w:rPr>
        <w:t xml:space="preserve"> </w:t>
      </w:r>
      <w:r w:rsidRPr="006370AF">
        <w:rPr>
          <w:rFonts w:ascii="Times New Roman" w:eastAsia="Times New Roman" w:hAnsi="Times New Roman"/>
          <w:sz w:val="24"/>
          <w:szCs w:val="24"/>
          <w:lang w:eastAsia="ru-RU"/>
        </w:rPr>
        <w:t>Работа по программе ведется на протяжении 3-х лет.</w:t>
      </w:r>
      <w:r w:rsidRPr="006370AF">
        <w:rPr>
          <w:rFonts w:ascii="Times New Roman" w:hAnsi="Times New Roman"/>
          <w:bCs/>
          <w:sz w:val="24"/>
          <w:szCs w:val="24"/>
          <w:lang w:eastAsia="ru-RU"/>
        </w:rPr>
        <w:t xml:space="preserve"> Дети-инвалиды посещают занятия Школы социальной адаптации «Птица счастья», которые включают в себя творческие занятия в клубах по интересам, праздники и акции, творческие конкурсы и фестивали</w:t>
      </w:r>
      <w:r w:rsidRPr="006370AF">
        <w:rPr>
          <w:rFonts w:ascii="Times New Roman" w:hAnsi="Times New Roman"/>
          <w:sz w:val="24"/>
          <w:szCs w:val="24"/>
          <w:lang w:eastAsia="ru-RU"/>
        </w:rPr>
        <w:t>, а также индивидуальные занятия с психологом. В 2016</w:t>
      </w:r>
      <w:r w:rsidR="00C10125">
        <w:rPr>
          <w:rFonts w:ascii="Times New Roman" w:hAnsi="Times New Roman"/>
          <w:sz w:val="24"/>
          <w:szCs w:val="24"/>
          <w:lang w:eastAsia="ru-RU"/>
        </w:rPr>
        <w:t xml:space="preserve"> – 2017 учебном</w:t>
      </w:r>
      <w:r w:rsidRPr="006370AF">
        <w:rPr>
          <w:rFonts w:ascii="Times New Roman" w:hAnsi="Times New Roman"/>
          <w:sz w:val="24"/>
          <w:szCs w:val="24"/>
          <w:lang w:eastAsia="ru-RU"/>
        </w:rPr>
        <w:t xml:space="preserve"> году занятия посещали 54 ребенка.</w:t>
      </w:r>
      <w:r w:rsidRPr="006370AF">
        <w:rPr>
          <w:rFonts w:ascii="Times New Roman" w:eastAsia="Times New Roman" w:hAnsi="Times New Roman"/>
          <w:sz w:val="24"/>
          <w:szCs w:val="24"/>
          <w:lang w:eastAsia="ru-RU"/>
        </w:rPr>
        <w:t xml:space="preserve"> </w:t>
      </w:r>
    </w:p>
    <w:p w:rsidR="006370AF" w:rsidRPr="006370AF" w:rsidRDefault="006370AF" w:rsidP="006370AF">
      <w:pPr>
        <w:pStyle w:val="a8"/>
        <w:ind w:firstLine="851"/>
        <w:jc w:val="both"/>
        <w:rPr>
          <w:rFonts w:ascii="Times New Roman" w:hAnsi="Times New Roman"/>
          <w:strike/>
          <w:sz w:val="24"/>
          <w:szCs w:val="24"/>
          <w:lang w:eastAsia="ru-RU"/>
        </w:rPr>
      </w:pPr>
      <w:r w:rsidRPr="006370AF">
        <w:rPr>
          <w:rFonts w:ascii="Times New Roman" w:eastAsia="Times New Roman" w:hAnsi="Times New Roman"/>
          <w:sz w:val="24"/>
          <w:szCs w:val="24"/>
          <w:lang w:eastAsia="ru-RU"/>
        </w:rPr>
        <w:t>В рамках программы ведется работа с родителями,</w:t>
      </w:r>
      <w:r w:rsidRPr="006370AF">
        <w:rPr>
          <w:rFonts w:ascii="Times New Roman" w:hAnsi="Times New Roman"/>
          <w:bCs/>
          <w:sz w:val="24"/>
          <w:szCs w:val="24"/>
          <w:lang w:eastAsia="ru-RU"/>
        </w:rPr>
        <w:t xml:space="preserve"> воспитывающими ребенка-инвалида или ребенка с ограниченными возможностями здоровья</w:t>
      </w:r>
      <w:r w:rsidRPr="006370AF">
        <w:rPr>
          <w:rFonts w:ascii="Times New Roman" w:eastAsia="Times New Roman" w:hAnsi="Times New Roman"/>
          <w:sz w:val="24"/>
          <w:szCs w:val="24"/>
          <w:lang w:eastAsia="ru-RU"/>
        </w:rPr>
        <w:t xml:space="preserve">. Для них организованы: </w:t>
      </w:r>
      <w:r w:rsidRPr="006370AF">
        <w:rPr>
          <w:rFonts w:ascii="Times New Roman" w:hAnsi="Times New Roman"/>
          <w:bCs/>
          <w:sz w:val="24"/>
          <w:szCs w:val="24"/>
          <w:lang w:eastAsia="ru-RU"/>
        </w:rPr>
        <w:t>Служба скорой мобильной помощи, занятия школы педагогических знаний «Мамина школа», где под руководством психолога они получают знания по воспитанию детей, имеющих особенности здоровья и развития, получают необходимые консультации</w:t>
      </w:r>
      <w:r w:rsidRPr="006370AF">
        <w:rPr>
          <w:rFonts w:ascii="Times New Roman" w:eastAsia="Times New Roman" w:hAnsi="Times New Roman"/>
          <w:sz w:val="24"/>
          <w:szCs w:val="24"/>
          <w:lang w:eastAsia="ru-RU"/>
        </w:rPr>
        <w:t>.</w:t>
      </w:r>
      <w:r w:rsidRPr="006370AF">
        <w:rPr>
          <w:rFonts w:ascii="Times New Roman" w:hAnsi="Times New Roman"/>
          <w:b/>
          <w:bCs/>
          <w:i/>
          <w:sz w:val="24"/>
          <w:szCs w:val="24"/>
          <w:lang w:eastAsia="ru-RU"/>
        </w:rPr>
        <w:t xml:space="preserve"> </w:t>
      </w:r>
      <w:r w:rsidRPr="006370AF">
        <w:rPr>
          <w:rFonts w:ascii="Times New Roman" w:hAnsi="Times New Roman"/>
          <w:bCs/>
          <w:sz w:val="24"/>
          <w:szCs w:val="24"/>
          <w:lang w:eastAsia="ru-RU"/>
        </w:rPr>
        <w:t>В детском доме занимается 38 родителей.</w:t>
      </w:r>
    </w:p>
    <w:p w:rsidR="006370AF" w:rsidRPr="006370AF" w:rsidRDefault="006370AF" w:rsidP="006370AF">
      <w:pPr>
        <w:pStyle w:val="a8"/>
        <w:ind w:firstLine="851"/>
        <w:jc w:val="both"/>
        <w:rPr>
          <w:rFonts w:ascii="Times New Roman" w:eastAsia="Times New Roman" w:hAnsi="Times New Roman"/>
          <w:sz w:val="24"/>
          <w:szCs w:val="24"/>
          <w:lang w:eastAsia="ru-RU"/>
        </w:rPr>
      </w:pPr>
      <w:r w:rsidRPr="006370AF">
        <w:rPr>
          <w:rFonts w:ascii="Times New Roman" w:hAnsi="Times New Roman"/>
          <w:sz w:val="24"/>
          <w:szCs w:val="24"/>
          <w:lang w:eastAsia="ru-RU"/>
        </w:rPr>
        <w:t xml:space="preserve"> Программа</w:t>
      </w:r>
      <w:r w:rsidRPr="006370AF">
        <w:rPr>
          <w:rFonts w:ascii="Times New Roman" w:hAnsi="Times New Roman"/>
          <w:sz w:val="24"/>
          <w:szCs w:val="24"/>
        </w:rPr>
        <w:t xml:space="preserve"> получила признание педагогического сообщества, став победителями </w:t>
      </w:r>
      <w:r w:rsidRPr="006370AF">
        <w:rPr>
          <w:rFonts w:ascii="Times New Roman" w:hAnsi="Times New Roman"/>
          <w:sz w:val="24"/>
          <w:szCs w:val="24"/>
          <w:lang w:val="en-US"/>
        </w:rPr>
        <w:t>V</w:t>
      </w:r>
      <w:r w:rsidRPr="006370AF">
        <w:rPr>
          <w:rFonts w:ascii="Times New Roman" w:hAnsi="Times New Roman"/>
          <w:sz w:val="24"/>
          <w:szCs w:val="24"/>
        </w:rPr>
        <w:t xml:space="preserve"> Межрегионального фестиваля инновационных проектов, который в феврале 2015 годы был организован  Институтом развития образования  Ивановской области.</w:t>
      </w:r>
    </w:p>
    <w:p w:rsidR="006370AF" w:rsidRPr="006370AF" w:rsidRDefault="006370AF" w:rsidP="006370AF">
      <w:pPr>
        <w:pStyle w:val="a8"/>
        <w:ind w:firstLine="851"/>
        <w:jc w:val="both"/>
        <w:rPr>
          <w:rFonts w:ascii="Times New Roman" w:hAnsi="Times New Roman"/>
          <w:sz w:val="24"/>
          <w:szCs w:val="24"/>
        </w:rPr>
      </w:pPr>
      <w:r w:rsidRPr="006370AF">
        <w:rPr>
          <w:rFonts w:ascii="Times New Roman" w:hAnsi="Times New Roman"/>
          <w:sz w:val="24"/>
          <w:szCs w:val="24"/>
          <w:lang w:eastAsia="ru-RU"/>
        </w:rPr>
        <w:t>Проект детского дома «Я строю жизнь» по работе с несовершеннолетними, находящимися в конфликте с законом, получил грант</w:t>
      </w:r>
      <w:r w:rsidRPr="006370AF">
        <w:rPr>
          <w:rFonts w:ascii="Times New Roman" w:hAnsi="Times New Roman"/>
          <w:sz w:val="24"/>
          <w:szCs w:val="24"/>
        </w:rPr>
        <w:t xml:space="preserve"> размере  1,5 млн. рублей от Фонда поддержки детей, находящихся в трудной жизненной ситуации. В 2016-2017 годы  при  участии Департамента социальной защиты населения Ивановской области, специалистов комиссии по делам несовершеннолетних администрации Фурмановского муниципального района и отдела Министерства внутренних дел России Фурмановского района, волонтеров  оказана помощь  40 несовершеннолетним, склонным к правонарушениям, и их семьям в коррекции поведения их детей, найдены новые формы и методы работы с детьми данной категории, в том числе через поисковое движение и другие формы патриотического воспитания, которое с 2013 года является в нашем детском доме одним из направлений воспитательной работы,  полученный опыт распространяется в регионе.</w:t>
      </w:r>
    </w:p>
    <w:p w:rsidR="00D40112" w:rsidRDefault="00D40112" w:rsidP="00524E33">
      <w:pPr>
        <w:pStyle w:val="a5"/>
        <w:spacing w:after="0" w:line="240" w:lineRule="auto"/>
        <w:ind w:left="0"/>
        <w:jc w:val="both"/>
        <w:rPr>
          <w:rFonts w:ascii="Times New Roman" w:eastAsia="Times New Roman" w:hAnsi="Times New Roman"/>
          <w:b/>
          <w:sz w:val="24"/>
          <w:szCs w:val="24"/>
        </w:rPr>
      </w:pPr>
    </w:p>
    <w:p w:rsidR="009B47D7" w:rsidRPr="009B47D7" w:rsidRDefault="00C10125" w:rsidP="00524E33">
      <w:pPr>
        <w:pStyle w:val="a5"/>
        <w:spacing w:after="0" w:line="240" w:lineRule="auto"/>
        <w:ind w:left="0"/>
        <w:jc w:val="both"/>
        <w:rPr>
          <w:rFonts w:ascii="Times New Roman" w:eastAsia="Times New Roman" w:hAnsi="Times New Roman"/>
          <w:b/>
          <w:sz w:val="24"/>
          <w:szCs w:val="24"/>
        </w:rPr>
      </w:pPr>
      <w:r>
        <w:rPr>
          <w:rFonts w:ascii="Times New Roman" w:eastAsia="Times New Roman" w:hAnsi="Times New Roman"/>
          <w:b/>
          <w:sz w:val="24"/>
          <w:szCs w:val="24"/>
        </w:rPr>
        <w:t>1</w:t>
      </w:r>
      <w:r w:rsidR="003F2D92">
        <w:rPr>
          <w:rFonts w:ascii="Times New Roman" w:eastAsia="Times New Roman" w:hAnsi="Times New Roman"/>
          <w:b/>
          <w:sz w:val="24"/>
          <w:szCs w:val="24"/>
        </w:rPr>
        <w:t>1</w:t>
      </w:r>
      <w:r w:rsidR="009B47D7" w:rsidRPr="009B47D7">
        <w:rPr>
          <w:rFonts w:ascii="Times New Roman" w:eastAsia="Times New Roman" w:hAnsi="Times New Roman"/>
          <w:b/>
          <w:sz w:val="24"/>
          <w:szCs w:val="24"/>
        </w:rPr>
        <w:t>. Организация учебно-воспитательного процесса</w:t>
      </w:r>
    </w:p>
    <w:p w:rsidR="009B47D7" w:rsidRPr="00C10125" w:rsidRDefault="009B47D7" w:rsidP="00524E33">
      <w:pPr>
        <w:spacing w:after="0" w:line="240" w:lineRule="auto"/>
        <w:ind w:firstLine="567"/>
        <w:contextualSpacing/>
        <w:jc w:val="both"/>
        <w:rPr>
          <w:rFonts w:ascii="Times New Roman" w:hAnsi="Times New Roman"/>
          <w:sz w:val="24"/>
          <w:szCs w:val="24"/>
        </w:rPr>
      </w:pPr>
      <w:r w:rsidRPr="00C10125">
        <w:rPr>
          <w:rFonts w:ascii="Times New Roman" w:hAnsi="Times New Roman"/>
          <w:sz w:val="24"/>
          <w:szCs w:val="24"/>
        </w:rPr>
        <w:t xml:space="preserve">Получение общего образования воспитанниками в отчетном году осуществлялось на базах муниципальных и областных образовательных учреждений: </w:t>
      </w:r>
    </w:p>
    <w:p w:rsidR="009B47D7" w:rsidRPr="00C10125" w:rsidRDefault="009B47D7" w:rsidP="00524E33">
      <w:pPr>
        <w:pStyle w:val="a5"/>
        <w:numPr>
          <w:ilvl w:val="0"/>
          <w:numId w:val="17"/>
        </w:numPr>
        <w:spacing w:after="0" w:line="240" w:lineRule="auto"/>
        <w:jc w:val="both"/>
        <w:rPr>
          <w:rFonts w:ascii="Times New Roman" w:hAnsi="Times New Roman"/>
          <w:sz w:val="24"/>
          <w:szCs w:val="24"/>
        </w:rPr>
      </w:pPr>
      <w:r w:rsidRPr="00C10125">
        <w:rPr>
          <w:rFonts w:ascii="Times New Roman" w:hAnsi="Times New Roman"/>
          <w:sz w:val="24"/>
          <w:szCs w:val="24"/>
        </w:rPr>
        <w:t xml:space="preserve">МОУ средних школах № 3, 7, </w:t>
      </w:r>
      <w:proofErr w:type="spellStart"/>
      <w:r w:rsidRPr="00C10125">
        <w:rPr>
          <w:rFonts w:ascii="Times New Roman" w:hAnsi="Times New Roman"/>
          <w:sz w:val="24"/>
          <w:szCs w:val="24"/>
        </w:rPr>
        <w:t>Иванковской</w:t>
      </w:r>
      <w:proofErr w:type="spellEnd"/>
      <w:r w:rsidRPr="00C10125">
        <w:rPr>
          <w:rFonts w:ascii="Times New Roman" w:hAnsi="Times New Roman"/>
          <w:sz w:val="24"/>
          <w:szCs w:val="24"/>
        </w:rPr>
        <w:t>;</w:t>
      </w:r>
    </w:p>
    <w:p w:rsidR="009B47D7" w:rsidRPr="00C10125" w:rsidRDefault="009B47D7" w:rsidP="00524E33">
      <w:pPr>
        <w:pStyle w:val="a5"/>
        <w:numPr>
          <w:ilvl w:val="0"/>
          <w:numId w:val="17"/>
        </w:numPr>
        <w:spacing w:after="0" w:line="240" w:lineRule="auto"/>
        <w:jc w:val="both"/>
        <w:rPr>
          <w:rFonts w:ascii="Times New Roman" w:hAnsi="Times New Roman"/>
          <w:sz w:val="24"/>
          <w:szCs w:val="24"/>
        </w:rPr>
      </w:pPr>
      <w:r w:rsidRPr="00C10125">
        <w:rPr>
          <w:rFonts w:ascii="Times New Roman" w:hAnsi="Times New Roman"/>
          <w:sz w:val="24"/>
          <w:szCs w:val="24"/>
        </w:rPr>
        <w:t>на базе ОГКОУ «Ивановский областной центр психолого-медико-социального сопровождения» г. Фурманова</w:t>
      </w:r>
    </w:p>
    <w:p w:rsidR="009B47D7" w:rsidRPr="00C10125" w:rsidRDefault="009B47D7" w:rsidP="00524E33">
      <w:pPr>
        <w:spacing w:after="0" w:line="240" w:lineRule="auto"/>
        <w:ind w:firstLine="567"/>
        <w:contextualSpacing/>
        <w:jc w:val="both"/>
        <w:rPr>
          <w:rFonts w:ascii="Times New Roman" w:hAnsi="Times New Roman"/>
          <w:sz w:val="24"/>
          <w:szCs w:val="24"/>
        </w:rPr>
      </w:pPr>
      <w:r w:rsidRPr="00C10125">
        <w:rPr>
          <w:rFonts w:ascii="Times New Roman" w:hAnsi="Times New Roman"/>
          <w:sz w:val="24"/>
          <w:szCs w:val="24"/>
        </w:rPr>
        <w:lastRenderedPageBreak/>
        <w:t xml:space="preserve">Начало учебного года - 1 сентября. Учебный процесс осуществляется до конца мая. Каникулярное время - общепринятое. </w:t>
      </w:r>
    </w:p>
    <w:p w:rsidR="009B47D7" w:rsidRPr="00C10125" w:rsidRDefault="009B47D7" w:rsidP="00524E33">
      <w:pPr>
        <w:spacing w:line="240" w:lineRule="auto"/>
        <w:ind w:firstLine="567"/>
        <w:contextualSpacing/>
        <w:jc w:val="both"/>
        <w:rPr>
          <w:rFonts w:ascii="Times New Roman" w:hAnsi="Times New Roman"/>
          <w:sz w:val="24"/>
          <w:szCs w:val="24"/>
        </w:rPr>
      </w:pPr>
      <w:r w:rsidRPr="00C10125">
        <w:rPr>
          <w:rFonts w:ascii="Times New Roman" w:hAnsi="Times New Roman"/>
          <w:sz w:val="24"/>
          <w:szCs w:val="24"/>
        </w:rPr>
        <w:t xml:space="preserve">Со всеми школами выстроена система взаимодействия, где </w:t>
      </w:r>
      <w:r w:rsidR="00852F0A" w:rsidRPr="00C10125">
        <w:rPr>
          <w:rFonts w:ascii="Times New Roman" w:hAnsi="Times New Roman"/>
          <w:sz w:val="24"/>
          <w:szCs w:val="24"/>
        </w:rPr>
        <w:t>практикуются</w:t>
      </w:r>
      <w:r w:rsidRPr="00C10125">
        <w:rPr>
          <w:rFonts w:ascii="Times New Roman" w:hAnsi="Times New Roman"/>
          <w:sz w:val="24"/>
          <w:szCs w:val="24"/>
        </w:rPr>
        <w:t xml:space="preserve"> посещения воспитателями уроков, организация досуговых мероприятий, совместных мини-педсоветов и расширенных педагогических консилиумов, посещение воспитанниками детского дома секций и кружков на базе образовательных учреждений и т.д. </w:t>
      </w:r>
    </w:p>
    <w:p w:rsidR="009B47D7" w:rsidRPr="00C10125" w:rsidRDefault="009B47D7" w:rsidP="00524E33">
      <w:pPr>
        <w:spacing w:line="240" w:lineRule="auto"/>
        <w:ind w:firstLine="567"/>
        <w:contextualSpacing/>
        <w:jc w:val="both"/>
        <w:rPr>
          <w:rFonts w:ascii="Times New Roman" w:hAnsi="Times New Roman"/>
          <w:sz w:val="24"/>
          <w:szCs w:val="24"/>
        </w:rPr>
      </w:pPr>
      <w:r w:rsidRPr="00C10125">
        <w:rPr>
          <w:rFonts w:ascii="Times New Roman" w:hAnsi="Times New Roman"/>
          <w:sz w:val="24"/>
          <w:szCs w:val="24"/>
        </w:rPr>
        <w:t>В 2016-2017 учебном году все выпускники (3 чел.) были допущены до участия в Государственной итоговой аттестации (ГИА). По результатам экзаменов все выпускники получили аттестат об общем образовании и поступили для продолжения обучения в профессиональные образовательные организации г. Иванова, Фурманова, Юрьевца.</w:t>
      </w:r>
    </w:p>
    <w:p w:rsidR="009B47D7" w:rsidRPr="00C10125" w:rsidRDefault="009B47D7" w:rsidP="00524E33">
      <w:pPr>
        <w:spacing w:line="240" w:lineRule="auto"/>
        <w:ind w:firstLine="567"/>
        <w:contextualSpacing/>
        <w:jc w:val="center"/>
        <w:rPr>
          <w:rFonts w:ascii="Times New Roman" w:hAnsi="Times New Roman"/>
          <w:sz w:val="24"/>
          <w:szCs w:val="24"/>
        </w:rPr>
      </w:pPr>
    </w:p>
    <w:p w:rsidR="009B47D7" w:rsidRPr="00C10125" w:rsidRDefault="009B47D7" w:rsidP="00524E33">
      <w:pPr>
        <w:spacing w:line="240" w:lineRule="auto"/>
        <w:ind w:firstLine="567"/>
        <w:contextualSpacing/>
        <w:jc w:val="center"/>
        <w:rPr>
          <w:rFonts w:ascii="Times New Roman" w:hAnsi="Times New Roman"/>
          <w:sz w:val="24"/>
          <w:szCs w:val="24"/>
        </w:rPr>
      </w:pPr>
      <w:r w:rsidRPr="00C10125">
        <w:rPr>
          <w:rFonts w:ascii="Times New Roman" w:hAnsi="Times New Roman"/>
          <w:sz w:val="24"/>
          <w:szCs w:val="24"/>
        </w:rPr>
        <w:t>Показатели успеваемости воспитанников</w:t>
      </w:r>
    </w:p>
    <w:p w:rsidR="009B47D7" w:rsidRPr="00C10125" w:rsidRDefault="009B47D7" w:rsidP="00524E33">
      <w:pPr>
        <w:spacing w:line="240" w:lineRule="auto"/>
        <w:ind w:firstLine="567"/>
        <w:contextualSpacing/>
        <w:jc w:val="center"/>
        <w:rPr>
          <w:rFonts w:ascii="Times New Roman" w:hAnsi="Times New Roman"/>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1418"/>
        <w:gridCol w:w="1417"/>
      </w:tblGrid>
      <w:tr w:rsidR="009B47D7" w:rsidRPr="00C10125" w:rsidTr="009B47D7">
        <w:tc>
          <w:tcPr>
            <w:tcW w:w="6379"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Наименование показателей</w:t>
            </w:r>
          </w:p>
        </w:tc>
        <w:tc>
          <w:tcPr>
            <w:tcW w:w="2835" w:type="dxa"/>
            <w:gridSpan w:val="2"/>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 xml:space="preserve">2016-2017 </w:t>
            </w:r>
          </w:p>
        </w:tc>
      </w:tr>
      <w:tr w:rsidR="009B47D7" w:rsidRPr="00C10125" w:rsidTr="009B47D7">
        <w:trPr>
          <w:trHeight w:val="157"/>
        </w:trPr>
        <w:tc>
          <w:tcPr>
            <w:tcW w:w="6379" w:type="dxa"/>
            <w:vMerge w:val="restart"/>
            <w:tcBorders>
              <w:top w:val="single" w:sz="4" w:space="0" w:color="000000"/>
              <w:left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Всего школьников (на конец учебного года)</w:t>
            </w:r>
          </w:p>
        </w:tc>
        <w:tc>
          <w:tcPr>
            <w:tcW w:w="2835" w:type="dxa"/>
            <w:gridSpan w:val="2"/>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line="240" w:lineRule="auto"/>
              <w:jc w:val="center"/>
              <w:rPr>
                <w:rFonts w:ascii="Times New Roman" w:hAnsi="Times New Roman"/>
                <w:sz w:val="24"/>
                <w:szCs w:val="24"/>
              </w:rPr>
            </w:pPr>
            <w:r w:rsidRPr="00C10125">
              <w:rPr>
                <w:rFonts w:ascii="Times New Roman" w:hAnsi="Times New Roman"/>
                <w:sz w:val="24"/>
                <w:szCs w:val="24"/>
              </w:rPr>
              <w:t>22 чел.</w:t>
            </w:r>
          </w:p>
        </w:tc>
      </w:tr>
      <w:tr w:rsidR="009B47D7" w:rsidRPr="00C10125" w:rsidTr="009B47D7">
        <w:trPr>
          <w:trHeight w:val="241"/>
        </w:trPr>
        <w:tc>
          <w:tcPr>
            <w:tcW w:w="6379" w:type="dxa"/>
            <w:vMerge/>
            <w:tcBorders>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Чел.</w:t>
            </w:r>
          </w:p>
        </w:tc>
        <w:tc>
          <w:tcPr>
            <w:tcW w:w="1417"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w:t>
            </w:r>
          </w:p>
        </w:tc>
      </w:tr>
      <w:tr w:rsidR="009B47D7" w:rsidRPr="00C10125" w:rsidTr="009B47D7">
        <w:trPr>
          <w:trHeight w:val="241"/>
        </w:trPr>
        <w:tc>
          <w:tcPr>
            <w:tcW w:w="6379"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Показатели успеваемости на конец учебного года:</w:t>
            </w:r>
          </w:p>
        </w:tc>
        <w:tc>
          <w:tcPr>
            <w:tcW w:w="1418"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p>
        </w:tc>
      </w:tr>
      <w:tr w:rsidR="009B47D7" w:rsidRPr="00C10125" w:rsidTr="009B47D7">
        <w:tc>
          <w:tcPr>
            <w:tcW w:w="6379"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Закончили учебный год на «5»</w:t>
            </w:r>
          </w:p>
        </w:tc>
        <w:tc>
          <w:tcPr>
            <w:tcW w:w="1418"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w:t>
            </w:r>
          </w:p>
        </w:tc>
      </w:tr>
      <w:tr w:rsidR="009B47D7" w:rsidRPr="00C10125" w:rsidTr="009B47D7">
        <w:tc>
          <w:tcPr>
            <w:tcW w:w="6379"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 xml:space="preserve"> Закончили учебный год на «4» и «5»</w:t>
            </w:r>
          </w:p>
        </w:tc>
        <w:tc>
          <w:tcPr>
            <w:tcW w:w="1418"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9,9 %</w:t>
            </w:r>
          </w:p>
        </w:tc>
      </w:tr>
      <w:tr w:rsidR="009B47D7" w:rsidRPr="00C10125" w:rsidTr="009B47D7">
        <w:tc>
          <w:tcPr>
            <w:tcW w:w="6379"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 xml:space="preserve">Закончили учебный год на «4» и «3» </w:t>
            </w:r>
          </w:p>
        </w:tc>
        <w:tc>
          <w:tcPr>
            <w:tcW w:w="1418"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19</w:t>
            </w:r>
          </w:p>
        </w:tc>
        <w:tc>
          <w:tcPr>
            <w:tcW w:w="1417"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86 %</w:t>
            </w:r>
          </w:p>
        </w:tc>
      </w:tr>
      <w:tr w:rsidR="009B47D7" w:rsidRPr="00C10125" w:rsidTr="009B47D7">
        <w:tc>
          <w:tcPr>
            <w:tcW w:w="6379"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Закончили учебный год с одной «3»</w:t>
            </w:r>
          </w:p>
        </w:tc>
        <w:tc>
          <w:tcPr>
            <w:tcW w:w="1418"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w:t>
            </w:r>
          </w:p>
        </w:tc>
      </w:tr>
      <w:tr w:rsidR="009B47D7" w:rsidRPr="00C10125" w:rsidTr="009B47D7">
        <w:tc>
          <w:tcPr>
            <w:tcW w:w="6379"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 xml:space="preserve">Оставлены на повторное обучение </w:t>
            </w:r>
          </w:p>
        </w:tc>
        <w:tc>
          <w:tcPr>
            <w:tcW w:w="1418"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4,5 %</w:t>
            </w:r>
          </w:p>
        </w:tc>
      </w:tr>
      <w:tr w:rsidR="009B47D7" w:rsidRPr="00C10125" w:rsidTr="009B47D7">
        <w:tc>
          <w:tcPr>
            <w:tcW w:w="6379"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 xml:space="preserve">Домашнее обучение </w:t>
            </w:r>
          </w:p>
        </w:tc>
        <w:tc>
          <w:tcPr>
            <w:tcW w:w="1418"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9B47D7" w:rsidRPr="00C10125" w:rsidRDefault="009B47D7" w:rsidP="00524E33">
            <w:pPr>
              <w:spacing w:after="0" w:line="240" w:lineRule="auto"/>
              <w:jc w:val="center"/>
              <w:rPr>
                <w:rFonts w:ascii="Times New Roman" w:hAnsi="Times New Roman"/>
                <w:sz w:val="24"/>
                <w:szCs w:val="24"/>
              </w:rPr>
            </w:pPr>
            <w:r w:rsidRPr="00C10125">
              <w:rPr>
                <w:rFonts w:ascii="Times New Roman" w:hAnsi="Times New Roman"/>
                <w:sz w:val="24"/>
                <w:szCs w:val="24"/>
              </w:rPr>
              <w:t>-</w:t>
            </w:r>
          </w:p>
        </w:tc>
      </w:tr>
    </w:tbl>
    <w:p w:rsidR="009B47D7" w:rsidRPr="006C4B8F" w:rsidRDefault="009B47D7" w:rsidP="00524E33">
      <w:pPr>
        <w:tabs>
          <w:tab w:val="left" w:pos="1080"/>
        </w:tabs>
        <w:spacing w:after="0" w:line="240" w:lineRule="auto"/>
        <w:contextualSpacing/>
        <w:jc w:val="both"/>
        <w:rPr>
          <w:rFonts w:ascii="Times New Roman" w:hAnsi="Times New Roman"/>
          <w:color w:val="0070C0"/>
          <w:sz w:val="24"/>
          <w:szCs w:val="24"/>
        </w:rPr>
      </w:pPr>
    </w:p>
    <w:p w:rsidR="009B47D7" w:rsidRPr="00E13665" w:rsidRDefault="009B47D7"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         Детский дом реализует </w:t>
      </w:r>
      <w:r w:rsidRPr="00E13665">
        <w:rPr>
          <w:rFonts w:ascii="Times New Roman" w:hAnsi="Times New Roman"/>
          <w:sz w:val="24"/>
          <w:szCs w:val="24"/>
          <w:u w:val="single"/>
        </w:rPr>
        <w:t>Программы</w:t>
      </w:r>
      <w:r w:rsidRPr="00E13665">
        <w:rPr>
          <w:rFonts w:ascii="Times New Roman" w:hAnsi="Times New Roman"/>
          <w:sz w:val="24"/>
          <w:szCs w:val="24"/>
        </w:rPr>
        <w:t>, разработанные в учреждении:</w:t>
      </w:r>
    </w:p>
    <w:p w:rsidR="009B47D7" w:rsidRPr="00E13665" w:rsidRDefault="009B47D7" w:rsidP="00E13665">
      <w:pPr>
        <w:pStyle w:val="a8"/>
        <w:ind w:firstLine="567"/>
        <w:jc w:val="both"/>
        <w:rPr>
          <w:rFonts w:ascii="Times New Roman" w:hAnsi="Times New Roman"/>
          <w:sz w:val="24"/>
          <w:szCs w:val="24"/>
        </w:rPr>
      </w:pPr>
    </w:p>
    <w:p w:rsidR="009B47D7"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 </w:t>
      </w:r>
      <w:r w:rsidR="009B47D7" w:rsidRPr="00E13665">
        <w:rPr>
          <w:rFonts w:ascii="Times New Roman" w:hAnsi="Times New Roman"/>
          <w:sz w:val="24"/>
          <w:szCs w:val="24"/>
        </w:rPr>
        <w:t>Концепция развития учреждения на 201</w:t>
      </w:r>
      <w:r w:rsidR="00E55A53" w:rsidRPr="00E13665">
        <w:rPr>
          <w:rFonts w:ascii="Times New Roman" w:hAnsi="Times New Roman"/>
          <w:sz w:val="24"/>
          <w:szCs w:val="24"/>
        </w:rPr>
        <w:t>7</w:t>
      </w:r>
      <w:r w:rsidR="009B47D7" w:rsidRPr="00E13665">
        <w:rPr>
          <w:rFonts w:ascii="Times New Roman" w:hAnsi="Times New Roman"/>
          <w:sz w:val="24"/>
          <w:szCs w:val="24"/>
        </w:rPr>
        <w:t>-202</w:t>
      </w:r>
      <w:r w:rsidRPr="00E13665">
        <w:rPr>
          <w:rFonts w:ascii="Times New Roman" w:hAnsi="Times New Roman"/>
          <w:sz w:val="24"/>
          <w:szCs w:val="24"/>
        </w:rPr>
        <w:t>0</w:t>
      </w:r>
      <w:r w:rsidR="009B47D7" w:rsidRPr="00E13665">
        <w:rPr>
          <w:rFonts w:ascii="Times New Roman" w:hAnsi="Times New Roman"/>
          <w:sz w:val="24"/>
          <w:szCs w:val="24"/>
        </w:rPr>
        <w:t xml:space="preserve"> </w:t>
      </w:r>
      <w:proofErr w:type="spellStart"/>
      <w:r w:rsidR="009B47D7" w:rsidRPr="00E13665">
        <w:rPr>
          <w:rFonts w:ascii="Times New Roman" w:hAnsi="Times New Roman"/>
          <w:sz w:val="24"/>
          <w:szCs w:val="24"/>
        </w:rPr>
        <w:t>г.г</w:t>
      </w:r>
      <w:proofErr w:type="spellEnd"/>
      <w:r w:rsidR="009B47D7" w:rsidRPr="00E13665">
        <w:rPr>
          <w:rFonts w:ascii="Times New Roman" w:hAnsi="Times New Roman"/>
          <w:sz w:val="24"/>
          <w:szCs w:val="24"/>
        </w:rPr>
        <w:t>.;</w:t>
      </w:r>
    </w:p>
    <w:p w:rsidR="00E55A53"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 </w:t>
      </w:r>
      <w:r w:rsidR="00E55A53" w:rsidRPr="00E13665">
        <w:rPr>
          <w:rFonts w:ascii="Times New Roman" w:hAnsi="Times New Roman"/>
          <w:sz w:val="24"/>
          <w:szCs w:val="24"/>
        </w:rPr>
        <w:t>Программа воспитательной работы «Вступая в жизнь»;</w:t>
      </w:r>
    </w:p>
    <w:p w:rsidR="009B47D7" w:rsidRPr="00E13665" w:rsidRDefault="00E55A53"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 </w:t>
      </w:r>
      <w:r w:rsidR="009B47D7" w:rsidRPr="00E13665">
        <w:rPr>
          <w:rFonts w:ascii="Times New Roman" w:hAnsi="Times New Roman"/>
          <w:sz w:val="24"/>
          <w:szCs w:val="24"/>
        </w:rPr>
        <w:t>Программа по гражданско-патриотическому воспитанию «Россияне»;</w:t>
      </w:r>
    </w:p>
    <w:p w:rsidR="009B47D7" w:rsidRPr="00E13665" w:rsidRDefault="009B47D7"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 Программа внедрения здоровье сберегающих технологий в учебно-воспитательный процесс «Меридиан здоровья»;</w:t>
      </w:r>
    </w:p>
    <w:p w:rsidR="009B47D7" w:rsidRPr="00E13665" w:rsidRDefault="00E55A53"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 </w:t>
      </w:r>
      <w:r w:rsidR="009B47D7" w:rsidRPr="00E13665">
        <w:rPr>
          <w:rFonts w:ascii="Times New Roman" w:hAnsi="Times New Roman"/>
          <w:sz w:val="24"/>
          <w:szCs w:val="24"/>
        </w:rPr>
        <w:t>Программа по трудовому воспитанию и профориентации воспитанников;</w:t>
      </w:r>
    </w:p>
    <w:p w:rsidR="009B47D7" w:rsidRPr="00E13665" w:rsidRDefault="00E55A53"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 </w:t>
      </w:r>
      <w:r w:rsidR="009B47D7" w:rsidRPr="00E13665">
        <w:rPr>
          <w:rFonts w:ascii="Times New Roman" w:hAnsi="Times New Roman"/>
          <w:sz w:val="24"/>
          <w:szCs w:val="24"/>
        </w:rPr>
        <w:t>Программа социальной адаптации выпускников организаций для детей сирот и детей, оставшихся без попечения родителей;</w:t>
      </w:r>
    </w:p>
    <w:p w:rsidR="009B47D7" w:rsidRPr="00E13665" w:rsidRDefault="00E55A53" w:rsidP="00E13665">
      <w:pPr>
        <w:pStyle w:val="a8"/>
        <w:ind w:firstLine="567"/>
        <w:jc w:val="both"/>
        <w:rPr>
          <w:rFonts w:ascii="Times New Roman" w:hAnsi="Times New Roman"/>
          <w:sz w:val="24"/>
          <w:szCs w:val="24"/>
        </w:rPr>
      </w:pPr>
      <w:r w:rsidRPr="00E13665">
        <w:rPr>
          <w:rFonts w:ascii="Times New Roman" w:hAnsi="Times New Roman"/>
          <w:sz w:val="24"/>
          <w:szCs w:val="24"/>
        </w:rPr>
        <w:t>Программа «Содружество».</w:t>
      </w:r>
    </w:p>
    <w:p w:rsidR="009B47D7" w:rsidRPr="00E13665" w:rsidRDefault="009B47D7" w:rsidP="00E13665">
      <w:pPr>
        <w:pStyle w:val="a8"/>
        <w:ind w:firstLine="567"/>
        <w:jc w:val="both"/>
        <w:rPr>
          <w:rFonts w:ascii="Times New Roman" w:hAnsi="Times New Roman"/>
          <w:sz w:val="24"/>
          <w:szCs w:val="24"/>
        </w:rPr>
      </w:pPr>
    </w:p>
    <w:p w:rsidR="009B47D7" w:rsidRPr="00E13665" w:rsidRDefault="009B47D7" w:rsidP="00E13665">
      <w:pPr>
        <w:pStyle w:val="a8"/>
        <w:ind w:firstLine="567"/>
        <w:jc w:val="both"/>
        <w:rPr>
          <w:rFonts w:ascii="Times New Roman" w:hAnsi="Times New Roman"/>
          <w:sz w:val="24"/>
          <w:szCs w:val="24"/>
        </w:rPr>
      </w:pPr>
      <w:r w:rsidRPr="00E13665">
        <w:rPr>
          <w:rFonts w:ascii="Times New Roman" w:hAnsi="Times New Roman"/>
          <w:sz w:val="24"/>
          <w:szCs w:val="24"/>
        </w:rPr>
        <w:tab/>
      </w:r>
      <w:r w:rsidR="00C10125" w:rsidRPr="00E13665">
        <w:rPr>
          <w:rFonts w:ascii="Times New Roman" w:hAnsi="Times New Roman"/>
          <w:sz w:val="24"/>
          <w:szCs w:val="24"/>
        </w:rPr>
        <w:t>Системообразующ</w:t>
      </w:r>
      <w:r w:rsidR="00E13665" w:rsidRPr="00E13665">
        <w:rPr>
          <w:rFonts w:ascii="Times New Roman" w:hAnsi="Times New Roman"/>
          <w:sz w:val="24"/>
          <w:szCs w:val="24"/>
        </w:rPr>
        <w:t>ей в воспитательной работе учреждения стала реализация проекта «Я строю жизнь», направленного на профилактику правонарушений среди несовершеннолетних.</w:t>
      </w:r>
      <w:r w:rsidR="00C10125" w:rsidRPr="00E13665">
        <w:rPr>
          <w:rFonts w:ascii="Times New Roman" w:hAnsi="Times New Roman"/>
          <w:sz w:val="24"/>
          <w:szCs w:val="24"/>
        </w:rPr>
        <w:t xml:space="preserve">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Педагоги Фурмановского детского дома, анализируя причины отклоняющегося поведения детей «группы риска», отметили отсутствие у них нравственных ценностей, цели в жизни, мечты, когда ребенок заявляет: «Мне ничего не надо, я не знаю, чего я хочу». У детей не сформированы такие качества как самостоятельность, ответственность, чувство долга, чувство сострадания. Эти дети чувствуют себя не понятыми окружающими, одинокими, никому не нужными. Они находятся в состоянии внутреннего конфликта. Когда ребенок не понимает сам себя, не может анализировать свои мысли, чувства, то, как следствие, не может контролировать свои действия и поступки.  </w:t>
      </w:r>
    </w:p>
    <w:p w:rsidR="00C10125" w:rsidRPr="00E13665" w:rsidRDefault="00C10125" w:rsidP="00E13665">
      <w:pPr>
        <w:pStyle w:val="a8"/>
        <w:ind w:firstLine="567"/>
        <w:jc w:val="both"/>
        <w:rPr>
          <w:rFonts w:ascii="Times New Roman" w:hAnsi="Times New Roman"/>
          <w:sz w:val="24"/>
          <w:szCs w:val="24"/>
          <w:lang w:eastAsia="ar-SA"/>
        </w:rPr>
      </w:pPr>
      <w:r w:rsidRPr="00E13665">
        <w:rPr>
          <w:rFonts w:ascii="Times New Roman" w:hAnsi="Times New Roman"/>
          <w:sz w:val="24"/>
          <w:szCs w:val="24"/>
        </w:rPr>
        <w:t>Так коллектив пришел к идее разработки проекта, направленного на профилактику правонарушений среди несовершеннолетних, который получил грант Фонда поддержки детей, оказавшихся в трудной жизненной ситуации.</w:t>
      </w:r>
      <w:r w:rsidRPr="00E13665">
        <w:rPr>
          <w:rFonts w:ascii="Times New Roman" w:hAnsi="Times New Roman"/>
          <w:sz w:val="24"/>
          <w:szCs w:val="24"/>
          <w:lang w:eastAsia="ar-SA"/>
        </w:rPr>
        <w:t xml:space="preserve">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lastRenderedPageBreak/>
        <w:t>Целью Проекта стало создание единого развивающего воспитательного пространства, обеспечивающего условия для гармонизации развития  личности несовершеннолетних, склонных к совершению правонарушений и преступлений и  состоящих на различных видах профилактического учета, профилактики правонарушений и напряженности в подростковой среде на основе сочетания методов комплексной социально-психологической помощи, личностного роста, занятий физической культурой и спортом и участия в добровольческой деятельности.</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Сроки реализации Проекта 18 месяцев, с 1 апреля 2016г. по 30 сентября 2017 г. </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rPr>
        <w:t>Сравнивая запланированные и фактически проведенные мероприятия по календарному плану и по показателям эффективности реализации мероприятий, можно сделать следующий вывод: в</w:t>
      </w:r>
      <w:r w:rsidRPr="00E13665">
        <w:rPr>
          <w:rFonts w:ascii="Times New Roman" w:hAnsi="Times New Roman"/>
          <w:sz w:val="24"/>
          <w:szCs w:val="24"/>
          <w:shd w:val="clear" w:color="auto" w:fill="FFFFFF"/>
        </w:rPr>
        <w:t xml:space="preserve"> период с 01.03.2016 по 30.09.2017 проведены все запланированные мероприятия Проекта.</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Работа по активизации межведомственного взаимодействия проводилась в тесном контакте с соисполнителями проекта: комиссией по делам несовершеннолетних и защите их прав администрации Фурмановского муниципального района, отделением по делам несовершеннолетних Отдела МВД России по </w:t>
      </w:r>
      <w:proofErr w:type="spellStart"/>
      <w:r w:rsidRPr="00E13665">
        <w:rPr>
          <w:rFonts w:ascii="Times New Roman" w:hAnsi="Times New Roman"/>
          <w:sz w:val="24"/>
          <w:szCs w:val="24"/>
        </w:rPr>
        <w:t>Фурмановскому</w:t>
      </w:r>
      <w:proofErr w:type="spellEnd"/>
      <w:r w:rsidRPr="00E13665">
        <w:rPr>
          <w:rFonts w:ascii="Times New Roman" w:hAnsi="Times New Roman"/>
          <w:sz w:val="24"/>
          <w:szCs w:val="24"/>
        </w:rPr>
        <w:t xml:space="preserve"> району, территориальным управлением социальной защиты населения по </w:t>
      </w:r>
      <w:proofErr w:type="spellStart"/>
      <w:r w:rsidRPr="00E13665">
        <w:rPr>
          <w:rFonts w:ascii="Times New Roman" w:hAnsi="Times New Roman"/>
          <w:sz w:val="24"/>
          <w:szCs w:val="24"/>
        </w:rPr>
        <w:t>Фурмановскому</w:t>
      </w:r>
      <w:proofErr w:type="spellEnd"/>
      <w:r w:rsidRPr="00E13665">
        <w:rPr>
          <w:rFonts w:ascii="Times New Roman" w:hAnsi="Times New Roman"/>
          <w:sz w:val="24"/>
          <w:szCs w:val="24"/>
        </w:rPr>
        <w:t xml:space="preserve"> муниципальному району, а также были привлечены добровольцы.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В апреле 2016 г. при участи комиссии по делам несовершеннолетних и защите их прав администрации Фурмановского муниципального района, отделения по делам несовершеннолетних Отдела МВД России по  </w:t>
      </w:r>
      <w:proofErr w:type="spellStart"/>
      <w:r w:rsidRPr="00E13665">
        <w:rPr>
          <w:rFonts w:ascii="Times New Roman" w:hAnsi="Times New Roman"/>
          <w:sz w:val="24"/>
          <w:szCs w:val="24"/>
        </w:rPr>
        <w:t>Фурмановскому</w:t>
      </w:r>
      <w:proofErr w:type="spellEnd"/>
      <w:r w:rsidRPr="00E13665">
        <w:rPr>
          <w:rFonts w:ascii="Times New Roman" w:hAnsi="Times New Roman"/>
          <w:sz w:val="24"/>
          <w:szCs w:val="24"/>
        </w:rPr>
        <w:t xml:space="preserve"> району, территориального управления социальной защиты населения по </w:t>
      </w:r>
      <w:proofErr w:type="spellStart"/>
      <w:r w:rsidRPr="00E13665">
        <w:rPr>
          <w:rFonts w:ascii="Times New Roman" w:hAnsi="Times New Roman"/>
          <w:sz w:val="24"/>
          <w:szCs w:val="24"/>
        </w:rPr>
        <w:t>Фурмановскому</w:t>
      </w:r>
      <w:proofErr w:type="spellEnd"/>
      <w:r w:rsidRPr="00E13665">
        <w:rPr>
          <w:rFonts w:ascii="Times New Roman" w:hAnsi="Times New Roman"/>
          <w:sz w:val="24"/>
          <w:szCs w:val="24"/>
        </w:rPr>
        <w:t xml:space="preserve"> муниципальному району была сформирована постоянная целевая группа Проекта из 40 несовершеннолетних, склонных к совершению правонарушений в возрасте 12-18 лет (это 20 воспитанников детского дома и 20 детей из замещающих семей). В третьем отчетном периоде изменился количественный состав целевой группы. Один участник выбыл в связи с достижением совершеннолетия и один участник – в связи со сменой места жительства. Поэтому состав целевой группы стал 38 человек.</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Проведена работа по информированию общественности. А именно, в апреле 2016 года была проведена районная социально-информационная акция «Доброволец! Ты нам нужен!».  Акция прошла с посещением общешкольных родительских собраний в МОУ СШ № 1, 7, 10, мероприятий в Центре детского творчества. Участниками акции стали родственники из числа ближайшего окружения несовершеннолетних целевой группы, члены педагогического сообщества, родительская общественность, а также сотрудники полиции и социальных служб г. Фурманова. Инициативная группа проекта «Я строю жизнь» выступили с призывом, показали фильм-презентацию о Проекте, вручили </w:t>
      </w:r>
      <w:proofErr w:type="spellStart"/>
      <w:r w:rsidRPr="00E13665">
        <w:rPr>
          <w:rFonts w:ascii="Times New Roman" w:hAnsi="Times New Roman"/>
          <w:sz w:val="24"/>
          <w:szCs w:val="24"/>
        </w:rPr>
        <w:t>флайеры</w:t>
      </w:r>
      <w:proofErr w:type="spellEnd"/>
      <w:r w:rsidRPr="00E13665">
        <w:rPr>
          <w:rFonts w:ascii="Times New Roman" w:hAnsi="Times New Roman"/>
          <w:sz w:val="24"/>
          <w:szCs w:val="24"/>
        </w:rPr>
        <w:t xml:space="preserve">, желтые платочки волонтеров. В результате была сформирована группа из 40 добровольцев из числа ближайшего окружения несовершеннолетних целевой группы, членов педагогического сообщества района, родительской общественности, сотрудников полиции и социальных служб. </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rPr>
        <w:t>12.04.2016 на базе детского дома прошел межведомственный круглый стол «Анализ состояния преступности среди несовершеннолетних в Фурмановском муниципальном районе. Пути формирования эффективной системы предупреждения подростковой преступности и преодоления напряженности в подростковой среде», на котором состоялась презентация проекта «Я строю жизнь» для субъектов профилактики и добровольцев. В круглом столе приняли участие</w:t>
      </w:r>
      <w:r w:rsidRPr="00E13665">
        <w:rPr>
          <w:rFonts w:ascii="Times New Roman" w:hAnsi="Times New Roman"/>
          <w:b/>
          <w:sz w:val="24"/>
          <w:szCs w:val="24"/>
        </w:rPr>
        <w:t xml:space="preserve">: </w:t>
      </w:r>
      <w:r w:rsidRPr="00E13665">
        <w:rPr>
          <w:rFonts w:ascii="Times New Roman" w:hAnsi="Times New Roman"/>
          <w:sz w:val="24"/>
          <w:szCs w:val="24"/>
        </w:rPr>
        <w:t xml:space="preserve">ответственный секретарь КДН и ЗП администрации Фурмановского муниципального района, сотрудники отдела МВД России по </w:t>
      </w:r>
      <w:proofErr w:type="spellStart"/>
      <w:r w:rsidRPr="00E13665">
        <w:rPr>
          <w:rFonts w:ascii="Times New Roman" w:hAnsi="Times New Roman"/>
          <w:sz w:val="24"/>
          <w:szCs w:val="24"/>
        </w:rPr>
        <w:t>Фурмановскому</w:t>
      </w:r>
      <w:proofErr w:type="spellEnd"/>
      <w:r w:rsidRPr="00E13665">
        <w:rPr>
          <w:rFonts w:ascii="Times New Roman" w:hAnsi="Times New Roman"/>
          <w:sz w:val="24"/>
          <w:szCs w:val="24"/>
        </w:rPr>
        <w:t xml:space="preserve"> району, работники Территориального управления социальной защиты населения по </w:t>
      </w:r>
      <w:proofErr w:type="spellStart"/>
      <w:r w:rsidRPr="00E13665">
        <w:rPr>
          <w:rFonts w:ascii="Times New Roman" w:hAnsi="Times New Roman"/>
          <w:sz w:val="24"/>
          <w:szCs w:val="24"/>
        </w:rPr>
        <w:t>Фурмановскому</w:t>
      </w:r>
      <w:proofErr w:type="spellEnd"/>
      <w:r w:rsidRPr="00E13665">
        <w:rPr>
          <w:rFonts w:ascii="Times New Roman" w:hAnsi="Times New Roman"/>
          <w:sz w:val="24"/>
          <w:szCs w:val="24"/>
        </w:rPr>
        <w:t xml:space="preserve"> муниципальному району, администрация, специалисты и педагоги ОГКОУ Фурмановского детского дома,</w:t>
      </w:r>
      <w:r w:rsidRPr="00E13665">
        <w:rPr>
          <w:rFonts w:ascii="Times New Roman" w:hAnsi="Times New Roman"/>
          <w:color w:val="000000"/>
          <w:sz w:val="24"/>
          <w:szCs w:val="24"/>
        </w:rPr>
        <w:t xml:space="preserve"> добровольцы, всего 27 человек.</w:t>
      </w:r>
      <w:r w:rsidRPr="00E13665">
        <w:rPr>
          <w:rFonts w:ascii="Times New Roman" w:hAnsi="Times New Roman"/>
          <w:sz w:val="24"/>
          <w:szCs w:val="24"/>
        </w:rPr>
        <w:t xml:space="preserve"> Утверждены состав целевой группы Проекта, форма </w:t>
      </w:r>
      <w:r w:rsidRPr="00E13665">
        <w:rPr>
          <w:rFonts w:ascii="Times New Roman" w:hAnsi="Times New Roman"/>
          <w:sz w:val="24"/>
          <w:szCs w:val="24"/>
          <w:shd w:val="clear" w:color="auto" w:fill="FFFFFF"/>
        </w:rPr>
        <w:t>карты индивидуального психолого-педагогического сопровождения несовершеннолетнего, склонного к правонарушению.</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lastRenderedPageBreak/>
        <w:t xml:space="preserve">Подросток более или менее успешно решает возрастные задачи независимо от того, знает он об их существовании или нет. Однако это – трудные задачи, и </w:t>
      </w:r>
      <w:proofErr w:type="spellStart"/>
      <w:r w:rsidRPr="00E13665">
        <w:rPr>
          <w:rFonts w:ascii="Times New Roman" w:hAnsi="Times New Roman"/>
          <w:sz w:val="24"/>
          <w:szCs w:val="24"/>
        </w:rPr>
        <w:t>тинейджеру</w:t>
      </w:r>
      <w:proofErr w:type="spellEnd"/>
      <w:r w:rsidRPr="00E13665">
        <w:rPr>
          <w:rFonts w:ascii="Times New Roman" w:hAnsi="Times New Roman"/>
          <w:sz w:val="24"/>
          <w:szCs w:val="24"/>
        </w:rPr>
        <w:t xml:space="preserve"> необходима грамотная помощь взрослых людей. Под словом «грамотная» мы имеем в виду не только помощь с душевной теплотой, терпением, но и со знанием этих задач и особенностей подросткового возраста, умение осуществлять помощь в приемлемой и интересной для подростка форме.</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Поэтому была выстроена система повышения педагогической компетенции через:</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дистанционное и очное обучение на базе Института практической психологии «</w:t>
      </w:r>
      <w:proofErr w:type="spellStart"/>
      <w:r w:rsidRPr="00E13665">
        <w:rPr>
          <w:rFonts w:ascii="Times New Roman" w:hAnsi="Times New Roman"/>
          <w:sz w:val="24"/>
          <w:szCs w:val="24"/>
        </w:rPr>
        <w:t>Иматон</w:t>
      </w:r>
      <w:proofErr w:type="spellEnd"/>
      <w:r w:rsidRPr="00E13665">
        <w:rPr>
          <w:rFonts w:ascii="Times New Roman" w:hAnsi="Times New Roman"/>
          <w:sz w:val="24"/>
          <w:szCs w:val="24"/>
        </w:rPr>
        <w:t>» (г. Санкт- Петербург). Так, 17 специалистов детского дома, прошли курсы повышения квалификации по 13 темам (в том числе 11 тем за счет средств гранта). Для 10 специалистов детского дома и 5 добровольцев организовано коллективное дистанционное обучение в Институте практической психологии «</w:t>
      </w:r>
      <w:proofErr w:type="spellStart"/>
      <w:r w:rsidRPr="00E13665">
        <w:rPr>
          <w:rFonts w:ascii="Times New Roman" w:hAnsi="Times New Roman"/>
          <w:sz w:val="24"/>
          <w:szCs w:val="24"/>
        </w:rPr>
        <w:t>Иматон</w:t>
      </w:r>
      <w:proofErr w:type="spellEnd"/>
      <w:r w:rsidRPr="00E13665">
        <w:rPr>
          <w:rFonts w:ascii="Times New Roman" w:hAnsi="Times New Roman"/>
          <w:sz w:val="24"/>
          <w:szCs w:val="24"/>
        </w:rPr>
        <w:t>» по теме «Психологическая коррекция поведенческих расстройств у детей и подростков» с использованием интернет-технологии;</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специалистами детского дома для добровольцев и специалистов - соисполнителей проведены: обучающий семинар «Окно в мир подростка» (охват 40 человек). Участникам были представлены 3 мастер-класса: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1 мастер-класс «Новые эффективные технологии в работе по профилактике правонарушений несовершеннолетних и преодолению напряженности в подростковой среде. </w:t>
      </w:r>
      <w:proofErr w:type="spellStart"/>
      <w:r w:rsidRPr="00E13665">
        <w:rPr>
          <w:rFonts w:ascii="Times New Roman" w:hAnsi="Times New Roman"/>
          <w:sz w:val="24"/>
          <w:szCs w:val="24"/>
        </w:rPr>
        <w:t>Кинотерапия</w:t>
      </w:r>
      <w:proofErr w:type="spellEnd"/>
      <w:r w:rsidRPr="00E13665">
        <w:rPr>
          <w:rFonts w:ascii="Times New Roman" w:hAnsi="Times New Roman"/>
          <w:sz w:val="24"/>
          <w:szCs w:val="24"/>
        </w:rPr>
        <w:t xml:space="preserve">» - практикум по использованию видео- и фотоматериалов по работе с несовершеннолетними склонных к правонарушениям с использованием технологии </w:t>
      </w:r>
      <w:proofErr w:type="spellStart"/>
      <w:r w:rsidRPr="00E13665">
        <w:rPr>
          <w:rFonts w:ascii="Times New Roman" w:hAnsi="Times New Roman"/>
          <w:sz w:val="24"/>
          <w:szCs w:val="24"/>
        </w:rPr>
        <w:t>кинотерапия</w:t>
      </w:r>
      <w:proofErr w:type="spellEnd"/>
      <w:r w:rsidRPr="00E13665">
        <w:rPr>
          <w:rFonts w:ascii="Times New Roman" w:hAnsi="Times New Roman"/>
          <w:sz w:val="24"/>
          <w:szCs w:val="24"/>
        </w:rPr>
        <w:t xml:space="preserve"> (</w:t>
      </w:r>
      <w:proofErr w:type="spellStart"/>
      <w:r w:rsidRPr="00E13665">
        <w:rPr>
          <w:rFonts w:ascii="Times New Roman" w:hAnsi="Times New Roman"/>
          <w:sz w:val="24"/>
          <w:szCs w:val="24"/>
        </w:rPr>
        <w:t>мультерапия</w:t>
      </w:r>
      <w:proofErr w:type="spellEnd"/>
      <w:r w:rsidRPr="00E13665">
        <w:rPr>
          <w:rFonts w:ascii="Times New Roman" w:hAnsi="Times New Roman"/>
          <w:sz w:val="24"/>
          <w:szCs w:val="24"/>
        </w:rPr>
        <w:t xml:space="preserve">). Дана структура </w:t>
      </w:r>
      <w:proofErr w:type="spellStart"/>
      <w:r w:rsidRPr="00E13665">
        <w:rPr>
          <w:rFonts w:ascii="Times New Roman" w:hAnsi="Times New Roman"/>
          <w:sz w:val="24"/>
          <w:szCs w:val="24"/>
        </w:rPr>
        <w:t>кинотерапевтического</w:t>
      </w:r>
      <w:proofErr w:type="spellEnd"/>
      <w:r w:rsidRPr="00E13665">
        <w:rPr>
          <w:rFonts w:ascii="Times New Roman" w:hAnsi="Times New Roman"/>
          <w:sz w:val="24"/>
          <w:szCs w:val="24"/>
        </w:rPr>
        <w:t xml:space="preserve"> сеанса, набор упражнений для </w:t>
      </w:r>
      <w:proofErr w:type="spellStart"/>
      <w:r w:rsidRPr="00E13665">
        <w:rPr>
          <w:rFonts w:ascii="Times New Roman" w:hAnsi="Times New Roman"/>
          <w:sz w:val="24"/>
          <w:szCs w:val="24"/>
        </w:rPr>
        <w:t>кинотренинга</w:t>
      </w:r>
      <w:proofErr w:type="spellEnd"/>
      <w:r w:rsidRPr="00E13665">
        <w:rPr>
          <w:rFonts w:ascii="Times New Roman" w:hAnsi="Times New Roman"/>
          <w:sz w:val="24"/>
          <w:szCs w:val="24"/>
        </w:rPr>
        <w:t xml:space="preserve">, проведен </w:t>
      </w:r>
      <w:proofErr w:type="spellStart"/>
      <w:r w:rsidRPr="00E13665">
        <w:rPr>
          <w:rFonts w:ascii="Times New Roman" w:hAnsi="Times New Roman"/>
          <w:sz w:val="24"/>
          <w:szCs w:val="24"/>
        </w:rPr>
        <w:t>кинотерапевтический</w:t>
      </w:r>
      <w:proofErr w:type="spellEnd"/>
      <w:r w:rsidRPr="00E13665">
        <w:rPr>
          <w:rFonts w:ascii="Times New Roman" w:hAnsi="Times New Roman"/>
          <w:sz w:val="24"/>
          <w:szCs w:val="24"/>
        </w:rPr>
        <w:t xml:space="preserve"> практикум «Мир глазами ребенка-сироты»;</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2 мастер-класс «Новые эффективные технологии в работе по профилактике правонарушений несовершеннолетних и преодолению напряженности в подростковой среде. </w:t>
      </w:r>
      <w:proofErr w:type="spellStart"/>
      <w:r w:rsidRPr="00E13665">
        <w:rPr>
          <w:rFonts w:ascii="Times New Roman" w:hAnsi="Times New Roman"/>
          <w:sz w:val="24"/>
          <w:szCs w:val="24"/>
        </w:rPr>
        <w:t>Мандалы</w:t>
      </w:r>
      <w:proofErr w:type="spellEnd"/>
      <w:r w:rsidRPr="00E13665">
        <w:rPr>
          <w:rFonts w:ascii="Times New Roman" w:hAnsi="Times New Roman"/>
          <w:sz w:val="24"/>
          <w:szCs w:val="24"/>
        </w:rPr>
        <w:t>» - практикум для специалистов по использованию методов индивидуальной поддержки несовершеннолетних, склонных к правонарушениям с использованием технологии «</w:t>
      </w:r>
      <w:proofErr w:type="spellStart"/>
      <w:r w:rsidRPr="00E13665">
        <w:rPr>
          <w:rFonts w:ascii="Times New Roman" w:hAnsi="Times New Roman"/>
          <w:sz w:val="24"/>
          <w:szCs w:val="24"/>
        </w:rPr>
        <w:t>Арттерапия</w:t>
      </w:r>
      <w:proofErr w:type="spellEnd"/>
      <w:r w:rsidRPr="00E13665">
        <w:rPr>
          <w:rFonts w:ascii="Times New Roman" w:hAnsi="Times New Roman"/>
          <w:sz w:val="24"/>
          <w:szCs w:val="24"/>
        </w:rPr>
        <w:t xml:space="preserve">», медиативных техник. Участников познакомили с техниками создания </w:t>
      </w:r>
      <w:proofErr w:type="spellStart"/>
      <w:r w:rsidRPr="00E13665">
        <w:rPr>
          <w:rFonts w:ascii="Times New Roman" w:hAnsi="Times New Roman"/>
          <w:sz w:val="24"/>
          <w:szCs w:val="24"/>
        </w:rPr>
        <w:t>мандал</w:t>
      </w:r>
      <w:proofErr w:type="spellEnd"/>
      <w:r w:rsidRPr="00E13665">
        <w:rPr>
          <w:rFonts w:ascii="Times New Roman" w:hAnsi="Times New Roman"/>
          <w:sz w:val="24"/>
          <w:szCs w:val="24"/>
        </w:rPr>
        <w:t xml:space="preserve">, алгоритмом работы, возможностями применения </w:t>
      </w:r>
      <w:proofErr w:type="spellStart"/>
      <w:r w:rsidRPr="00E13665">
        <w:rPr>
          <w:rFonts w:ascii="Times New Roman" w:hAnsi="Times New Roman"/>
          <w:sz w:val="24"/>
          <w:szCs w:val="24"/>
        </w:rPr>
        <w:t>мандала</w:t>
      </w:r>
      <w:proofErr w:type="spellEnd"/>
      <w:r w:rsidRPr="00E13665">
        <w:rPr>
          <w:rFonts w:ascii="Times New Roman" w:hAnsi="Times New Roman"/>
          <w:sz w:val="24"/>
          <w:szCs w:val="24"/>
        </w:rPr>
        <w:t xml:space="preserve">-терапии;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3 мастер-класс «Методика проведения тренинга «Эмоциональный интеллект»» - практикум для специалистов по использованию методов поддержки несовершеннолетних, склонных к правонарушениям с использованием технологий «Игра», «Групповая дискуссия», «Практическая работа с использованием Арт-техник». Дана структура проведения тренинга для подростков, рассмотрены причины необходимости развития эмоционального интеллекта у несовершеннолетних, его влияние на атмосферу контакта. Предложен алгоритм понимания и управления эмоциями во всех сферах жизни, новыми моделями поведения в проблемных ситуациях межличностного взаимодействия с подростками, алгоритмом погружения в ресурсное состояние;</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мастер-класс «Мир детей глазами взрослых» по применению инновационных методик и технологий профилактической работы, где участники познакомились с психотехникой, которая включала упражнения, помогающие осознать основные закономерности личностного развития детей, их потребности, понимать детей и использовать различные способы взаимодействия с ними. Проведены такие упражнения курса как «Паутина», «Колодец» («Треугольник»), «</w:t>
      </w:r>
      <w:r w:rsidRPr="00E13665">
        <w:rPr>
          <w:rFonts w:ascii="Times New Roman" w:hAnsi="Times New Roman"/>
          <w:spacing w:val="-9"/>
          <w:sz w:val="24"/>
          <w:szCs w:val="24"/>
        </w:rPr>
        <w:t>Бревно» («Обрыв»), «</w:t>
      </w:r>
      <w:r w:rsidRPr="00E13665">
        <w:rPr>
          <w:rFonts w:ascii="Times New Roman" w:hAnsi="Times New Roman"/>
          <w:spacing w:val="-4"/>
          <w:sz w:val="24"/>
          <w:szCs w:val="24"/>
        </w:rPr>
        <w:t>Переправа», «</w:t>
      </w:r>
      <w:r w:rsidRPr="00E13665">
        <w:rPr>
          <w:rFonts w:ascii="Times New Roman" w:hAnsi="Times New Roman"/>
          <w:sz w:val="24"/>
          <w:szCs w:val="24"/>
        </w:rPr>
        <w:t>Крокодил», «Тать», «Откос», «</w:t>
      </w:r>
      <w:r w:rsidRPr="00E13665">
        <w:rPr>
          <w:rFonts w:ascii="Times New Roman" w:hAnsi="Times New Roman"/>
          <w:spacing w:val="-3"/>
          <w:sz w:val="24"/>
          <w:szCs w:val="24"/>
        </w:rPr>
        <w:t>Квадрат», «</w:t>
      </w:r>
      <w:r w:rsidRPr="00E13665">
        <w:rPr>
          <w:rFonts w:ascii="Times New Roman" w:hAnsi="Times New Roman"/>
          <w:spacing w:val="-6"/>
          <w:sz w:val="24"/>
          <w:szCs w:val="24"/>
        </w:rPr>
        <w:t>Гусеница».</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В ходе всего периода реализации проекта добровольцы, специалисты организаций – соисполнителей, наряду с работниками детского дома, принимали активное участие во всех мероприятиях проекта.</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shd w:val="clear" w:color="auto" w:fill="FFFFFF"/>
        </w:rPr>
        <w:t xml:space="preserve">Анализ эффективности сложившейся системы взаимодействия был дан на межведомственном совещании «Анализ эффективности реализации Проекта «Я строю </w:t>
      </w:r>
      <w:r w:rsidRPr="00E13665">
        <w:rPr>
          <w:rFonts w:ascii="Times New Roman" w:hAnsi="Times New Roman"/>
          <w:sz w:val="24"/>
          <w:szCs w:val="24"/>
          <w:shd w:val="clear" w:color="auto" w:fill="FFFFFF"/>
        </w:rPr>
        <w:lastRenderedPageBreak/>
        <w:t>жизнь», которое в августе 2017 года п</w:t>
      </w:r>
      <w:r w:rsidRPr="00E13665">
        <w:rPr>
          <w:rFonts w:ascii="Times New Roman" w:hAnsi="Times New Roman"/>
          <w:sz w:val="24"/>
          <w:szCs w:val="24"/>
        </w:rPr>
        <w:t xml:space="preserve">рошло на базе ОГКОУ Фурмановский детский дом. Присутствовали: 51 человек, в том числе: 10 специалистов детского дома, 20 добровольцев, 21 специалист организаций-соисполнителей. Совещание проведено в формате «круглого стола». Дан анализ результатов проекта «Я строю жизнь», с учетом которых разработаны рекомендации по дальнейшему повышению эффективности межведомственного взаимодействия, скоординирован совместный план работы представителей субъектов системы профилактики. Обсужден план проведения межведомственной конференции. </w:t>
      </w:r>
    </w:p>
    <w:p w:rsidR="00C10125" w:rsidRPr="00E13665" w:rsidRDefault="00C10125" w:rsidP="00E13665">
      <w:pPr>
        <w:pStyle w:val="a8"/>
        <w:ind w:firstLine="567"/>
        <w:jc w:val="both"/>
        <w:rPr>
          <w:rFonts w:ascii="Times New Roman" w:eastAsia="Times New Roman" w:hAnsi="Times New Roman"/>
          <w:sz w:val="24"/>
          <w:szCs w:val="24"/>
          <w:lang w:eastAsia="ru-RU"/>
        </w:rPr>
      </w:pPr>
      <w:r w:rsidRPr="00E13665">
        <w:rPr>
          <w:rFonts w:ascii="Times New Roman" w:eastAsia="Times New Roman" w:hAnsi="Times New Roman"/>
          <w:sz w:val="24"/>
          <w:szCs w:val="24"/>
          <w:lang w:eastAsia="ru-RU"/>
        </w:rPr>
        <w:t xml:space="preserve">Участники совещания отметили, что сложилась система межведомственного взаимодействия, отличительной частью её технологического компонента являются два акцента: </w:t>
      </w:r>
    </w:p>
    <w:p w:rsidR="00C10125" w:rsidRPr="00E13665" w:rsidRDefault="00C10125" w:rsidP="00E13665">
      <w:pPr>
        <w:pStyle w:val="a8"/>
        <w:ind w:firstLine="567"/>
        <w:jc w:val="both"/>
        <w:rPr>
          <w:rFonts w:ascii="Times New Roman" w:eastAsia="Times New Roman" w:hAnsi="Times New Roman"/>
          <w:sz w:val="24"/>
          <w:szCs w:val="24"/>
          <w:lang w:eastAsia="ru-RU"/>
        </w:rPr>
      </w:pPr>
      <w:r w:rsidRPr="00E13665">
        <w:rPr>
          <w:rFonts w:ascii="Times New Roman" w:eastAsia="Times New Roman" w:hAnsi="Times New Roman"/>
          <w:sz w:val="24"/>
          <w:szCs w:val="24"/>
          <w:lang w:eastAsia="ru-RU"/>
        </w:rPr>
        <w:t>уход от использования методов «прямого воздействия» на несовершеннолетнего и его семью;</w:t>
      </w:r>
    </w:p>
    <w:p w:rsidR="00C10125" w:rsidRPr="00E13665" w:rsidRDefault="00C10125" w:rsidP="00E13665">
      <w:pPr>
        <w:pStyle w:val="a8"/>
        <w:ind w:firstLine="567"/>
        <w:jc w:val="both"/>
        <w:rPr>
          <w:rFonts w:ascii="Times New Roman" w:eastAsia="Times New Roman" w:hAnsi="Times New Roman"/>
          <w:sz w:val="24"/>
          <w:szCs w:val="24"/>
          <w:lang w:eastAsia="ru-RU"/>
        </w:rPr>
      </w:pPr>
      <w:r w:rsidRPr="00E13665">
        <w:rPr>
          <w:rFonts w:ascii="Times New Roman" w:eastAsia="Times New Roman" w:hAnsi="Times New Roman"/>
          <w:sz w:val="24"/>
          <w:szCs w:val="24"/>
          <w:lang w:eastAsia="ru-RU"/>
        </w:rPr>
        <w:t>оценка результатов проводимой индивидуальной профилактической работы, в основе которой лежит не количество мероприятий, проведенных субъектами системы профилактики, а те изменения, которые происходят в поведении, деятельности подростка, в его семье.</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shd w:val="clear" w:color="auto" w:fill="FFFFFF"/>
        </w:rPr>
        <w:t>04.09.2017 прошла региональная межведомственная научно-практическая конференция «Итоги реализации проекта «Я строю жизнь» по профилактике правонарушений несовершеннолетних и преодолению напряженности в подростковой среде» были рассмотрены вопросы:</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shd w:val="clear" w:color="auto" w:fill="FFFFFF"/>
        </w:rPr>
        <w:t>о состоянии подростковой преступности на территории Ивановской области по итогам 1 полугодия 2017 года и мерах, принимаемых сотрудниками органов внутренних дел во взаимодействии с органами и учреждениями системы профилактики, по предупреждению безнадзорности и правонарушений несовершеннолетних;</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shd w:val="clear" w:color="auto" w:fill="FFFFFF"/>
        </w:rPr>
        <w:t>об итогах реализации проекта «Я строю жизнь»: опыт, проблемы, перспективы;</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shd w:val="clear" w:color="auto" w:fill="FFFFFF"/>
        </w:rPr>
        <w:t>опыт реализации инновационных технологий для гармонизации развития личности несовершеннолетних состоящих на различных видах профилактического учета в рамках реализации проекта «Я строю жизнь»;</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shd w:val="clear" w:color="auto" w:fill="FFFFFF"/>
        </w:rPr>
        <w:t>состоялся обмен опытом работы по профилактике правонарушений несовершеннолетних между субъектами профилактики, в том числе учреждениями образования, подведомственными Департаментам социальной защиты населения и образования Ивановской области.</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shd w:val="clear" w:color="auto" w:fill="FFFFFF"/>
        </w:rPr>
        <w:t>Участники конференции дали высокую оценку системе работы с несовершеннолетними целевой группы проекта, наработанный опыт работы рекомендован к применению в других образовательных учреждениях области.</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shd w:val="clear" w:color="auto" w:fill="FFFFFF"/>
        </w:rPr>
        <w:t xml:space="preserve">Среди участников </w:t>
      </w:r>
      <w:r w:rsidRPr="00E13665">
        <w:rPr>
          <w:rFonts w:ascii="Times New Roman" w:hAnsi="Times New Roman"/>
          <w:sz w:val="24"/>
          <w:szCs w:val="24"/>
        </w:rPr>
        <w:t xml:space="preserve">конференции </w:t>
      </w:r>
      <w:r w:rsidRPr="00E13665">
        <w:rPr>
          <w:rFonts w:ascii="Times New Roman" w:hAnsi="Times New Roman"/>
          <w:sz w:val="24"/>
          <w:szCs w:val="24"/>
          <w:shd w:val="clear" w:color="auto" w:fill="FFFFFF"/>
        </w:rPr>
        <w:t xml:space="preserve">(100 человек) </w:t>
      </w:r>
      <w:r w:rsidRPr="00E13665">
        <w:rPr>
          <w:rFonts w:ascii="Times New Roman" w:hAnsi="Times New Roman"/>
          <w:sz w:val="24"/>
          <w:szCs w:val="24"/>
        </w:rPr>
        <w:t>распространен информационно-методический сборник «Проект «Я строю жизнь». Опыт. Итоги. Перспективы»; сборник детских исследовательских проектов «В центре внимания».</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В течение всего периода реализации Проекта осуществлялось информационное сопровождение проекта. Была создана страница проекта на сайте детского дома с обновлением информации 2 раза в месяц.</w:t>
      </w:r>
    </w:p>
    <w:p w:rsidR="00C10125" w:rsidRPr="00E13665" w:rsidRDefault="009A2F4C" w:rsidP="00E13665">
      <w:pPr>
        <w:pStyle w:val="a8"/>
        <w:ind w:firstLine="567"/>
        <w:jc w:val="both"/>
        <w:rPr>
          <w:rFonts w:ascii="Times New Roman" w:hAnsi="Times New Roman"/>
          <w:sz w:val="24"/>
          <w:szCs w:val="24"/>
        </w:rPr>
      </w:pPr>
      <w:r>
        <w:rPr>
          <w:rFonts w:ascii="Times New Roman" w:hAnsi="Times New Roman"/>
          <w:sz w:val="24"/>
          <w:szCs w:val="24"/>
        </w:rPr>
        <w:t>Всего п</w:t>
      </w:r>
      <w:r w:rsidR="00C10125" w:rsidRPr="00E13665">
        <w:rPr>
          <w:rFonts w:ascii="Times New Roman" w:hAnsi="Times New Roman"/>
          <w:sz w:val="24"/>
          <w:szCs w:val="24"/>
        </w:rPr>
        <w:t>убликации на сайте детского дома</w:t>
      </w:r>
      <w:r>
        <w:rPr>
          <w:rFonts w:ascii="Times New Roman" w:hAnsi="Times New Roman"/>
          <w:sz w:val="24"/>
          <w:szCs w:val="24"/>
        </w:rPr>
        <w:t xml:space="preserve"> -29; На сайте администрации Фурмановского детского дома – ежеквартально.</w:t>
      </w:r>
      <w:r w:rsidR="00C10125" w:rsidRPr="00E13665">
        <w:rPr>
          <w:rFonts w:ascii="Times New Roman" w:hAnsi="Times New Roman"/>
          <w:sz w:val="24"/>
          <w:szCs w:val="24"/>
        </w:rPr>
        <w:t xml:space="preserve">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На сайт Департамента социальной защиты населения Ивановской области направлено более 20 информаций, из них 9 информационных статей размещено на сайте</w:t>
      </w:r>
      <w:r w:rsidR="009A2F4C">
        <w:rPr>
          <w:rFonts w:ascii="Times New Roman" w:hAnsi="Times New Roman"/>
          <w:sz w:val="24"/>
          <w:szCs w:val="24"/>
        </w:rPr>
        <w:t>.</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Направлено шесть материалов о значимых, мероприятиях проекта в районной газете «Новая жизнь», вышло в печать 2 статьи</w:t>
      </w:r>
      <w:r w:rsidR="009A2F4C">
        <w:rPr>
          <w:rFonts w:ascii="Times New Roman" w:hAnsi="Times New Roman"/>
          <w:sz w:val="24"/>
          <w:szCs w:val="24"/>
        </w:rPr>
        <w:t>.</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Прошло 6 телерепортажей на местном канале «</w:t>
      </w:r>
      <w:proofErr w:type="spellStart"/>
      <w:r w:rsidRPr="00E13665">
        <w:rPr>
          <w:rFonts w:ascii="Times New Roman" w:hAnsi="Times New Roman"/>
          <w:sz w:val="24"/>
          <w:szCs w:val="24"/>
        </w:rPr>
        <w:t>ТелеСереда</w:t>
      </w:r>
      <w:proofErr w:type="spellEnd"/>
      <w:r w:rsidRPr="00E13665">
        <w:rPr>
          <w:rFonts w:ascii="Times New Roman" w:hAnsi="Times New Roman"/>
          <w:sz w:val="24"/>
          <w:szCs w:val="24"/>
        </w:rPr>
        <w:t>»</w:t>
      </w:r>
      <w:r w:rsidR="009A2F4C">
        <w:rPr>
          <w:rFonts w:ascii="Times New Roman" w:hAnsi="Times New Roman"/>
          <w:sz w:val="24"/>
          <w:szCs w:val="24"/>
        </w:rPr>
        <w:t>.</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Общий сбор несовершеннолетних целевой группы, добровольцев, руководителей проекта, символично названный «В кругу друзей» стал своеобразным стартом реализации Проекта. Воспитанники детского дома на правах хозяев открыли сбор «В кругу друзей» показом презентации о своих достижениях, исполнили песню, ставшую гимном детского </w:t>
      </w:r>
      <w:r w:rsidRPr="00E13665">
        <w:rPr>
          <w:rFonts w:ascii="Times New Roman" w:hAnsi="Times New Roman"/>
          <w:sz w:val="24"/>
          <w:szCs w:val="24"/>
        </w:rPr>
        <w:lastRenderedPageBreak/>
        <w:t>дома «Мы споем о мальчиках, ровесниках своих». Со словами напутствия к участникам сбора обратились: ответственный секретарь комиссии по делам несовершеннолетних и защите их прав администрации Фурмановского муниципального района;</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начальник Территориального управления социальной защиты населения по </w:t>
      </w:r>
      <w:proofErr w:type="spellStart"/>
      <w:r w:rsidRPr="00E13665">
        <w:rPr>
          <w:rFonts w:ascii="Times New Roman" w:hAnsi="Times New Roman"/>
          <w:sz w:val="24"/>
          <w:szCs w:val="24"/>
        </w:rPr>
        <w:t>Фурмановскому</w:t>
      </w:r>
      <w:proofErr w:type="spellEnd"/>
      <w:r w:rsidRPr="00E13665">
        <w:rPr>
          <w:rFonts w:ascii="Times New Roman" w:hAnsi="Times New Roman"/>
          <w:sz w:val="24"/>
          <w:szCs w:val="24"/>
        </w:rPr>
        <w:t xml:space="preserve"> муниципальному району. Руководитель Проекта представила вниманию собравшихся презентацию о Проекте «Я строю жизнь». Родители несовершеннолетних и добровольцы подготовили творческое представление: исполнение авторских песен под гитару членами общественного движения «Боевое братство» г. Приволжск - ветеранов локальных войн; выступление курсантов военно-патриотического клуба «Патриот» г. Приволжск, с показательной программой и напутственные слова. Во время совместного дружеского чаепития, произошло неформальное обсуждение идей, возможного сотрудничества в рамках Проекта и возможность привлечения новых участников с целью расширения границ проектной деятельности. Затем взрослые участники Проекта продолжили разговор в конференц-кабинете с целью закрепления индивидуального шефства, а несовершеннолетние целевой группы продолжили неформальное знакомство во время </w:t>
      </w:r>
      <w:proofErr w:type="spellStart"/>
      <w:r w:rsidRPr="00E13665">
        <w:rPr>
          <w:rFonts w:ascii="Times New Roman" w:hAnsi="Times New Roman"/>
          <w:sz w:val="24"/>
          <w:szCs w:val="24"/>
        </w:rPr>
        <w:t>анимационно</w:t>
      </w:r>
      <w:proofErr w:type="spellEnd"/>
      <w:r w:rsidRPr="00E13665">
        <w:rPr>
          <w:rFonts w:ascii="Times New Roman" w:hAnsi="Times New Roman"/>
          <w:sz w:val="24"/>
          <w:szCs w:val="24"/>
        </w:rPr>
        <w:t xml:space="preserve">-танцевальной программы. В конце сбора прошло более близкое знакомство шефов и подшефных с выполнением совместных творческих заданий.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В ходе реализации Проекта, организуя совместную деятельность с детьми, добровольцы, а также ответственные родители стали наставниками для своих подопечных: оказывали всестороннюю поддержку, помогали поверить в себя и развить уверенность в собственных силах, осознать цели своей жизни и научиться брать на себя ответственность за их осуществление.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Задача по формированию активной гражданской позиции, культурных и нравственных ценностей несовершеннолетних целевой группы решалась через организацию социально значимой деятельности творческого объединения «</w:t>
      </w:r>
      <w:proofErr w:type="spellStart"/>
      <w:r w:rsidRPr="00E13665">
        <w:rPr>
          <w:rFonts w:ascii="Times New Roman" w:hAnsi="Times New Roman"/>
          <w:sz w:val="24"/>
          <w:szCs w:val="24"/>
        </w:rPr>
        <w:t>ТинейджерСити</w:t>
      </w:r>
      <w:proofErr w:type="spellEnd"/>
      <w:r w:rsidRPr="00E13665">
        <w:rPr>
          <w:rFonts w:ascii="Times New Roman" w:hAnsi="Times New Roman"/>
          <w:sz w:val="24"/>
          <w:szCs w:val="24"/>
        </w:rPr>
        <w:t>». Работа в этом направлении Проекта, позволила найти ответ на вопрос: «Что может объединить современных детей, подростков?»</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Чем больше подростки заняты целенаправленной деятельностью, тем меньше проблем у них возникает. Самостоятельное структурирование досуга напрямую связано с тем, насколько </w:t>
      </w:r>
      <w:proofErr w:type="spellStart"/>
      <w:r w:rsidRPr="00E13665">
        <w:rPr>
          <w:rFonts w:ascii="Times New Roman" w:hAnsi="Times New Roman"/>
          <w:sz w:val="24"/>
          <w:szCs w:val="24"/>
        </w:rPr>
        <w:t>тинейджер</w:t>
      </w:r>
      <w:proofErr w:type="spellEnd"/>
      <w:r w:rsidRPr="00E13665">
        <w:rPr>
          <w:rFonts w:ascii="Times New Roman" w:hAnsi="Times New Roman"/>
          <w:sz w:val="24"/>
          <w:szCs w:val="24"/>
        </w:rPr>
        <w:t xml:space="preserve"> осознает свои интересы, насколько он активен и каковы его творческие возможности. Чем меньше развита креативность, тем труднее подростку придумать для себя интересный досуг, тем уже круг его интересов, тем более он подвержен скуке, а значит, и стремлению избежать ее любым способом, даже деструктивным. При этом в выборе свободных занятий всегда отдается предпочтение тем, которые связаны с общением.</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Получается, что проведение свободного времени напрямую связано с личностным и социальным развитием подростка. Именно через досуговое времяпрепровождение он получает опыт и личностно растет. Вот почему помощь в организации досуга подростков имеет огромное значение и, остается довольно сложной задачей.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Мы взяли за основу принцип: только через включение в активную социально-значимую деятельность подросток становится личностью, способной отвечать не только за свои поступки, но и за поступки своего окружения.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Социальное проектирование – та технология, которая помогла нам решить одну из важнейших задач проекта.</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Работа началась с деловой игры «Хочу. Могу. Должен. Проблемы взросления» проведенной в мае 2016 года, где несовершеннолетние целевой группы разделились на мини-группы, объединенные общей актуальной проблемой, которую поставили в центр разрабатываемого проекта. В дальнейшем работа «</w:t>
      </w:r>
      <w:proofErr w:type="spellStart"/>
      <w:r w:rsidRPr="00E13665">
        <w:rPr>
          <w:rFonts w:ascii="Times New Roman" w:hAnsi="Times New Roman"/>
          <w:sz w:val="24"/>
          <w:szCs w:val="24"/>
        </w:rPr>
        <w:t>ТинэйджерСити</w:t>
      </w:r>
      <w:proofErr w:type="spellEnd"/>
      <w:r w:rsidRPr="00E13665">
        <w:rPr>
          <w:rFonts w:ascii="Times New Roman" w:hAnsi="Times New Roman"/>
          <w:sz w:val="24"/>
          <w:szCs w:val="24"/>
        </w:rPr>
        <w:t>» строилась вокруг реализации предложенных ребятами четырех социально значимых проектов:</w:t>
      </w:r>
      <w:r w:rsidRPr="00E13665">
        <w:rPr>
          <w:rFonts w:ascii="Times New Roman" w:hAnsi="Times New Roman"/>
          <w:color w:val="000000"/>
          <w:sz w:val="24"/>
          <w:szCs w:val="24"/>
        </w:rPr>
        <w:t xml:space="preserve"> «Медальон», п</w:t>
      </w:r>
      <w:r w:rsidRPr="00E13665">
        <w:rPr>
          <w:rFonts w:ascii="Times New Roman" w:hAnsi="Times New Roman"/>
          <w:sz w:val="24"/>
          <w:szCs w:val="24"/>
        </w:rPr>
        <w:t>освященного Победе в Великой Отечественной войне,</w:t>
      </w:r>
      <w:r w:rsidRPr="00E13665">
        <w:rPr>
          <w:rStyle w:val="c0"/>
          <w:rFonts w:ascii="Times New Roman" w:hAnsi="Times New Roman"/>
          <w:sz w:val="24"/>
          <w:szCs w:val="24"/>
        </w:rPr>
        <w:t xml:space="preserve"> «Право на жизнь» по пропаганде здорового образа жизни, </w:t>
      </w:r>
      <w:r w:rsidRPr="00E13665">
        <w:rPr>
          <w:rFonts w:ascii="Times New Roman" w:hAnsi="Times New Roman"/>
          <w:sz w:val="24"/>
          <w:szCs w:val="24"/>
        </w:rPr>
        <w:t xml:space="preserve">«Один день в Армии» и проект «Раскрась свой город». Шаг за шагом дети, их наставники – педагоги детского дома и добровольцы постигали азы </w:t>
      </w:r>
      <w:r w:rsidRPr="00E13665">
        <w:rPr>
          <w:rFonts w:ascii="Times New Roman" w:hAnsi="Times New Roman"/>
          <w:sz w:val="24"/>
          <w:szCs w:val="24"/>
        </w:rPr>
        <w:lastRenderedPageBreak/>
        <w:t xml:space="preserve">проектирования, вместе погружались в проблемы, вместе соревновались и спорили, фантазировали и доказывали. Говорили о своих открытиях, о новых друзьях и вместе радовались первым успехам. Ребята вовлекали в свою проектную деятельность друзей, родителей. Алгоритм работы предполагал исследовательскую деятельность с привлечением общественного внимания через проведение социально-значимых акций в завершении работы над проблемой.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Первая социально значимая акция «Живая память» имела большой общественный резонанс. Мероприятия акции позволили охватить около 200 подростков и более 100 взрослых. Участвуя в акции «Живая память», несовершеннолетние целевой группы смогли соприкоснуться с героическим прошлым нашей Родины. На примере бескорыстного служения Отечеству наших дедов и прадедов подростки поняли значение слова «патриот», научились уважать историю, по-другому взглянули на цену, которую заплатили наши предки за Великую Победу. Ближайшее окружение несовершеннолетних активно поддержало все мероприятия акции.</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Танцевальный флэш-моб в поддержку здорового и активного образа жизни был подготовлен и проведен ребятами в рамках акции «Говорю - «НЕТ!». В акции приняли участие свыше 300 обучающихся образовательных организаций города Фурманова и Фурмановского муниципального района в том числе, несовершеннолетние, состоящие на различных видах профилактического учета в подразделениях по делам несовершеннолетних и комиссий по делам несовершеннолетних по </w:t>
      </w:r>
      <w:proofErr w:type="spellStart"/>
      <w:r w:rsidRPr="00E13665">
        <w:rPr>
          <w:rFonts w:ascii="Times New Roman" w:hAnsi="Times New Roman"/>
          <w:sz w:val="24"/>
          <w:szCs w:val="24"/>
        </w:rPr>
        <w:t>Фурмановскому</w:t>
      </w:r>
      <w:proofErr w:type="spellEnd"/>
      <w:r w:rsidRPr="00E13665">
        <w:rPr>
          <w:rFonts w:ascii="Times New Roman" w:hAnsi="Times New Roman"/>
          <w:sz w:val="24"/>
          <w:szCs w:val="24"/>
        </w:rPr>
        <w:t xml:space="preserve"> муниципальному району, воспитанники ОГКОУ Фурмановского детского дома.</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Акция «Один день в армии», была подготовлена совместно с членами общественной организации «Боевое братство» и детского военно-спортивного клуба «Патриот» которая проходила в два этапа:</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1 этап «Зарница», в ходе которого были организованы и проведены мастер-классы по строевой подготовке, разборке и сборке автомата, стрельбе, оказанию первой медицинской помощи, преодолению военизированной полосы препятствий. В акции приняли участие 70 несовершеннолетних, в том числе из ближайшего окружения несовершеннолетних целевой группы, 5 специалистов заинтересованных организаций, 9 добровольцев, 3 специалиста детского дома.</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2 этап «Погружение», который прошел на базе воинской части 98-й гвардейской воздушно-десантной Свирской Краснознаменной, ордена Кутузова дивизии, г. Иваново, где несовершеннолетние познакомились с буднями армейской жизни, с военной техникой; смогли потренироваться на тренажере для будущих десантников. Для участников акции была организована экскурсия в музей прославленной воинской части, где на примере военнослужащих части подростки смоги почувствовать и понять, как ответственна и почетна профессия воина-десантника. В этом этапе проекта приняли участие 38 несовершеннолетних целевой группы, 3 специалиста заинтересованных организаций и 2 специалиста детского дома.</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eastAsia="Times New Roman" w:hAnsi="Times New Roman"/>
          <w:sz w:val="24"/>
          <w:szCs w:val="24"/>
          <w:lang w:eastAsia="ru-RU"/>
        </w:rPr>
        <w:t xml:space="preserve">Граффити-фестиваль «Раскрась свой город» </w:t>
      </w:r>
      <w:r w:rsidRPr="00E13665">
        <w:rPr>
          <w:rFonts w:ascii="Times New Roman" w:hAnsi="Times New Roman"/>
          <w:sz w:val="24"/>
          <w:szCs w:val="24"/>
        </w:rPr>
        <w:t xml:space="preserve">занял важное место в формировании позитивного взгляда на мир у всех участников проекта. В мастер-классе участвовали добровольцы из Ивановской стрит-арт студии, ученики и педагоги </w:t>
      </w:r>
      <w:proofErr w:type="spellStart"/>
      <w:r w:rsidRPr="00E13665">
        <w:rPr>
          <w:rFonts w:ascii="Times New Roman" w:hAnsi="Times New Roman"/>
          <w:sz w:val="24"/>
          <w:szCs w:val="24"/>
        </w:rPr>
        <w:t>Фурмановской</w:t>
      </w:r>
      <w:proofErr w:type="spellEnd"/>
      <w:r w:rsidRPr="00E13665">
        <w:rPr>
          <w:rFonts w:ascii="Times New Roman" w:hAnsi="Times New Roman"/>
          <w:sz w:val="24"/>
          <w:szCs w:val="24"/>
        </w:rPr>
        <w:t xml:space="preserve"> художественной школы. Фестиваль включил в себя следующие мероприятия: конкурс проектов уличных арт-объектов и граффити, граффити-вернисаж (рассказ мастеров граффити о правилах и законах жанра, показ лучших образцов стрит-арта России и мира), мастер-класс для начинающих художников, урок уличного дизайна по раскрашиванию камней, выполнение коллективной работы по оформлению уличного объекта, награждение участников конкурса.</w:t>
      </w:r>
    </w:p>
    <w:p w:rsidR="00C10125" w:rsidRPr="00E13665" w:rsidRDefault="00C10125" w:rsidP="00E13665">
      <w:pPr>
        <w:pStyle w:val="a8"/>
        <w:ind w:firstLine="567"/>
        <w:jc w:val="both"/>
        <w:rPr>
          <w:rFonts w:ascii="Times New Roman" w:hAnsi="Times New Roman"/>
          <w:b/>
          <w:sz w:val="24"/>
          <w:szCs w:val="24"/>
        </w:rPr>
      </w:pPr>
      <w:r w:rsidRPr="00E13665">
        <w:rPr>
          <w:rFonts w:ascii="Times New Roman" w:hAnsi="Times New Roman"/>
          <w:sz w:val="24"/>
          <w:szCs w:val="24"/>
        </w:rPr>
        <w:t xml:space="preserve">Всего в фестивале приняли участие 78 несовершеннолетних, в том числе 38 из целевой группы проекта. Важно отметить, что каждый из участников в ходе реализации проекта смог найти себе работу, которая принесла удовлетворение и веру в свои силы. Большую </w:t>
      </w:r>
      <w:r w:rsidRPr="00E13665">
        <w:rPr>
          <w:rFonts w:ascii="Times New Roman" w:hAnsi="Times New Roman"/>
          <w:sz w:val="24"/>
          <w:szCs w:val="24"/>
        </w:rPr>
        <w:lastRenderedPageBreak/>
        <w:t>помощь в реализации проекта оказали художники - добровольцы (5 чел. из г. Иванова, 7 из г. Фурманова).</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В июне 2017 года на детской научно-исследовательской конференции «В центре внимания» были подведены итоги проектной деятельности. Ребятами были реализованы четыре социально значимых проекта: «Медальон», посвященного Победе в Великой Отечественной войне, «Право на жизнь» по пропаганде здорового образа жизни, «Один день в Армии» и проект «Раскрась свой город». Все проекты предполагали такие умения со стороны их разработчиков как планирование, привлечение дополнительных ресурсов и проведение исследовательской работы. По итогам конференции был выпущен информационный сборник детских исследовательских проектов с одноименным названием.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Любая завершенная работа нуждается в анализе ее процесса и результатов. Функцию общего анализа результатов социальных проектов взяли на себя лидеры проектных команд. Ребята сами оценивали свой вклад в реализацию проектов, свою результативность и эффективность, вместе погружались в проблемы, спорили, фантазировали, доказывали. Говорили о своих открытиях, о новых друзьях, вместе радовались успехам. Приятно было видеть их серьезность, открытость и аналитический подход. Для ребят это был неоценимый опыт. Потому что, когда ты планируешь что-то, а потом видишь результаты своей работы, понимаешь, что можешь управлять своей жизнью. И это знание позволяет «не потеряться» во взрослой жизни. Личностный рост, вера в собственные силы позволила одному из несовершеннолетних целевой группы, ныне выпускнику детского дома, поступить в учебное учреждение, о котором он долго мечтал. Теперь подросток получает желанную профессию и занимается поисковой деятельностью по месту учебы, в г. Юрьевец.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Ребята сами со всей серьезностью и открытостью дали оценку своего участия в проектах. На вопрос «Какие новые умения приобрели во время реализации проекта?» ребята давали следующие ответы:</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умение более точно высказывать свою мысль;</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умение привлечь внимание слушателей во время презентации;</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научились более точно передавать и принимать информацию;</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умение сказать «нет», когда это необходимо;</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умение общаться со взрослыми людьми, с вышестоящими лицами.</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Фестиваль «Кинолента наших встреч» -  важное итоговое мероприятие работы объединения «</w:t>
      </w:r>
      <w:proofErr w:type="spellStart"/>
      <w:r w:rsidRPr="00E13665">
        <w:rPr>
          <w:rFonts w:ascii="Times New Roman" w:hAnsi="Times New Roman"/>
          <w:sz w:val="24"/>
          <w:szCs w:val="24"/>
        </w:rPr>
        <w:t>Тинейджер</w:t>
      </w:r>
      <w:proofErr w:type="spellEnd"/>
      <w:r w:rsidRPr="00E13665">
        <w:rPr>
          <w:rFonts w:ascii="Times New Roman" w:hAnsi="Times New Roman"/>
          <w:sz w:val="24"/>
          <w:szCs w:val="24"/>
        </w:rPr>
        <w:t>-сити», который еще раз собрал вместе всех участников проекта: детей и взрослых. Позволил им вспомнить и проанализировать совместную работу. Фестиваль прошел в теплой, неформальной обстановке и вызвал у его участников живой интерес. Просмотр фильма об участии в акциях, организованных в рамках работы объединения, активно обсуждался всеми членами целевой группы и добровольцами. Итоги размышлений и впечатлений участники фестиваля отразили в Книге отзывов о Проекте, а врученные подросткам и добровольцам альбомы с фотографиями стали хорошим подарком, который все будут хранить долгие годы. В фестивале приняли участие несовершеннолетних целевой группы– 38 чел., добровольцы – 20 чел., специалисты детского дома – 6 чел., специалисты организаций соисполнителей – 8 чел.</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rPr>
        <w:t>Таким образом, деятельность «</w:t>
      </w:r>
      <w:proofErr w:type="spellStart"/>
      <w:r w:rsidRPr="00E13665">
        <w:rPr>
          <w:rFonts w:ascii="Times New Roman" w:hAnsi="Times New Roman"/>
          <w:sz w:val="24"/>
          <w:szCs w:val="24"/>
        </w:rPr>
        <w:t>ТинейджерСити</w:t>
      </w:r>
      <w:proofErr w:type="spellEnd"/>
      <w:r w:rsidRPr="00E13665">
        <w:rPr>
          <w:rFonts w:ascii="Times New Roman" w:hAnsi="Times New Roman"/>
          <w:sz w:val="24"/>
          <w:szCs w:val="24"/>
        </w:rPr>
        <w:t>» позволила развивать личностные качества ребят в свободном, интенсивном и эмоционально заряженном взаимодействии. Формировать лидерские качества, личную ответственность, активную гражданскую позицию, коммуникативные компетенции у несовершеннолетних целевой группы.</w:t>
      </w:r>
      <w:r w:rsidRPr="00E13665">
        <w:rPr>
          <w:rFonts w:ascii="Times New Roman" w:hAnsi="Times New Roman"/>
          <w:sz w:val="24"/>
          <w:szCs w:val="24"/>
          <w:shd w:val="clear" w:color="auto" w:fill="FFFFFF"/>
        </w:rPr>
        <w:t xml:space="preserve"> Работа в объединении </w:t>
      </w:r>
      <w:proofErr w:type="spellStart"/>
      <w:r w:rsidRPr="00E13665">
        <w:rPr>
          <w:rFonts w:ascii="Times New Roman" w:hAnsi="Times New Roman"/>
          <w:sz w:val="24"/>
          <w:szCs w:val="24"/>
          <w:shd w:val="clear" w:color="auto" w:fill="FFFFFF"/>
        </w:rPr>
        <w:t>ТинейджерСити</w:t>
      </w:r>
      <w:proofErr w:type="spellEnd"/>
      <w:r w:rsidRPr="00E13665">
        <w:rPr>
          <w:rFonts w:ascii="Times New Roman" w:hAnsi="Times New Roman"/>
          <w:sz w:val="24"/>
          <w:szCs w:val="24"/>
          <w:shd w:val="clear" w:color="auto" w:fill="FFFFFF"/>
        </w:rPr>
        <w:t xml:space="preserve"> дала несовершеннолетним возможность приобрести опыт долгосрочных поддерживающих взаимоотношений с взрослыми, получить подготовку к самостоятельной взрослой жизни, включая формирование навыков самостоятельного и ответственного принятия решений, создала условия для освоения подростками позитивных моделей поведения, трансформации </w:t>
      </w:r>
      <w:proofErr w:type="spellStart"/>
      <w:r w:rsidRPr="00E13665">
        <w:rPr>
          <w:rFonts w:ascii="Times New Roman" w:hAnsi="Times New Roman"/>
          <w:sz w:val="24"/>
          <w:szCs w:val="24"/>
          <w:shd w:val="clear" w:color="auto" w:fill="FFFFFF"/>
        </w:rPr>
        <w:t>дезадаптированных</w:t>
      </w:r>
      <w:proofErr w:type="spellEnd"/>
      <w:r w:rsidRPr="00E13665">
        <w:rPr>
          <w:rFonts w:ascii="Times New Roman" w:hAnsi="Times New Roman"/>
          <w:sz w:val="24"/>
          <w:szCs w:val="24"/>
          <w:shd w:val="clear" w:color="auto" w:fill="FFFFFF"/>
        </w:rPr>
        <w:t xml:space="preserve"> подростков от практики рискованного поведения к активному участию в деятельности своих коллективов и общественной жизни, что подтверждают результаты диагностического обследования.</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lastRenderedPageBreak/>
        <w:t xml:space="preserve">Основная задача, которая стояла перед спортивным объединением «Альтернатива» - это профилактика правонарушений несовершеннолетних, в том числе повторных, профилактика и преодоление напряженности в подростковой среде, приводящей к конфликтам и асоциальному поведению несовершеннолетних через занятия спортом. Занятия спортом входят в сферу приоритетных интересов подростков, так как удовлетворяют многие их потребности: дают возможность почувствовать, оценить пределы своих способностей, проверить свою силу, выносливость и научиться владеть своим телом. Команда стала той социальной группой, где несовершеннолетние удовлетворяли свою потребность в общении, усваивали нормы поведения в обществе.  Всего за время реализации проекта в рамках объединения работало 9 спортивных объединений. Была организована работа тренажерного зала, баскетбольного объединения, волейбольного объединения, футбольного объединения, фитнес – группы, клуба вольной борьбы, клуба настольного тенниса, шахматного клуба и занятий армреслингом. Каждый из несовершеннолетних целевой группы проекта смог выбрать занятие по душе, познакомиться с тренерами-добровольцами и даже сам попробовать силы в качестве руководителя одного из направлений. Наиболее популярными среди мальчиков были футбольное объединение – его посещали 17 человек и волейбольное объединение – 15 мальчиков и 3 девочки, среди девочек самым популярным стали занятия по фитнесу – их посещали 12 девочек из 14. После приобретения спортивного оборудования для настольного тенниса и армреслинга занятия этими видами спорта также вышли в число фаворитов. Важно отметить, что почти все несовершеннолетние выбрали не одно, а два и более направлений занятий. Проявить свои умения и навыки, сравнить себя со сверстниками участники проекта смогли в рамках спартакиады «Рекорды нашего двора». Спартакиада стала стержневым   мероприятием, которое организовало досуг несовершеннолетних в </w:t>
      </w:r>
      <w:proofErr w:type="spellStart"/>
      <w:r w:rsidRPr="00E13665">
        <w:rPr>
          <w:rFonts w:ascii="Times New Roman" w:hAnsi="Times New Roman"/>
          <w:sz w:val="24"/>
          <w:szCs w:val="24"/>
        </w:rPr>
        <w:t>весенне</w:t>
      </w:r>
      <w:proofErr w:type="spellEnd"/>
      <w:r w:rsidRPr="00E13665">
        <w:rPr>
          <w:rFonts w:ascii="Times New Roman" w:hAnsi="Times New Roman"/>
          <w:sz w:val="24"/>
          <w:szCs w:val="24"/>
        </w:rPr>
        <w:t xml:space="preserve"> – летний период времени, став для них альтернативой бесцельному времяпровождению, подталкивающему детей к противоправному поведению, дурным компаниям и проблемам взросления.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Работа по реабилитации несовершеннолетних, склонных к совершению правонарушений и состоящих на различных видах профилактического учета и привитию навыков здорового образа жизни, а также формированию правильного поведения в обществе осуществлялась через организацию профильных смен в детских загородных оздоровительных лагерях.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В августе 2016 года на базе загородного детского оздоровительного лагеря «</w:t>
      </w:r>
      <w:proofErr w:type="spellStart"/>
      <w:r w:rsidRPr="00E13665">
        <w:rPr>
          <w:rFonts w:ascii="Times New Roman" w:hAnsi="Times New Roman"/>
          <w:sz w:val="24"/>
          <w:szCs w:val="24"/>
        </w:rPr>
        <w:t>Игнатовский</w:t>
      </w:r>
      <w:proofErr w:type="spellEnd"/>
      <w:r w:rsidRPr="00E13665">
        <w:rPr>
          <w:rFonts w:ascii="Times New Roman" w:hAnsi="Times New Roman"/>
          <w:sz w:val="24"/>
          <w:szCs w:val="24"/>
        </w:rPr>
        <w:t xml:space="preserve">» была проведена первая профильная смена «Шаги упорства», в которой участвовали 100% несовершеннолетних целевой группы.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Профильная смена «Шаги упорства» включала в себя несколько блоков:</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профилактика асоциального поведения подростков и их правовое просвещение, а также развитие нравственности.</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Фестиваль увлечений «Выбор есть!», стал хорошей альтернативой противоправного поведения. Участие подростков в фестивале - это уникальный шанс презентации своих способностей и талантов, возможность для самовыражения и раскрытия каждого.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Школа безопасности «Компас»   – серия инструктажей, мастер-классов, тренировок и </w:t>
      </w:r>
      <w:proofErr w:type="spellStart"/>
      <w:r w:rsidRPr="00E13665">
        <w:rPr>
          <w:rFonts w:ascii="Times New Roman" w:hAnsi="Times New Roman"/>
          <w:sz w:val="24"/>
          <w:szCs w:val="24"/>
        </w:rPr>
        <w:t>тренинговых</w:t>
      </w:r>
      <w:proofErr w:type="spellEnd"/>
      <w:r w:rsidRPr="00E13665">
        <w:rPr>
          <w:rFonts w:ascii="Times New Roman" w:hAnsi="Times New Roman"/>
          <w:sz w:val="24"/>
          <w:szCs w:val="24"/>
        </w:rPr>
        <w:t xml:space="preserve"> упражнений, программа самообучения, где ребята находили решения из предлагаемых ситуаций, руководствуясь лишь собственным опытом. Главная цель «Компаса» - сплочение отряда в процессе преодоления трудностей, создание атмосферы взаимного доверия и поддержки в коллективе.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В июле 2017 года на базе загородного детского оздоровительного лагеря «Янтарь» проведена вторая профильная смена «Живи сегодня», в которой участвовали 38 несовершеннолетних целевой группы. В течение смены велась работа по профилактике напряженности в подростковой среде и формирование у несовершеннолетних  потребности в здоровом образе жизни.</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Профильная смена «Живи сегодня» включила в себя несколько блоков:</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lastRenderedPageBreak/>
        <w:t>«Школа юного правоведа» направлена на профилактику асоциального поведения подростков, их правовое просвещение, развитие нравственности. Привитие несовершеннолетним уважительного отношения к правам и законным интересам другого человека, понимая необходимость законопослушного поведения. В игре «</w:t>
      </w:r>
      <w:proofErr w:type="spellStart"/>
      <w:r w:rsidRPr="00E13665">
        <w:rPr>
          <w:rFonts w:ascii="Times New Roman" w:hAnsi="Times New Roman"/>
          <w:sz w:val="24"/>
          <w:szCs w:val="24"/>
        </w:rPr>
        <w:t>Данетка</w:t>
      </w:r>
      <w:proofErr w:type="spellEnd"/>
      <w:r w:rsidRPr="00E13665">
        <w:rPr>
          <w:rFonts w:ascii="Times New Roman" w:hAnsi="Times New Roman"/>
          <w:sz w:val="24"/>
          <w:szCs w:val="24"/>
        </w:rPr>
        <w:t xml:space="preserve">», ребята составили перечень правил поведения в школе. Итогом игры стало совместное составление кодекса школьника «Права и обязанности ученика школы», который был вручен всем присутствующим ребятам. А также каждому воспитаннику было предложено ответить на вопросы анкеты «Ученик и право». Отвечая на вопросы анкеты, ребята принимали участие в разработке последующих занятий. Ведь только им подлинно известны те правовые проблемы, которые интересуют ребят данной возрастной категории. </w:t>
      </w:r>
      <w:proofErr w:type="spellStart"/>
      <w:r w:rsidRPr="00E13665">
        <w:rPr>
          <w:rFonts w:ascii="Times New Roman" w:hAnsi="Times New Roman"/>
          <w:sz w:val="24"/>
          <w:szCs w:val="24"/>
        </w:rPr>
        <w:t>Брейн</w:t>
      </w:r>
      <w:proofErr w:type="spellEnd"/>
      <w:r w:rsidRPr="00E13665">
        <w:rPr>
          <w:rFonts w:ascii="Times New Roman" w:hAnsi="Times New Roman"/>
          <w:sz w:val="24"/>
          <w:szCs w:val="24"/>
        </w:rPr>
        <w:t xml:space="preserve">-ринг «У нас в гостях…» - это пропаганда и развитие компетентностей несовершеннолетних в защите прав, свобод и законных интересов личности. В мероприятии приняли участие сотрудники суда, полиции, </w:t>
      </w:r>
      <w:proofErr w:type="spellStart"/>
      <w:r w:rsidRPr="00E13665">
        <w:rPr>
          <w:rFonts w:ascii="Times New Roman" w:hAnsi="Times New Roman"/>
          <w:sz w:val="24"/>
          <w:szCs w:val="24"/>
        </w:rPr>
        <w:t>наркоконтроля</w:t>
      </w:r>
      <w:proofErr w:type="spellEnd"/>
      <w:r w:rsidRPr="00E13665">
        <w:rPr>
          <w:rFonts w:ascii="Times New Roman" w:hAnsi="Times New Roman"/>
          <w:sz w:val="24"/>
          <w:szCs w:val="24"/>
        </w:rPr>
        <w:t xml:space="preserve">, МЧС по </w:t>
      </w:r>
      <w:proofErr w:type="spellStart"/>
      <w:r w:rsidRPr="00E13665">
        <w:rPr>
          <w:rFonts w:ascii="Times New Roman" w:hAnsi="Times New Roman"/>
          <w:sz w:val="24"/>
          <w:szCs w:val="24"/>
        </w:rPr>
        <w:t>Лежневскому</w:t>
      </w:r>
      <w:proofErr w:type="spellEnd"/>
      <w:r w:rsidRPr="00E13665">
        <w:rPr>
          <w:rFonts w:ascii="Times New Roman" w:hAnsi="Times New Roman"/>
          <w:sz w:val="24"/>
          <w:szCs w:val="24"/>
        </w:rPr>
        <w:t xml:space="preserve"> району Ивановской области.</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Привлечение к здоровому образу жизни проходило через проведение:</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молодежной акции «Сегодня модно быть здоровым».  С подростками провели беседы врачи: педиатр, диетолог и проведен тест: «Твое здоровье». Всем участникам были вручены буклеты «Мудрые мысли о здоровом образе жизни»;</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комбинированной эстафеты: «Мой наставник и Я», где участникам предлагалось показать свои знания о ЗОЖ и справиться с непростыми препятствиями совместно со значимыми для них взрослыми (опекунами, воспитателями, сотрудниками правоохранительных органов).В рамках профильных смен был организован познавательный экскурсионный марафон «Удивительное рядом» по маршруту «Золотое кольцо России: Владимир, Суздаль». Начиная экскурсионный марафон «Удивительное рядом», 17 ноября 2016 г. несовершеннолетние, входящие в целевую группу проекта «Я строю жизнь» получили возможность познакомиться с достопримечательностями старинного русского города Ярославль.</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Экскурсионная программа началась с посещения исторического центра города, расположенного на стрелке рек Волги и </w:t>
      </w:r>
      <w:proofErr w:type="spellStart"/>
      <w:r w:rsidRPr="00E13665">
        <w:rPr>
          <w:rFonts w:ascii="Times New Roman" w:hAnsi="Times New Roman"/>
          <w:sz w:val="24"/>
          <w:szCs w:val="24"/>
        </w:rPr>
        <w:t>Которосли</w:t>
      </w:r>
      <w:proofErr w:type="spellEnd"/>
      <w:r w:rsidRPr="00E13665">
        <w:rPr>
          <w:rFonts w:ascii="Times New Roman" w:hAnsi="Times New Roman"/>
          <w:sz w:val="24"/>
          <w:szCs w:val="24"/>
        </w:rPr>
        <w:t xml:space="preserve">, где ребятам рассказали историю основания города Ярославля. Открывающиеся взору необъятные дали Заволжья, серебряная гладь рек, силуэты величественных храмов произвели на ребят неизгладимое впечатление. Насладившись великолепными видами набережной, ребята отправились осматривать самые известные памятники храмового зодчества: </w:t>
      </w:r>
      <w:proofErr w:type="spellStart"/>
      <w:r w:rsidRPr="00E13665">
        <w:rPr>
          <w:rFonts w:ascii="Times New Roman" w:hAnsi="Times New Roman"/>
          <w:sz w:val="24"/>
          <w:szCs w:val="24"/>
        </w:rPr>
        <w:t>Спасо</w:t>
      </w:r>
      <w:proofErr w:type="spellEnd"/>
      <w:r w:rsidRPr="00E13665">
        <w:rPr>
          <w:rFonts w:ascii="Times New Roman" w:hAnsi="Times New Roman"/>
          <w:sz w:val="24"/>
          <w:szCs w:val="24"/>
        </w:rPr>
        <w:t>-Преображенский монастырь с одноименным собором и несколькими музеями, невероятной красоты церковь Ильи Пророка, церковь Михаила Архангела. Подростки получили возможность погулять по Красной площади, познакомиться с историей первого русского театра. Особое впечатление произвело посещение музея занимательных наук Эйнштейна. В этом увлекательном мире науки и техники ребята смогли познать скорость звука, понять, как создаётся мираж, как легко поднять легковую машину, собрать мост без единого гвоздя, теплом своей руки запустить двигатель Стирлинга, прикоснуться к «молнии», побывать внутри мыльного пузыря. Конечно, ребятам не удалось осмотреть все достопримечательности Ярославля за один день, но мы искренне надеемся продолжить знакомство с городом в будущем.</w:t>
      </w:r>
    </w:p>
    <w:p w:rsidR="00C10125" w:rsidRPr="00E13665" w:rsidRDefault="00C10125" w:rsidP="00E13665">
      <w:pPr>
        <w:pStyle w:val="a8"/>
        <w:ind w:firstLine="567"/>
        <w:jc w:val="both"/>
        <w:rPr>
          <w:rFonts w:ascii="Times New Roman" w:hAnsi="Times New Roman"/>
          <w:color w:val="1F497D"/>
          <w:sz w:val="24"/>
          <w:szCs w:val="24"/>
        </w:rPr>
      </w:pP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lang w:eastAsia="ru-RU"/>
        </w:rPr>
        <w:t xml:space="preserve">Продолжая экскурсионный марафон «Удивительное рядом», 30 08.2017 подростки, входящие в целевую группу проекта «Я строю жизнь», получили возможность познакомиться с достопримечательностями старинного русского города Владимира.  Особое впечатление на ребят произвело посещение планетария, где подростки стали свидетелями запуска мини версии настоящей ракеты.  Также подростки побывали в мире звезд и планет, познакомились с созвездиями и их расположением на звездной карте. В завершении экскурсии ребята посетили исторический центр города и насладились великолепными видами с высоты Козлова вала - бесценного свидетеля самых трагичных событий в исторической летописи Владимира, посетили кондитерскую фабрику и смогли </w:t>
      </w:r>
      <w:r w:rsidRPr="00E13665">
        <w:rPr>
          <w:rFonts w:ascii="Times New Roman" w:hAnsi="Times New Roman"/>
          <w:sz w:val="24"/>
          <w:szCs w:val="24"/>
          <w:lang w:eastAsia="ru-RU"/>
        </w:rPr>
        <w:lastRenderedPageBreak/>
        <w:t>примерить на себя роль «художника», который расписывает пряники. Безусловно, путешествия по родному краю оказывают чрезвычайно положительное влияние на всех воспитанников, помогают сдружиться, найти себя, а</w:t>
      </w:r>
      <w:r w:rsidRPr="00E13665">
        <w:rPr>
          <w:rFonts w:ascii="Times New Roman" w:hAnsi="Times New Roman"/>
          <w:sz w:val="24"/>
          <w:szCs w:val="24"/>
        </w:rPr>
        <w:t xml:space="preserve"> посещение значимых исторических памятников, яркие краски истории нашей Родины способствуют пробуждению патриотических чувств и гордости за свою страну.</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Эффективность профильных смен: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Основные мероприятия программ профильных смен выполнены в полном объеме.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Общее число ребят, участвующих в мероприятиях профильных смен Проекта –535 человек, включая несовершеннолетних целевой группы: все отдыхающие несовершеннолетние с 12-летнего возраста были активно вовлечены в мероприятия профильных смен, проводимые в рамках Проекта.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Общее число взрослых, принимавших участие в реализации мероприятий Проекта, достигло 96 человек.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Общий уровень психологического настроения детей возрос с положительной динамикой на 30%.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Напряженность в подростковой среде снизилась в среднем на 20%.</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Организация работы спортивного объединения «Альтернатива» подтвердила старую истину, что спорт – лучшее средство, чтобы развить в воспитанниках лучшие человеческие качества, подружить, заставить посмотреть на себя со стороны и выбрать правильный путь на всю жизнь.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Социальное развитие подростка возможно только в результате личностного развития. Без всего того, что мы называем «личностным ростом», любые попытки развить социальную адаптацию сведутся к простому заучиванию ограниченного набора фраз, реакций, нескольких моделей поведения. И они ни в коем случае не смогут оказать подростку существенную помощь во всем многообразии трудных жизненных ситуаций, которые ему придется пройти в период взросления. Поэтому одним из основных направлений Проекта стала работа в лаборатории личностного роста «Перекресток», которая включала в себя:</w:t>
      </w:r>
    </w:p>
    <w:p w:rsidR="00C10125" w:rsidRPr="00E13665" w:rsidRDefault="00C10125" w:rsidP="00E13665">
      <w:pPr>
        <w:pStyle w:val="a8"/>
        <w:ind w:firstLine="567"/>
        <w:jc w:val="both"/>
        <w:rPr>
          <w:rFonts w:ascii="Times New Roman" w:hAnsi="Times New Roman"/>
          <w:sz w:val="24"/>
          <w:szCs w:val="24"/>
          <w:highlight w:val="yellow"/>
        </w:rPr>
      </w:pPr>
      <w:r w:rsidRPr="00E13665">
        <w:rPr>
          <w:rFonts w:ascii="Times New Roman" w:hAnsi="Times New Roman"/>
          <w:sz w:val="24"/>
          <w:szCs w:val="24"/>
        </w:rPr>
        <w:t>всестороннее психологическое обследование особенностей эмоционального реагирования, особенностей самооценки, жизненных ценностей, круга общения и позиции в коллективе, особенностей взаимоотношений с окружающими, уровня конфликтности и агрессивности несовершеннолетних целевой группы;</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реализацию программы по преодолению напряженности у подростков, приводящей к конфликтам и асоциальному поведению в подростковой среде, с проведением психологических практикумов;</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сопровождение несовершеннолетних по индивидуальным маршрутам, направленным на коррекцию эмоционально-личностной сферы подростка и улучшение психоэмоционального состояния несовершеннолетнего целевой группы через индивидуальную работу психологов, в том числе с использованием сенсорной и релаксационной комнат.</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На начальном этапе реализации проекта было проведено входное диагностическое обследование с использованием компьютерной диагностики «</w:t>
      </w:r>
      <w:proofErr w:type="spellStart"/>
      <w:r w:rsidRPr="00E13665">
        <w:rPr>
          <w:rFonts w:ascii="Times New Roman" w:hAnsi="Times New Roman"/>
          <w:sz w:val="24"/>
          <w:szCs w:val="24"/>
        </w:rPr>
        <w:t>Эффектон</w:t>
      </w:r>
      <w:proofErr w:type="spellEnd"/>
      <w:r w:rsidRPr="00E13665">
        <w:rPr>
          <w:rFonts w:ascii="Times New Roman" w:hAnsi="Times New Roman"/>
          <w:sz w:val="24"/>
          <w:szCs w:val="24"/>
        </w:rPr>
        <w:t xml:space="preserve"> </w:t>
      </w:r>
      <w:proofErr w:type="spellStart"/>
      <w:r w:rsidRPr="00E13665">
        <w:rPr>
          <w:rFonts w:ascii="Times New Roman" w:hAnsi="Times New Roman"/>
          <w:sz w:val="24"/>
          <w:szCs w:val="24"/>
        </w:rPr>
        <w:t>Студио</w:t>
      </w:r>
      <w:proofErr w:type="spellEnd"/>
      <w:r w:rsidRPr="00E13665">
        <w:rPr>
          <w:rFonts w:ascii="Times New Roman" w:hAnsi="Times New Roman"/>
          <w:sz w:val="24"/>
          <w:szCs w:val="24"/>
        </w:rPr>
        <w:t>» по следующим направлениям:</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особенности эмоционального реагирования;</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определение самооценки;</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определение жизненных ценностей и установок;</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определение круга общения и позиции в коллективе;</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особенности выстраивания взаимоотношений с окружающими;</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определение поведения в конфликте.</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Диагностика проводилась индивидуально с каждым несовершеннолетним целевой группы с использованием ноутбуков.</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rPr>
        <w:lastRenderedPageBreak/>
        <w:t xml:space="preserve">По результатам обследования разработаны </w:t>
      </w:r>
      <w:r w:rsidRPr="00E13665">
        <w:rPr>
          <w:rFonts w:ascii="Times New Roman" w:hAnsi="Times New Roman"/>
          <w:sz w:val="24"/>
          <w:szCs w:val="24"/>
          <w:shd w:val="clear" w:color="auto" w:fill="FFFFFF"/>
        </w:rPr>
        <w:t>индивидуальные маршруты сопровождения каждого несовершеннолетнего целевой группы и скорректирована индивидуальная работа.</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rPr>
        <w:t xml:space="preserve">С целью оценки эффективности коррекционной работы с несовершеннолетними целевой группы в декабре 2016 года проведено промежуточное диагностическое обследование по перечисленным выше направлениям. По результатам обследования наблюдалась положительная динамика по всем показателям, скорректированы </w:t>
      </w:r>
      <w:r w:rsidRPr="00E13665">
        <w:rPr>
          <w:rFonts w:ascii="Times New Roman" w:hAnsi="Times New Roman"/>
          <w:sz w:val="24"/>
          <w:szCs w:val="24"/>
          <w:shd w:val="clear" w:color="auto" w:fill="FFFFFF"/>
        </w:rPr>
        <w:t xml:space="preserve">индивидуальные маршруты сопровождения каждого несовершеннолетнего целевой группы и индивидуальная работа.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Индивидуальное сопровождение несовершеннолетних целевой группы, нуждающихся в преодолении эмоционально-личностного неблагополучия осуществлялось с использованием арт-терапевтических, релаксационных, медитативных техник и строилась по следующим направлениям:</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активизация процессов самопознания и самоанализа эмоционального состояния;</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формирование устойчивых навыков самоконтроля внешних проявлений эмоционального состояния;</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обучение различным техникам экспресс-регуляции эмоционального состояния;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развитие уверенности в себе, формирование мотивации к активной продуктивной деятельности, адекватной самооценки.</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За весь период реализации Проекта проведено 236 индивидуальных занятий с несовершеннолетними. Работа, направленная на стабилизацию эмоционального состояния, развитие навыков самоконтроля осуществлялась с использованием оборудования сенсорной комнаты.  Новое оборудование, приобретённое за счет средств гранта, позволило усилить коррекционное воздействие на эмоциональную сферу подростков. Кресла-</w:t>
      </w:r>
      <w:proofErr w:type="spellStart"/>
      <w:r w:rsidRPr="00E13665">
        <w:rPr>
          <w:rFonts w:ascii="Times New Roman" w:hAnsi="Times New Roman"/>
          <w:sz w:val="24"/>
          <w:szCs w:val="24"/>
        </w:rPr>
        <w:t>трансформеры</w:t>
      </w:r>
      <w:proofErr w:type="spellEnd"/>
      <w:r w:rsidRPr="00E13665">
        <w:rPr>
          <w:rFonts w:ascii="Times New Roman" w:hAnsi="Times New Roman"/>
          <w:sz w:val="24"/>
          <w:szCs w:val="24"/>
        </w:rPr>
        <w:t>, новый световой модуль «Разноцветная гроза» сделали более эффективными релаксационные и медитативные процедуры. Благодаря применению тренажёра функциональной активности мозга «Мираж», основанного на технологии аудиовизуальной стимуляции, подростки получили возможность научиться контролировать психоэмоциональные реакции на различные ситуации, активизировать работоспособность, достигать полного расслабления через новое восприятие музыки в сопровождении цветовых эффектов.</w:t>
      </w:r>
      <w:r w:rsidRPr="00E13665">
        <w:rPr>
          <w:rFonts w:ascii="Times New Roman" w:hAnsi="Times New Roman"/>
          <w:color w:val="00B050"/>
          <w:sz w:val="24"/>
          <w:szCs w:val="24"/>
        </w:rPr>
        <w:t xml:space="preserve"> </w:t>
      </w:r>
      <w:r w:rsidRPr="00E13665">
        <w:rPr>
          <w:rFonts w:ascii="Times New Roman" w:hAnsi="Times New Roman"/>
          <w:sz w:val="24"/>
          <w:szCs w:val="24"/>
        </w:rPr>
        <w:t xml:space="preserve">Эффективность коррекционной работы подтверждают данные диагностического обследования эмоциональной сферы несовершеннолетних: снижение уровня тревожности наблюдается у 20% подростков, агрессии у 18% и уровня эмоционального возбуждения у 20% несовершеннолетних целевой группы Проекта.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Программа по преодолению напряженности у подростков, приводящей к конфликтам и асоциальному поведению в подростковой среде, включала в себя проведение цикла психологических практикумов. Практикумы проводили 4 педагога-психолога детского дома. За весь период реализации Проекта проведено 9 практикумов, каждый из которых состоял из 4 занятий по 2 часа с применением инновационных технологий.</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Занятия в практикумах способствовали следующим изменениям: ребята стали более позитивными и открытыми в отношениях с окружающими, увеличился процент несовершеннолетних, стремящихся расширить свои межличностные связи и устанавливать благоприятные отношения в различных сферах социального взаимодействия до 76%;</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расширился репертуар стратегий поведения в конфликтах и повысился уровень </w:t>
      </w:r>
      <w:proofErr w:type="spellStart"/>
      <w:r w:rsidRPr="00E13665">
        <w:rPr>
          <w:rFonts w:ascii="Times New Roman" w:hAnsi="Times New Roman"/>
          <w:sz w:val="24"/>
          <w:szCs w:val="24"/>
        </w:rPr>
        <w:t>сформированности</w:t>
      </w:r>
      <w:proofErr w:type="spellEnd"/>
      <w:r w:rsidRPr="00E13665">
        <w:rPr>
          <w:rFonts w:ascii="Times New Roman" w:hAnsi="Times New Roman"/>
          <w:sz w:val="24"/>
          <w:szCs w:val="24"/>
        </w:rPr>
        <w:t xml:space="preserve"> коммуникативных навыков у 75% несовершеннолетних целевой группы;</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в досуговой деятельности у подростков целевой группы стали больше проявляться такие личностные особенности, как доброжелательность, открытость, желание быть полезными - 61%, позитивное отношение к себе и друзьям у 61% несовершеннолетних;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повысился социальный статус в коллективе у 53% несовершеннолетних.</w:t>
      </w:r>
    </w:p>
    <w:p w:rsidR="00C10125" w:rsidRPr="00E13665" w:rsidRDefault="00C10125" w:rsidP="00E13665">
      <w:pPr>
        <w:pStyle w:val="a8"/>
        <w:ind w:firstLine="567"/>
        <w:jc w:val="both"/>
        <w:rPr>
          <w:rFonts w:ascii="Times New Roman" w:eastAsia="Times New Roman" w:hAnsi="Times New Roman"/>
          <w:sz w:val="24"/>
          <w:szCs w:val="24"/>
          <w:lang w:eastAsia="ru-RU"/>
        </w:rPr>
      </w:pPr>
      <w:r w:rsidRPr="00E13665">
        <w:rPr>
          <w:rFonts w:ascii="Times New Roman" w:eastAsia="Times New Roman" w:hAnsi="Times New Roman"/>
          <w:sz w:val="24"/>
          <w:szCs w:val="24"/>
          <w:lang w:eastAsia="ru-RU"/>
        </w:rPr>
        <w:t xml:space="preserve">На итоговом тренинге «Мой дневник личных достижений» несовершеннолетние целевой группы Проекта «Я строю жизнь» не только обобщали опыт работы на тренингах </w:t>
      </w:r>
      <w:r w:rsidRPr="00E13665">
        <w:rPr>
          <w:rFonts w:ascii="Times New Roman" w:eastAsia="Times New Roman" w:hAnsi="Times New Roman"/>
          <w:sz w:val="24"/>
          <w:szCs w:val="24"/>
          <w:lang w:eastAsia="ru-RU"/>
        </w:rPr>
        <w:lastRenderedPageBreak/>
        <w:t>и рассказывали, чем были особенно полезны практикумы каждому из участников, но и прокладывали «мостик» к жизни за пределами группы, делились своими планами по изменению собственной проблемной ситуации.</w:t>
      </w:r>
    </w:p>
    <w:p w:rsidR="00C10125" w:rsidRPr="00E13665" w:rsidRDefault="00C10125" w:rsidP="00E13665">
      <w:pPr>
        <w:pStyle w:val="a8"/>
        <w:ind w:firstLine="567"/>
        <w:jc w:val="both"/>
        <w:rPr>
          <w:rFonts w:ascii="Times New Roman" w:eastAsia="Times New Roman" w:hAnsi="Times New Roman"/>
          <w:sz w:val="24"/>
          <w:szCs w:val="24"/>
          <w:lang w:eastAsia="ru-RU"/>
        </w:rPr>
      </w:pPr>
      <w:r w:rsidRPr="00E13665">
        <w:rPr>
          <w:rFonts w:ascii="Times New Roman" w:eastAsia="Times New Roman" w:hAnsi="Times New Roman"/>
          <w:sz w:val="24"/>
          <w:szCs w:val="24"/>
          <w:lang w:eastAsia="ru-RU"/>
        </w:rPr>
        <w:t xml:space="preserve">Для обсуждения были предложены следующие вопросы: </w:t>
      </w:r>
    </w:p>
    <w:p w:rsidR="00C10125" w:rsidRPr="00E13665" w:rsidRDefault="00C10125" w:rsidP="00E13665">
      <w:pPr>
        <w:pStyle w:val="a8"/>
        <w:ind w:firstLine="567"/>
        <w:jc w:val="both"/>
        <w:rPr>
          <w:rFonts w:ascii="Times New Roman" w:eastAsia="Times New Roman" w:hAnsi="Times New Roman"/>
          <w:sz w:val="24"/>
          <w:szCs w:val="24"/>
          <w:lang w:eastAsia="ru-RU"/>
        </w:rPr>
      </w:pPr>
      <w:r w:rsidRPr="00E13665">
        <w:rPr>
          <w:rFonts w:ascii="Times New Roman" w:eastAsia="Times New Roman" w:hAnsi="Times New Roman"/>
          <w:sz w:val="24"/>
          <w:szCs w:val="24"/>
          <w:lang w:eastAsia="ru-RU"/>
        </w:rPr>
        <w:t xml:space="preserve">Что вы узнали о себе? </w:t>
      </w:r>
    </w:p>
    <w:p w:rsidR="00C10125" w:rsidRPr="00E13665" w:rsidRDefault="00C10125" w:rsidP="00E13665">
      <w:pPr>
        <w:pStyle w:val="a8"/>
        <w:ind w:firstLine="567"/>
        <w:jc w:val="both"/>
        <w:rPr>
          <w:rFonts w:ascii="Times New Roman" w:eastAsia="Times New Roman" w:hAnsi="Times New Roman"/>
          <w:sz w:val="24"/>
          <w:szCs w:val="24"/>
          <w:lang w:eastAsia="ru-RU"/>
        </w:rPr>
      </w:pPr>
      <w:r w:rsidRPr="00E13665">
        <w:rPr>
          <w:rFonts w:ascii="Times New Roman" w:eastAsia="Times New Roman" w:hAnsi="Times New Roman"/>
          <w:sz w:val="24"/>
          <w:szCs w:val="24"/>
          <w:lang w:eastAsia="ru-RU"/>
        </w:rPr>
        <w:t xml:space="preserve">Что вы узнали о том, как вас видят другие? </w:t>
      </w:r>
    </w:p>
    <w:p w:rsidR="00C10125" w:rsidRPr="00E13665" w:rsidRDefault="00C10125" w:rsidP="00E13665">
      <w:pPr>
        <w:pStyle w:val="a8"/>
        <w:ind w:firstLine="567"/>
        <w:jc w:val="both"/>
        <w:rPr>
          <w:rFonts w:ascii="Times New Roman" w:eastAsia="Times New Roman" w:hAnsi="Times New Roman"/>
          <w:sz w:val="24"/>
          <w:szCs w:val="24"/>
          <w:lang w:eastAsia="ru-RU"/>
        </w:rPr>
      </w:pPr>
      <w:r w:rsidRPr="00E13665">
        <w:rPr>
          <w:rFonts w:ascii="Times New Roman" w:eastAsia="Times New Roman" w:hAnsi="Times New Roman"/>
          <w:sz w:val="24"/>
          <w:szCs w:val="24"/>
          <w:lang w:eastAsia="ru-RU"/>
        </w:rPr>
        <w:t>Какие моменты тренинга имели для вас наибольшее значение?</w:t>
      </w:r>
    </w:p>
    <w:p w:rsidR="00C10125" w:rsidRPr="00E13665" w:rsidRDefault="00C10125" w:rsidP="00E13665">
      <w:pPr>
        <w:pStyle w:val="a8"/>
        <w:ind w:firstLine="567"/>
        <w:jc w:val="both"/>
        <w:rPr>
          <w:rFonts w:ascii="Times New Roman" w:eastAsia="Times New Roman" w:hAnsi="Times New Roman"/>
          <w:sz w:val="24"/>
          <w:szCs w:val="24"/>
          <w:lang w:eastAsia="ru-RU"/>
        </w:rPr>
      </w:pPr>
      <w:r w:rsidRPr="00E13665">
        <w:rPr>
          <w:rFonts w:ascii="Times New Roman" w:eastAsia="Times New Roman" w:hAnsi="Times New Roman"/>
          <w:sz w:val="24"/>
          <w:szCs w:val="24"/>
          <w:lang w:eastAsia="ru-RU"/>
        </w:rPr>
        <w:t xml:space="preserve">Вспомните яркие моменты, которые вы пережили во время групповой работы. </w:t>
      </w:r>
    </w:p>
    <w:p w:rsidR="00C10125" w:rsidRPr="00E13665" w:rsidRDefault="00C10125" w:rsidP="00E13665">
      <w:pPr>
        <w:pStyle w:val="a8"/>
        <w:ind w:firstLine="567"/>
        <w:jc w:val="both"/>
        <w:rPr>
          <w:rFonts w:ascii="Times New Roman" w:eastAsia="Times New Roman" w:hAnsi="Times New Roman"/>
          <w:sz w:val="24"/>
          <w:szCs w:val="24"/>
          <w:lang w:eastAsia="ru-RU"/>
        </w:rPr>
      </w:pPr>
      <w:r w:rsidRPr="00E13665">
        <w:rPr>
          <w:rFonts w:ascii="Times New Roman" w:eastAsia="Times New Roman" w:hAnsi="Times New Roman"/>
          <w:sz w:val="24"/>
          <w:szCs w:val="24"/>
          <w:lang w:eastAsia="ru-RU"/>
        </w:rPr>
        <w:t>Вы можете поделиться личными переживаниями, припомнить ситуации, в которых мы принимали участие все вместе.</w:t>
      </w:r>
    </w:p>
    <w:p w:rsidR="00C10125" w:rsidRPr="00E13665" w:rsidRDefault="00C10125" w:rsidP="00E13665">
      <w:pPr>
        <w:pStyle w:val="a8"/>
        <w:ind w:firstLine="567"/>
        <w:jc w:val="both"/>
        <w:rPr>
          <w:rFonts w:ascii="Times New Roman" w:eastAsia="Times New Roman" w:hAnsi="Times New Roman"/>
          <w:sz w:val="24"/>
          <w:szCs w:val="24"/>
          <w:lang w:eastAsia="ru-RU"/>
        </w:rPr>
      </w:pPr>
      <w:r w:rsidRPr="00E13665">
        <w:rPr>
          <w:rFonts w:ascii="Times New Roman" w:eastAsia="Times New Roman" w:hAnsi="Times New Roman"/>
          <w:sz w:val="24"/>
          <w:szCs w:val="24"/>
          <w:lang w:eastAsia="ru-RU"/>
        </w:rPr>
        <w:t>Как вы собираетесь применить полученный опыт в жизни?</w:t>
      </w:r>
    </w:p>
    <w:p w:rsidR="00C10125" w:rsidRPr="00E13665" w:rsidRDefault="00C10125" w:rsidP="00E13665">
      <w:pPr>
        <w:pStyle w:val="a8"/>
        <w:ind w:firstLine="567"/>
        <w:jc w:val="both"/>
        <w:rPr>
          <w:rFonts w:ascii="Times New Roman" w:eastAsia="Times New Roman" w:hAnsi="Times New Roman"/>
          <w:sz w:val="24"/>
          <w:szCs w:val="24"/>
          <w:lang w:eastAsia="ru-RU"/>
        </w:rPr>
      </w:pPr>
      <w:r w:rsidRPr="00E13665">
        <w:rPr>
          <w:rFonts w:ascii="Times New Roman" w:eastAsia="Times New Roman" w:hAnsi="Times New Roman"/>
          <w:sz w:val="24"/>
          <w:szCs w:val="24"/>
          <w:lang w:eastAsia="ru-RU"/>
        </w:rPr>
        <w:t>Что бы вы хотели теперь изменить и как именно вы предполагаете это делать?</w:t>
      </w:r>
    </w:p>
    <w:p w:rsidR="00C10125" w:rsidRPr="00E13665" w:rsidRDefault="00C10125" w:rsidP="00E13665">
      <w:pPr>
        <w:pStyle w:val="a8"/>
        <w:ind w:firstLine="567"/>
        <w:jc w:val="both"/>
        <w:rPr>
          <w:rFonts w:ascii="Times New Roman" w:eastAsia="Times New Roman" w:hAnsi="Times New Roman"/>
          <w:sz w:val="24"/>
          <w:szCs w:val="24"/>
          <w:lang w:eastAsia="ru-RU"/>
        </w:rPr>
      </w:pPr>
      <w:r w:rsidRPr="00E13665">
        <w:rPr>
          <w:rFonts w:ascii="Times New Roman" w:eastAsia="Times New Roman" w:hAnsi="Times New Roman"/>
          <w:sz w:val="24"/>
          <w:szCs w:val="24"/>
          <w:lang w:eastAsia="ru-RU"/>
        </w:rPr>
        <w:t xml:space="preserve">В дневнике личных достижений, несовершеннолетние целевой группы вели учет всех своих достижений. </w:t>
      </w:r>
    </w:p>
    <w:p w:rsidR="00C10125" w:rsidRPr="00E13665" w:rsidRDefault="00C10125" w:rsidP="00E13665">
      <w:pPr>
        <w:pStyle w:val="a8"/>
        <w:ind w:firstLine="567"/>
        <w:jc w:val="both"/>
        <w:rPr>
          <w:rFonts w:ascii="Times New Roman" w:eastAsia="Times New Roman" w:hAnsi="Times New Roman"/>
          <w:sz w:val="24"/>
          <w:szCs w:val="24"/>
          <w:lang w:eastAsia="ru-RU"/>
        </w:rPr>
      </w:pPr>
      <w:r w:rsidRPr="00E13665">
        <w:rPr>
          <w:rFonts w:ascii="Times New Roman" w:eastAsia="Times New Roman" w:hAnsi="Times New Roman"/>
          <w:sz w:val="24"/>
          <w:szCs w:val="24"/>
          <w:lang w:eastAsia="ru-RU"/>
        </w:rPr>
        <w:t>Фиксировались достижения даже совершенно маленькие и незаметные для других, личные достижения: победа своего страха; выход из зоны комфорта; свершение действия, что ты откладывал в долгий ящик; откровенный разговор с человеком; внедрение новой привычки; победа над вредной привычкой;  отпущение обиды.</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Наблюдения специалистов за состоянием эмоционально-волевой сферы несовершеннолетних целевой группы во время проведения индивидуальной и групповой работы на конец реализации Проекта показывают улучшение общего психоэмоционального состояния подростков, снижение психомоторного напряжения, негативных эмоциональных проявлений, уровня тревожности и агрессии. Улучшились показатели самооценки. По результатам проведенного итогового диагностического обследования с целью оценки эффективности проведенной коррекционной работы с несовершеннолетними были получены следующие результаты:</w:t>
      </w:r>
    </w:p>
    <w:p w:rsidR="00C10125" w:rsidRPr="00E13665" w:rsidRDefault="00C10125" w:rsidP="00E13665">
      <w:pPr>
        <w:pStyle w:val="a8"/>
        <w:ind w:firstLine="567"/>
        <w:jc w:val="both"/>
        <w:rPr>
          <w:rFonts w:ascii="Times New Roman" w:hAnsi="Times New Roman"/>
          <w:i/>
          <w:sz w:val="24"/>
          <w:szCs w:val="24"/>
        </w:rPr>
      </w:pPr>
      <w:r w:rsidRPr="00E13665">
        <w:rPr>
          <w:rFonts w:ascii="Times New Roman" w:hAnsi="Times New Roman"/>
          <w:i/>
          <w:sz w:val="24"/>
          <w:szCs w:val="24"/>
        </w:rPr>
        <w:t>особенности эмоционального реагирования:</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1) на начало реализации проекта у 46 % несовершеннолетних наблюдался высокий уровень эмоциональной возбудимости, на конец реализации проекта уровень эмоциональной возбудимости снизился у 20% несовершеннолетних;</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2) диагностируется снижение уровня устойчивости эмоциональных переживаний у 34 % несовершеннолетних;</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3) на начало реализации проекта у 34 % несовершеннолетних был выявлен повышенный уровень тревожности, на конец реализации проекта – у 16% несовершеннолетних (снижение на 18 %);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4) по результатам входящей диагностики у 68% несовершеннолетних целевой группы диагностировался страх быть отвергнутым, то по результатам итогового обследования этот показатель снизился у 21 % несовершеннолетних целевой группы;</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5) 68% несовершеннолетних целевой группы предъявляют высокие требования к дружбе;</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особенности самооценки:</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6) увеличился процент несовершеннолетних целевой группы, имеющих адекватную самооценку на 23%;</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жизненные ценности:</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7) 43 % несовершеннолетних стремятся расширить свои межличностные связи и установить благоприятные отношения в различных сферах социального взаимодействия;</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8) на конец реализации проекта повысился уровень креативности у 31% несовершеннолетних;</w:t>
      </w:r>
    </w:p>
    <w:p w:rsidR="00C10125" w:rsidRPr="00E13665" w:rsidRDefault="00C10125" w:rsidP="00E13665">
      <w:pPr>
        <w:pStyle w:val="a8"/>
        <w:ind w:firstLine="567"/>
        <w:jc w:val="both"/>
        <w:rPr>
          <w:rFonts w:ascii="Times New Roman" w:hAnsi="Times New Roman"/>
          <w:i/>
          <w:sz w:val="24"/>
          <w:szCs w:val="24"/>
        </w:rPr>
      </w:pPr>
      <w:r w:rsidRPr="00E13665">
        <w:rPr>
          <w:rFonts w:ascii="Times New Roman" w:hAnsi="Times New Roman"/>
          <w:i/>
          <w:sz w:val="24"/>
          <w:szCs w:val="24"/>
        </w:rPr>
        <w:t>коммуникативные умения:</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9) при первичном обследовании было выявлено, что для подростков важна проблема уверенного поведения, т.к. «ложится» на ведущую потребность подросткового возраста – </w:t>
      </w:r>
      <w:r w:rsidRPr="00E13665">
        <w:rPr>
          <w:rFonts w:ascii="Times New Roman" w:hAnsi="Times New Roman"/>
          <w:sz w:val="24"/>
          <w:szCs w:val="24"/>
        </w:rPr>
        <w:lastRenderedPageBreak/>
        <w:t xml:space="preserve">потребность в общении со сверстниками. При проведении итогового обследования был выявлен высокий уровень </w:t>
      </w:r>
      <w:proofErr w:type="spellStart"/>
      <w:r w:rsidRPr="00E13665">
        <w:rPr>
          <w:rFonts w:ascii="Times New Roman" w:hAnsi="Times New Roman"/>
          <w:sz w:val="24"/>
          <w:szCs w:val="24"/>
        </w:rPr>
        <w:t>сформированности</w:t>
      </w:r>
      <w:proofErr w:type="spellEnd"/>
      <w:r w:rsidRPr="00E13665">
        <w:rPr>
          <w:rFonts w:ascii="Times New Roman" w:hAnsi="Times New Roman"/>
          <w:sz w:val="24"/>
          <w:szCs w:val="24"/>
        </w:rPr>
        <w:t xml:space="preserve"> коммуникативных навыков: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умение адекватно реагировать на справедливую критику: на начало Проекта у 53% несовершеннолетних целевой группы, на конец – у 66%;</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умение сказать «нет»: на начало - 53%, на конец – 74 %;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недостаточно сформированы следующие коммуникативные навыки: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умение реагировать на задевающее, провоцирующее поведение со стороны сверстников: на начало Проекта – 25%, на конец – 42 %;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умение реагировать на не справедливую критику: на начало - у 23%, на конец – у 39%;</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умение самому оказать поддержку: на начало – 33%, на конец – 61 %;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умение самому принимать сочувствие и поддержку: на начало – 45%, на конец – 53%</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Проведенное обследование показало, что наиболее трудными для несовершеннолетних оказались два блока ситуаций общения: неумение принимать и оказывать сочувствие и поддержку;  неумение реагировать на несправедливую критику и задевающее, провокационное поведение.</w:t>
      </w:r>
    </w:p>
    <w:p w:rsidR="00C10125" w:rsidRPr="00E13665" w:rsidRDefault="00C10125" w:rsidP="00E13665">
      <w:pPr>
        <w:pStyle w:val="a8"/>
        <w:ind w:firstLine="567"/>
        <w:jc w:val="both"/>
        <w:rPr>
          <w:rFonts w:ascii="Times New Roman" w:hAnsi="Times New Roman"/>
          <w:i/>
          <w:sz w:val="24"/>
          <w:szCs w:val="24"/>
        </w:rPr>
      </w:pPr>
      <w:r w:rsidRPr="00E13665">
        <w:rPr>
          <w:rFonts w:ascii="Times New Roman" w:hAnsi="Times New Roman"/>
          <w:i/>
          <w:sz w:val="24"/>
          <w:szCs w:val="24"/>
        </w:rPr>
        <w:t>конфликтность и агрессивность личности:</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по результатам итоговой серии обследования выявлено:</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10) у 14% несовершеннолетних снизился уровень вербальной и физической агрессии, 26% испытуемых, вступая в конфликт, продолжают выражать свою агрессию через слова;</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11) высокая раздражимость на начало реализации Проекта отмечалась у 30% несовершеннолетних целевой группы, на конец реализации Проекта – у 18% несовершеннолетних (снижение на 12%);</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12) чувство вины на начало Проекта было свойственно 33% несовершеннолетних, на конец – 18 % несовершеннолетних (снижение на 15%);</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13) на начало реализации Проекта высокий уровень обидчивости диагностировался у 40% несовершеннолетних, на конец – 26% (снижение на 14%);</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14) на начало реализации Проекта показатели негативизма и подозрительности составляли 30 и 33 % соответственно, на конец – 18 и 13 % соответственно (снижение на 12 и 20% соответственно).</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 xml:space="preserve">В результате работы по Проекту «Я строю жизнь» у 17,5% целевой группы, изменился круг общения. 10% детей целевой группы стали посещать городской клуб единоборств, 7,5% стали членами футбольного клуба (юниорский состав). Выпускники школ 6 человек, что составляет 16% несовершеннолетних целевой группы успешно справились с государственной итоговой аттестацией и продолжили обучение по выбранным специальностям в профессиональных учебных учреждениях. </w:t>
      </w:r>
    </w:p>
    <w:p w:rsidR="00C10125" w:rsidRPr="00E13665" w:rsidRDefault="00C10125" w:rsidP="00E13665">
      <w:pPr>
        <w:pStyle w:val="a8"/>
        <w:ind w:firstLine="567"/>
        <w:jc w:val="both"/>
        <w:rPr>
          <w:rFonts w:ascii="Times New Roman" w:hAnsi="Times New Roman"/>
          <w:sz w:val="24"/>
          <w:szCs w:val="24"/>
        </w:rPr>
      </w:pPr>
      <w:r w:rsidRPr="00E13665">
        <w:rPr>
          <w:rFonts w:ascii="Times New Roman" w:hAnsi="Times New Roman"/>
          <w:sz w:val="24"/>
          <w:szCs w:val="24"/>
        </w:rPr>
        <w:t>45% несовершеннолетних целевой группы проекта «Я строю жизнь» выразили желание дальнейшего сотрудничества со специалистами Фурмановского детского дома и стали участниками волонтерского отряда «Позитив».</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shd w:val="clear" w:color="auto" w:fill="FFFFFF"/>
        </w:rPr>
        <w:t>Создание безопасной, доброжелательной и комфортной атмосферы во время проведения занятий психологических практикумов и индивидуальных консультаций позволило несовершеннолетним проявить открытость, активность, готовность делиться своими переживаниями и анализировать свои ошибки. Тем не менее, в ходе тренингов возникали и конфликты между участниками, некоторые подростки не хотели говорить, высказывали недовольство. Особенно трудным было формирование поведенческих навыков. Осуществляя обратную связь, тренеры отмечали даже самые незначительные признаки прогресса и развития, тем самым стимулируя и мотивируя участников практикумов. Использование активных форм работы в практикумах способствовало росту групповой динамики. На заключительных шеренгах несовершеннолетние отмечали, что приобрели навыки самоконтроля, оценки собственного эмоционального состояния для принятия верных решений, научились общаться, знают, как поступить в случае давления со стороны сверстников, осознали смысл собственных поступков и собственных ресурсов.</w:t>
      </w:r>
    </w:p>
    <w:p w:rsidR="00C10125" w:rsidRPr="00E13665" w:rsidRDefault="00C10125" w:rsidP="00E13665">
      <w:pPr>
        <w:pStyle w:val="a8"/>
        <w:ind w:firstLine="567"/>
        <w:jc w:val="both"/>
        <w:rPr>
          <w:rFonts w:ascii="Times New Roman" w:hAnsi="Times New Roman"/>
          <w:i/>
          <w:sz w:val="24"/>
          <w:szCs w:val="24"/>
          <w:shd w:val="clear" w:color="auto" w:fill="FFFFFF"/>
        </w:rPr>
      </w:pPr>
      <w:r w:rsidRPr="00E13665">
        <w:rPr>
          <w:rFonts w:ascii="Times New Roman" w:hAnsi="Times New Roman"/>
          <w:i/>
          <w:sz w:val="24"/>
          <w:szCs w:val="24"/>
          <w:shd w:val="clear" w:color="auto" w:fill="FFFFFF"/>
        </w:rPr>
        <w:t>Выводы.</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shd w:val="clear" w:color="auto" w:fill="FFFFFF"/>
        </w:rPr>
        <w:lastRenderedPageBreak/>
        <w:t xml:space="preserve">Результативность данного проекта была достигнута благодаря разработанному комплексу мероприятий по профилактике правонарушений несовершеннолетних: индивидуальное психолого-педагогическое сопровождение несовершеннолетнего, </w:t>
      </w:r>
      <w:proofErr w:type="spellStart"/>
      <w:r w:rsidRPr="00E13665">
        <w:rPr>
          <w:rFonts w:ascii="Times New Roman" w:hAnsi="Times New Roman"/>
          <w:sz w:val="24"/>
          <w:szCs w:val="24"/>
          <w:shd w:val="clear" w:color="auto" w:fill="FFFFFF"/>
        </w:rPr>
        <w:t>тренинговые</w:t>
      </w:r>
      <w:proofErr w:type="spellEnd"/>
      <w:r w:rsidRPr="00E13665">
        <w:rPr>
          <w:rFonts w:ascii="Times New Roman" w:hAnsi="Times New Roman"/>
          <w:sz w:val="24"/>
          <w:szCs w:val="24"/>
          <w:shd w:val="clear" w:color="auto" w:fill="FFFFFF"/>
        </w:rPr>
        <w:t xml:space="preserve"> занятия в группе под руководством педагогов-психологов, обеспечение занятости подростков через занятия спортом и социально значимую деятельность (добивались личностных изменений, которые одновременно отрабатывались, закреплялись в практической деятельности подростка), подготовка и увеличение числа добровольцев, укрепление межведомственного взаимодействия. </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shd w:val="clear" w:color="auto" w:fill="FFFFFF"/>
        </w:rPr>
        <w:t>Общее число детей, участвующих в мероприятиях Проекта, в том числе несовершеннолетних, состоящих на различных видах профилактического учета в подразделении по работе с несовершеннолетними и комиссии по делам несовершеннолетних Фурмановского муниципального района, воспитанников ОГКОУ Фурмановского детского дома, а также ближайшего окружения несовершеннолетних превысило ожидаемое значение на 14%.</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shd w:val="clear" w:color="auto" w:fill="FFFFFF"/>
        </w:rPr>
        <w:t>На конец реализации проекта сняты с учета в подразделениях по делам несовершеннолетних органов внутренних дел 18 человек, что составляет 100% от запланированного результата, и в комиссии по делам несовершеннолетних и защите их прав (КДН и ЗП) – 21 человек (87,5% запланированного результата).</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shd w:val="clear" w:color="auto" w:fill="FFFFFF"/>
        </w:rPr>
        <w:t>Несовершеннолетние получили опыт участия в общественно значимой деятельности, что способствовало личностному и профессиональному самоопределению и формированию социального опыта.</w:t>
      </w:r>
      <w:r w:rsidRPr="00E13665">
        <w:rPr>
          <w:rFonts w:ascii="Times New Roman" w:hAnsi="Times New Roman"/>
          <w:sz w:val="24"/>
          <w:szCs w:val="24"/>
        </w:rPr>
        <w:t xml:space="preserve"> </w:t>
      </w:r>
      <w:r w:rsidRPr="00E13665">
        <w:rPr>
          <w:rFonts w:ascii="Times New Roman" w:hAnsi="Times New Roman"/>
          <w:sz w:val="24"/>
          <w:szCs w:val="24"/>
          <w:shd w:val="clear" w:color="auto" w:fill="FFFFFF"/>
        </w:rPr>
        <w:t xml:space="preserve">Благодаря организации реабилитационного досуга несовершеннолетние развивались и расширили круг своих интересов, постепенно вытесняя полезными занятиями и увлечениями те формы поведения, которые способствовали вовлечению подростков в преступную деятельность. </w:t>
      </w:r>
    </w:p>
    <w:p w:rsidR="00C10125" w:rsidRPr="00E13665" w:rsidRDefault="00C10125" w:rsidP="00E13665">
      <w:pPr>
        <w:pStyle w:val="a8"/>
        <w:ind w:firstLine="567"/>
        <w:jc w:val="both"/>
        <w:rPr>
          <w:rFonts w:ascii="Times New Roman" w:hAnsi="Times New Roman"/>
          <w:sz w:val="24"/>
          <w:szCs w:val="24"/>
          <w:highlight w:val="yellow"/>
          <w:shd w:val="clear" w:color="auto" w:fill="FFFFFF"/>
        </w:rPr>
      </w:pPr>
      <w:r w:rsidRPr="00E13665">
        <w:rPr>
          <w:rFonts w:ascii="Times New Roman" w:hAnsi="Times New Roman"/>
          <w:sz w:val="24"/>
          <w:szCs w:val="24"/>
          <w:shd w:val="clear" w:color="auto" w:fill="FFFFFF"/>
        </w:rPr>
        <w:t xml:space="preserve">Информационно-методический сборник, выпущенный по материалам проекта и итоговой конференции, будет способствовать совершенствованию деятельности по профилактике правонарушений несовершеннолетних, социализации и реабилитации детей, находящихся в конфликте с законом, как на региональном, так и на местном уровнях. </w:t>
      </w:r>
    </w:p>
    <w:p w:rsidR="00C10125" w:rsidRPr="00E13665" w:rsidRDefault="00C10125" w:rsidP="00E13665">
      <w:pPr>
        <w:pStyle w:val="a8"/>
        <w:ind w:firstLine="567"/>
        <w:jc w:val="both"/>
        <w:rPr>
          <w:rFonts w:ascii="Times New Roman" w:hAnsi="Times New Roman"/>
          <w:sz w:val="24"/>
          <w:szCs w:val="24"/>
          <w:shd w:val="clear" w:color="auto" w:fill="FFFFFF"/>
        </w:rPr>
      </w:pPr>
      <w:r w:rsidRPr="00E13665">
        <w:rPr>
          <w:rFonts w:ascii="Times New Roman" w:hAnsi="Times New Roman"/>
          <w:sz w:val="24"/>
          <w:szCs w:val="24"/>
          <w:shd w:val="clear" w:color="auto" w:fill="FFFFFF"/>
        </w:rPr>
        <w:t>Сейчас очень важно не останавливаться на достигнутом. Убедившись на практике в важности индивидуализации профилактической и реабилитационной деятельности (несовершеннолетний сам с помощью педагога или добровольца определяет свои жизненные цели, разрабатывает свою образовательную и реабилитационную траектории) планируем использовать данную технологию  в дальнейшей работе по</w:t>
      </w:r>
      <w:r w:rsidRPr="00E13665">
        <w:rPr>
          <w:rFonts w:ascii="Times New Roman" w:hAnsi="Times New Roman"/>
          <w:sz w:val="24"/>
          <w:szCs w:val="24"/>
        </w:rPr>
        <w:t xml:space="preserve"> </w:t>
      </w:r>
      <w:r w:rsidRPr="00E13665">
        <w:rPr>
          <w:rFonts w:ascii="Times New Roman" w:hAnsi="Times New Roman"/>
          <w:sz w:val="24"/>
          <w:szCs w:val="24"/>
          <w:shd w:val="clear" w:color="auto" w:fill="FFFFFF"/>
        </w:rPr>
        <w:t xml:space="preserve">профилактике правонарушений среди несовершеннолетних. </w:t>
      </w:r>
    </w:p>
    <w:p w:rsidR="00C10125" w:rsidRPr="00E13665" w:rsidRDefault="00C10125" w:rsidP="00E13665">
      <w:pPr>
        <w:pStyle w:val="a8"/>
        <w:ind w:firstLine="567"/>
        <w:jc w:val="both"/>
        <w:rPr>
          <w:rFonts w:ascii="Times New Roman" w:hAnsi="Times New Roman"/>
          <w:color w:val="C00000"/>
          <w:sz w:val="24"/>
          <w:szCs w:val="24"/>
        </w:rPr>
      </w:pPr>
      <w:r w:rsidRPr="00E13665">
        <w:rPr>
          <w:rFonts w:ascii="Times New Roman" w:hAnsi="Times New Roman"/>
          <w:sz w:val="24"/>
          <w:szCs w:val="24"/>
          <w:shd w:val="clear" w:color="auto" w:fill="FFFFFF"/>
        </w:rPr>
        <w:t xml:space="preserve">Департамент социальной защиты населения Ивановской области заинтересован в широком распространении опыта по данной проблематике. На базе ОГКОУ Фурмановский детский дом создана опорная площадка по профилактике правонарушений среди несовершеннолетних с целью обобщения и распространения инновационных форм профилактической работы. </w:t>
      </w:r>
    </w:p>
    <w:p w:rsidR="00C10125" w:rsidRDefault="00C10125" w:rsidP="00524E33">
      <w:pPr>
        <w:tabs>
          <w:tab w:val="left" w:pos="1080"/>
        </w:tabs>
        <w:spacing w:after="0" w:line="240" w:lineRule="auto"/>
        <w:ind w:firstLine="567"/>
        <w:contextualSpacing/>
        <w:jc w:val="both"/>
        <w:rPr>
          <w:rFonts w:ascii="Times New Roman" w:hAnsi="Times New Roman"/>
          <w:color w:val="0070C0"/>
          <w:sz w:val="24"/>
          <w:szCs w:val="24"/>
        </w:rPr>
      </w:pPr>
    </w:p>
    <w:p w:rsidR="00C10125" w:rsidRPr="00E13665" w:rsidRDefault="00C10125" w:rsidP="00E13665">
      <w:pPr>
        <w:spacing w:after="0" w:line="240" w:lineRule="auto"/>
        <w:ind w:firstLine="567"/>
        <w:jc w:val="both"/>
        <w:outlineLvl w:val="0"/>
        <w:rPr>
          <w:rFonts w:ascii="Times New Roman" w:hAnsi="Times New Roman"/>
          <w:sz w:val="24"/>
          <w:szCs w:val="24"/>
        </w:rPr>
      </w:pPr>
      <w:r w:rsidRPr="00E13665">
        <w:rPr>
          <w:rFonts w:ascii="Times New Roman" w:hAnsi="Times New Roman"/>
          <w:sz w:val="24"/>
          <w:szCs w:val="24"/>
        </w:rPr>
        <w:t>Работа в воспитательных группах строится на основе</w:t>
      </w:r>
      <w:r w:rsidRPr="00E13665">
        <w:rPr>
          <w:rFonts w:ascii="Times New Roman" w:hAnsi="Times New Roman"/>
          <w:b/>
          <w:sz w:val="28"/>
          <w:szCs w:val="28"/>
        </w:rPr>
        <w:t xml:space="preserve"> </w:t>
      </w:r>
      <w:r w:rsidRPr="00E13665">
        <w:rPr>
          <w:rFonts w:ascii="Times New Roman" w:hAnsi="Times New Roman"/>
          <w:sz w:val="24"/>
          <w:szCs w:val="24"/>
        </w:rPr>
        <w:t>постановления Правительства от 24 мая 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 481)</w:t>
      </w:r>
      <w:r w:rsidRPr="00E13665">
        <w:rPr>
          <w:rFonts w:ascii="Times New Roman" w:hAnsi="Times New Roman"/>
          <w:b/>
          <w:sz w:val="28"/>
          <w:szCs w:val="28"/>
        </w:rPr>
        <w:t xml:space="preserve"> </w:t>
      </w:r>
      <w:r w:rsidRPr="00E13665">
        <w:rPr>
          <w:rFonts w:ascii="Times New Roman" w:hAnsi="Times New Roman"/>
          <w:sz w:val="24"/>
          <w:szCs w:val="24"/>
        </w:rPr>
        <w:t>по принципу создания семейных групп.</w:t>
      </w:r>
    </w:p>
    <w:p w:rsidR="00C10125" w:rsidRPr="00E13665" w:rsidRDefault="00C10125" w:rsidP="00E13665">
      <w:pPr>
        <w:tabs>
          <w:tab w:val="left" w:pos="550"/>
        </w:tabs>
        <w:spacing w:after="0" w:line="240" w:lineRule="auto"/>
        <w:ind w:firstLine="567"/>
        <w:contextualSpacing/>
        <w:jc w:val="both"/>
        <w:rPr>
          <w:rFonts w:ascii="Times New Roman" w:hAnsi="Times New Roman"/>
          <w:sz w:val="24"/>
          <w:szCs w:val="24"/>
        </w:rPr>
      </w:pPr>
      <w:r w:rsidRPr="00E13665">
        <w:rPr>
          <w:rFonts w:ascii="Times New Roman" w:hAnsi="Times New Roman"/>
          <w:sz w:val="24"/>
          <w:szCs w:val="24"/>
        </w:rPr>
        <w:tab/>
        <w:t>Перспективный план работы семейных групп соотносится с Перспективным планом работы учреждения и циклограммой проведения воспитательных мероприятий, с обозначенными в них направлениями и задачами. По каждому направлению воспитателями групп сформирована система целевых воспитательных занятий.</w:t>
      </w:r>
    </w:p>
    <w:p w:rsidR="00C10125" w:rsidRPr="00E13665" w:rsidRDefault="00C10125" w:rsidP="00E13665">
      <w:pPr>
        <w:tabs>
          <w:tab w:val="left" w:pos="1080"/>
        </w:tabs>
        <w:spacing w:after="0" w:line="240" w:lineRule="auto"/>
        <w:ind w:firstLine="567"/>
        <w:contextualSpacing/>
        <w:jc w:val="both"/>
        <w:rPr>
          <w:rFonts w:ascii="Times New Roman" w:hAnsi="Times New Roman"/>
          <w:sz w:val="24"/>
          <w:szCs w:val="24"/>
        </w:rPr>
      </w:pPr>
      <w:r w:rsidRPr="00E13665">
        <w:rPr>
          <w:rFonts w:ascii="Times New Roman" w:hAnsi="Times New Roman"/>
          <w:sz w:val="24"/>
          <w:szCs w:val="24"/>
        </w:rPr>
        <w:t xml:space="preserve">За педагогами сохраняется свобода выбора форм и методов работы, форм проведения занятий и мероприятий, что способствует развитию инициативности и самостоятельности педагогов. </w:t>
      </w:r>
    </w:p>
    <w:p w:rsidR="00C10125" w:rsidRPr="00E13665" w:rsidRDefault="00C10125" w:rsidP="00E13665">
      <w:pPr>
        <w:tabs>
          <w:tab w:val="left" w:pos="1080"/>
        </w:tabs>
        <w:spacing w:after="0" w:line="240" w:lineRule="auto"/>
        <w:ind w:firstLine="567"/>
        <w:contextualSpacing/>
        <w:jc w:val="both"/>
        <w:rPr>
          <w:rFonts w:ascii="Times New Roman" w:hAnsi="Times New Roman"/>
          <w:sz w:val="24"/>
          <w:szCs w:val="24"/>
        </w:rPr>
      </w:pPr>
      <w:r w:rsidRPr="00E13665">
        <w:rPr>
          <w:rFonts w:ascii="Times New Roman" w:hAnsi="Times New Roman"/>
          <w:sz w:val="24"/>
          <w:szCs w:val="24"/>
        </w:rPr>
        <w:lastRenderedPageBreak/>
        <w:t xml:space="preserve">План работы с воспитательной группой направлен на развитие личности ребенка, формирование положительной мотивации к сотрудничеству с социумом, потребности в самовыражении, </w:t>
      </w:r>
      <w:r w:rsidRPr="00E13665">
        <w:rPr>
          <w:rFonts w:ascii="Times New Roman" w:hAnsi="Times New Roman"/>
          <w:strike/>
          <w:sz w:val="24"/>
          <w:szCs w:val="24"/>
        </w:rPr>
        <w:t>подготовку и</w:t>
      </w:r>
      <w:r w:rsidRPr="00E13665">
        <w:rPr>
          <w:rFonts w:ascii="Times New Roman" w:hAnsi="Times New Roman"/>
          <w:sz w:val="24"/>
          <w:szCs w:val="24"/>
        </w:rPr>
        <w:t xml:space="preserve"> эффективную социальную адаптацию в обществе.</w:t>
      </w:r>
    </w:p>
    <w:p w:rsidR="009B47D7" w:rsidRPr="00E13665" w:rsidRDefault="009B47D7" w:rsidP="00524E33">
      <w:pPr>
        <w:tabs>
          <w:tab w:val="left" w:pos="1080"/>
        </w:tabs>
        <w:spacing w:after="0" w:line="240" w:lineRule="auto"/>
        <w:ind w:firstLine="567"/>
        <w:contextualSpacing/>
        <w:jc w:val="both"/>
        <w:rPr>
          <w:rFonts w:ascii="Times New Roman" w:hAnsi="Times New Roman"/>
          <w:sz w:val="24"/>
          <w:szCs w:val="24"/>
          <w:u w:val="single"/>
        </w:rPr>
      </w:pPr>
    </w:p>
    <w:p w:rsidR="009B47D7" w:rsidRPr="00E13665" w:rsidRDefault="00E13665" w:rsidP="00E13665">
      <w:pPr>
        <w:tabs>
          <w:tab w:val="left" w:pos="1080"/>
        </w:tabs>
        <w:spacing w:after="0" w:line="240" w:lineRule="auto"/>
        <w:contextualSpacing/>
        <w:jc w:val="both"/>
        <w:rPr>
          <w:rFonts w:ascii="Times New Roman" w:hAnsi="Times New Roman"/>
          <w:b/>
          <w:sz w:val="24"/>
          <w:szCs w:val="24"/>
        </w:rPr>
      </w:pPr>
      <w:r>
        <w:rPr>
          <w:rFonts w:ascii="Times New Roman" w:hAnsi="Times New Roman"/>
          <w:b/>
          <w:sz w:val="24"/>
          <w:szCs w:val="24"/>
        </w:rPr>
        <w:t>1</w:t>
      </w:r>
      <w:r w:rsidR="003F2D92">
        <w:rPr>
          <w:rFonts w:ascii="Times New Roman" w:hAnsi="Times New Roman"/>
          <w:b/>
          <w:sz w:val="24"/>
          <w:szCs w:val="24"/>
        </w:rPr>
        <w:t>2</w:t>
      </w:r>
      <w:r>
        <w:rPr>
          <w:rFonts w:ascii="Times New Roman" w:hAnsi="Times New Roman"/>
          <w:b/>
          <w:sz w:val="24"/>
          <w:szCs w:val="24"/>
        </w:rPr>
        <w:t xml:space="preserve">. </w:t>
      </w:r>
      <w:r w:rsidR="009B47D7" w:rsidRPr="00E13665">
        <w:rPr>
          <w:rFonts w:ascii="Times New Roman" w:hAnsi="Times New Roman"/>
          <w:b/>
          <w:sz w:val="24"/>
          <w:szCs w:val="24"/>
        </w:rPr>
        <w:t>Дополнительное образование.</w:t>
      </w:r>
    </w:p>
    <w:p w:rsidR="009B47D7" w:rsidRPr="00E13665" w:rsidRDefault="009B47D7" w:rsidP="00524E33">
      <w:pPr>
        <w:spacing w:line="240" w:lineRule="auto"/>
        <w:ind w:firstLine="567"/>
        <w:jc w:val="both"/>
        <w:rPr>
          <w:rFonts w:ascii="Times New Roman" w:hAnsi="Times New Roman"/>
          <w:sz w:val="24"/>
          <w:szCs w:val="24"/>
        </w:rPr>
      </w:pPr>
      <w:r w:rsidRPr="00E13665">
        <w:rPr>
          <w:rFonts w:ascii="Times New Roman" w:hAnsi="Times New Roman"/>
          <w:sz w:val="24"/>
          <w:szCs w:val="24"/>
        </w:rPr>
        <w:t xml:space="preserve">На базе детского дома </w:t>
      </w:r>
      <w:r w:rsidR="002872ED" w:rsidRPr="00E13665">
        <w:rPr>
          <w:rFonts w:ascii="Times New Roman" w:hAnsi="Times New Roman"/>
          <w:sz w:val="24"/>
          <w:szCs w:val="24"/>
        </w:rPr>
        <w:t>проводится обучение</w:t>
      </w:r>
      <w:r w:rsidRPr="00E13665">
        <w:rPr>
          <w:rFonts w:ascii="Times New Roman" w:hAnsi="Times New Roman"/>
          <w:sz w:val="24"/>
          <w:szCs w:val="24"/>
        </w:rPr>
        <w:t xml:space="preserve"> </w:t>
      </w:r>
      <w:r w:rsidR="002872ED" w:rsidRPr="00E13665">
        <w:rPr>
          <w:rFonts w:ascii="Times New Roman" w:hAnsi="Times New Roman"/>
          <w:sz w:val="24"/>
          <w:szCs w:val="24"/>
        </w:rPr>
        <w:t>детей по</w:t>
      </w:r>
      <w:r w:rsidRPr="00E13665">
        <w:rPr>
          <w:rFonts w:ascii="Times New Roman" w:hAnsi="Times New Roman"/>
          <w:sz w:val="24"/>
          <w:szCs w:val="24"/>
        </w:rPr>
        <w:t xml:space="preserve">   дополнительным общеразвивающим </w:t>
      </w:r>
      <w:r w:rsidR="002872ED" w:rsidRPr="00E13665">
        <w:rPr>
          <w:rFonts w:ascii="Times New Roman" w:hAnsi="Times New Roman"/>
          <w:sz w:val="24"/>
          <w:szCs w:val="24"/>
        </w:rPr>
        <w:t>общеобразовательным программам</w:t>
      </w:r>
      <w:r w:rsidRPr="00E13665">
        <w:rPr>
          <w:rFonts w:ascii="Times New Roman" w:hAnsi="Times New Roman"/>
          <w:sz w:val="24"/>
          <w:szCs w:val="24"/>
        </w:rPr>
        <w:t xml:space="preserve">. В 2016-2017 учебном </w:t>
      </w:r>
      <w:r w:rsidR="002872ED" w:rsidRPr="00E13665">
        <w:rPr>
          <w:rFonts w:ascii="Times New Roman" w:hAnsi="Times New Roman"/>
          <w:sz w:val="24"/>
          <w:szCs w:val="24"/>
        </w:rPr>
        <w:t>году функционировали</w:t>
      </w:r>
      <w:r w:rsidRPr="00E13665">
        <w:rPr>
          <w:rFonts w:ascii="Times New Roman" w:hAnsi="Times New Roman"/>
          <w:sz w:val="24"/>
          <w:szCs w:val="24"/>
        </w:rPr>
        <w:t xml:space="preserve"> 9 детских творческих объединений различной направленности (лицензия №</w:t>
      </w:r>
      <w:r w:rsidR="002872ED" w:rsidRPr="00E13665">
        <w:rPr>
          <w:rFonts w:ascii="Times New Roman" w:hAnsi="Times New Roman"/>
          <w:sz w:val="24"/>
          <w:szCs w:val="24"/>
        </w:rPr>
        <w:t>1511, дата</w:t>
      </w:r>
      <w:r w:rsidRPr="00E13665">
        <w:rPr>
          <w:rFonts w:ascii="Times New Roman" w:hAnsi="Times New Roman"/>
          <w:sz w:val="24"/>
          <w:szCs w:val="24"/>
        </w:rPr>
        <w:t xml:space="preserve"> выдачи 31.12.2015 года), которые позволяют создать:</w:t>
      </w:r>
    </w:p>
    <w:p w:rsidR="009B47D7" w:rsidRPr="00E13665" w:rsidRDefault="002872ED" w:rsidP="00524E33">
      <w:pPr>
        <w:numPr>
          <w:ilvl w:val="0"/>
          <w:numId w:val="12"/>
        </w:numPr>
        <w:tabs>
          <w:tab w:val="clear" w:pos="720"/>
        </w:tabs>
        <w:spacing w:after="0" w:line="240" w:lineRule="auto"/>
        <w:ind w:left="1100"/>
        <w:contextualSpacing/>
        <w:jc w:val="both"/>
        <w:rPr>
          <w:rFonts w:ascii="Times New Roman" w:hAnsi="Times New Roman"/>
          <w:sz w:val="24"/>
          <w:szCs w:val="24"/>
        </w:rPr>
      </w:pPr>
      <w:r w:rsidRPr="00E13665">
        <w:rPr>
          <w:rFonts w:ascii="Times New Roman" w:hAnsi="Times New Roman"/>
          <w:sz w:val="24"/>
          <w:szCs w:val="24"/>
        </w:rPr>
        <w:t>оптимальные условия</w:t>
      </w:r>
      <w:r w:rsidR="009B47D7" w:rsidRPr="00E13665">
        <w:rPr>
          <w:rFonts w:ascii="Times New Roman" w:hAnsi="Times New Roman"/>
          <w:sz w:val="24"/>
          <w:szCs w:val="24"/>
        </w:rPr>
        <w:t xml:space="preserve"> для свободного </w:t>
      </w:r>
      <w:r w:rsidRPr="00E13665">
        <w:rPr>
          <w:rFonts w:ascii="Times New Roman" w:hAnsi="Times New Roman"/>
          <w:sz w:val="24"/>
          <w:szCs w:val="24"/>
        </w:rPr>
        <w:t>выбора каждым</w:t>
      </w:r>
      <w:r w:rsidR="009B47D7" w:rsidRPr="00E13665">
        <w:rPr>
          <w:rFonts w:ascii="Times New Roman" w:hAnsi="Times New Roman"/>
          <w:sz w:val="24"/>
          <w:szCs w:val="24"/>
        </w:rPr>
        <w:t xml:space="preserve"> </w:t>
      </w:r>
      <w:r w:rsidRPr="00E13665">
        <w:rPr>
          <w:rFonts w:ascii="Times New Roman" w:hAnsi="Times New Roman"/>
          <w:sz w:val="24"/>
          <w:szCs w:val="24"/>
        </w:rPr>
        <w:t>ребенком образовательной</w:t>
      </w:r>
      <w:r w:rsidR="009B47D7" w:rsidRPr="00E13665">
        <w:rPr>
          <w:rFonts w:ascii="Times New Roman" w:hAnsi="Times New Roman"/>
          <w:sz w:val="24"/>
          <w:szCs w:val="24"/>
        </w:rPr>
        <w:t xml:space="preserve"> области, индивидуальной образовательной </w:t>
      </w:r>
      <w:r w:rsidRPr="00E13665">
        <w:rPr>
          <w:rFonts w:ascii="Times New Roman" w:hAnsi="Times New Roman"/>
          <w:sz w:val="24"/>
          <w:szCs w:val="24"/>
        </w:rPr>
        <w:t>среды, профиля</w:t>
      </w:r>
      <w:r w:rsidR="009B47D7" w:rsidRPr="00E13665">
        <w:rPr>
          <w:rFonts w:ascii="Times New Roman" w:hAnsi="Times New Roman"/>
          <w:sz w:val="24"/>
          <w:szCs w:val="24"/>
        </w:rPr>
        <w:t xml:space="preserve">, программы, педагога; </w:t>
      </w:r>
    </w:p>
    <w:p w:rsidR="009B47D7" w:rsidRPr="00E13665" w:rsidRDefault="002872ED" w:rsidP="00524E33">
      <w:pPr>
        <w:numPr>
          <w:ilvl w:val="0"/>
          <w:numId w:val="12"/>
        </w:numPr>
        <w:tabs>
          <w:tab w:val="clear" w:pos="720"/>
        </w:tabs>
        <w:spacing w:after="0" w:line="240" w:lineRule="auto"/>
        <w:ind w:left="1100"/>
        <w:contextualSpacing/>
        <w:jc w:val="both"/>
        <w:rPr>
          <w:rFonts w:ascii="Times New Roman" w:hAnsi="Times New Roman"/>
          <w:sz w:val="24"/>
          <w:szCs w:val="24"/>
        </w:rPr>
      </w:pPr>
      <w:r w:rsidRPr="00E13665">
        <w:rPr>
          <w:rFonts w:ascii="Times New Roman" w:hAnsi="Times New Roman"/>
          <w:sz w:val="24"/>
          <w:szCs w:val="24"/>
        </w:rPr>
        <w:t>способствуют развитию мотивации к</w:t>
      </w:r>
      <w:r w:rsidR="009B47D7" w:rsidRPr="00E13665">
        <w:rPr>
          <w:rFonts w:ascii="Times New Roman" w:hAnsi="Times New Roman"/>
          <w:sz w:val="24"/>
          <w:szCs w:val="24"/>
        </w:rPr>
        <w:t xml:space="preserve"> творчеству, самореализации и самоопределению;</w:t>
      </w:r>
    </w:p>
    <w:p w:rsidR="009B47D7" w:rsidRPr="00E13665" w:rsidRDefault="009B47D7" w:rsidP="00524E33">
      <w:pPr>
        <w:numPr>
          <w:ilvl w:val="0"/>
          <w:numId w:val="12"/>
        </w:numPr>
        <w:tabs>
          <w:tab w:val="clear" w:pos="720"/>
        </w:tabs>
        <w:spacing w:after="0" w:line="240" w:lineRule="auto"/>
        <w:ind w:left="1100"/>
        <w:contextualSpacing/>
        <w:jc w:val="both"/>
        <w:rPr>
          <w:rFonts w:ascii="Times New Roman" w:hAnsi="Times New Roman"/>
          <w:sz w:val="24"/>
          <w:szCs w:val="24"/>
        </w:rPr>
      </w:pPr>
      <w:r w:rsidRPr="00E13665">
        <w:rPr>
          <w:rFonts w:ascii="Times New Roman" w:hAnsi="Times New Roman"/>
          <w:sz w:val="24"/>
          <w:szCs w:val="24"/>
        </w:rPr>
        <w:t xml:space="preserve">удовлетворяет его потребности в </w:t>
      </w:r>
      <w:r w:rsidR="002872ED" w:rsidRPr="00E13665">
        <w:rPr>
          <w:rFonts w:ascii="Times New Roman" w:hAnsi="Times New Roman"/>
          <w:sz w:val="24"/>
          <w:szCs w:val="24"/>
        </w:rPr>
        <w:t>приобретении знаний</w:t>
      </w:r>
      <w:r w:rsidRPr="00E13665">
        <w:rPr>
          <w:rFonts w:ascii="Times New Roman" w:hAnsi="Times New Roman"/>
          <w:sz w:val="24"/>
          <w:szCs w:val="24"/>
        </w:rPr>
        <w:t>, умений, навыков;</w:t>
      </w:r>
    </w:p>
    <w:p w:rsidR="009B47D7" w:rsidRPr="00E13665" w:rsidRDefault="009B47D7" w:rsidP="00524E33">
      <w:pPr>
        <w:numPr>
          <w:ilvl w:val="0"/>
          <w:numId w:val="12"/>
        </w:numPr>
        <w:tabs>
          <w:tab w:val="clear" w:pos="720"/>
        </w:tabs>
        <w:spacing w:after="0" w:line="240" w:lineRule="auto"/>
        <w:ind w:left="1100"/>
        <w:contextualSpacing/>
        <w:jc w:val="both"/>
        <w:rPr>
          <w:rFonts w:ascii="Times New Roman" w:hAnsi="Times New Roman"/>
          <w:sz w:val="24"/>
          <w:szCs w:val="24"/>
        </w:rPr>
      </w:pPr>
      <w:r w:rsidRPr="00E13665">
        <w:rPr>
          <w:rFonts w:ascii="Times New Roman" w:hAnsi="Times New Roman"/>
          <w:sz w:val="24"/>
          <w:szCs w:val="24"/>
        </w:rPr>
        <w:t xml:space="preserve">дают </w:t>
      </w:r>
      <w:r w:rsidR="002872ED" w:rsidRPr="00E13665">
        <w:rPr>
          <w:rFonts w:ascii="Times New Roman" w:hAnsi="Times New Roman"/>
          <w:sz w:val="24"/>
          <w:szCs w:val="24"/>
        </w:rPr>
        <w:t>возможность практической</w:t>
      </w:r>
      <w:r w:rsidRPr="00E13665">
        <w:rPr>
          <w:rFonts w:ascii="Times New Roman" w:hAnsi="Times New Roman"/>
          <w:sz w:val="24"/>
          <w:szCs w:val="24"/>
        </w:rPr>
        <w:t xml:space="preserve"> деятельности;</w:t>
      </w:r>
    </w:p>
    <w:p w:rsidR="009B47D7" w:rsidRPr="00E13665" w:rsidRDefault="002872ED" w:rsidP="00524E33">
      <w:pPr>
        <w:numPr>
          <w:ilvl w:val="0"/>
          <w:numId w:val="12"/>
        </w:numPr>
        <w:tabs>
          <w:tab w:val="clear" w:pos="720"/>
        </w:tabs>
        <w:spacing w:after="0" w:line="240" w:lineRule="auto"/>
        <w:ind w:left="1100"/>
        <w:contextualSpacing/>
        <w:jc w:val="both"/>
        <w:rPr>
          <w:rFonts w:ascii="Times New Roman" w:hAnsi="Times New Roman"/>
          <w:sz w:val="24"/>
          <w:szCs w:val="24"/>
        </w:rPr>
      </w:pPr>
      <w:r w:rsidRPr="00E13665">
        <w:rPr>
          <w:rFonts w:ascii="Times New Roman" w:hAnsi="Times New Roman"/>
          <w:sz w:val="24"/>
          <w:szCs w:val="24"/>
        </w:rPr>
        <w:t>помогают сохранить</w:t>
      </w:r>
      <w:r w:rsidR="009B47D7" w:rsidRPr="00E13665">
        <w:rPr>
          <w:rFonts w:ascii="Times New Roman" w:hAnsi="Times New Roman"/>
          <w:sz w:val="24"/>
          <w:szCs w:val="24"/>
        </w:rPr>
        <w:t xml:space="preserve"> и укрепить здоровье;</w:t>
      </w:r>
    </w:p>
    <w:p w:rsidR="009B47D7" w:rsidRPr="00E13665" w:rsidRDefault="009B47D7" w:rsidP="00524E33">
      <w:pPr>
        <w:numPr>
          <w:ilvl w:val="0"/>
          <w:numId w:val="12"/>
        </w:numPr>
        <w:tabs>
          <w:tab w:val="clear" w:pos="720"/>
        </w:tabs>
        <w:spacing w:after="0" w:line="240" w:lineRule="auto"/>
        <w:ind w:left="1100"/>
        <w:contextualSpacing/>
        <w:jc w:val="both"/>
        <w:rPr>
          <w:rFonts w:ascii="Times New Roman" w:hAnsi="Times New Roman"/>
          <w:sz w:val="24"/>
          <w:szCs w:val="24"/>
        </w:rPr>
      </w:pPr>
      <w:r w:rsidRPr="00E13665">
        <w:rPr>
          <w:rFonts w:ascii="Times New Roman" w:hAnsi="Times New Roman"/>
          <w:sz w:val="24"/>
          <w:szCs w:val="24"/>
        </w:rPr>
        <w:t>способствует организации работы по профилактике асоциального поведения.</w:t>
      </w:r>
    </w:p>
    <w:p w:rsidR="009B47D7" w:rsidRPr="00E13665" w:rsidRDefault="009B47D7" w:rsidP="00524E33">
      <w:pPr>
        <w:tabs>
          <w:tab w:val="left" w:pos="709"/>
        </w:tabs>
        <w:spacing w:after="0" w:line="240" w:lineRule="auto"/>
        <w:contextualSpacing/>
        <w:jc w:val="both"/>
        <w:rPr>
          <w:rFonts w:ascii="Times New Roman" w:hAnsi="Times New Roman"/>
          <w:sz w:val="24"/>
          <w:szCs w:val="24"/>
        </w:rPr>
      </w:pPr>
      <w:r w:rsidRPr="00E13665">
        <w:rPr>
          <w:rFonts w:ascii="Times New Roman" w:hAnsi="Times New Roman"/>
          <w:sz w:val="24"/>
          <w:szCs w:val="24"/>
        </w:rPr>
        <w:t xml:space="preserve">         Образовательный </w:t>
      </w:r>
      <w:r w:rsidR="002872ED" w:rsidRPr="00E13665">
        <w:rPr>
          <w:rFonts w:ascii="Times New Roman" w:hAnsi="Times New Roman"/>
          <w:sz w:val="24"/>
          <w:szCs w:val="24"/>
        </w:rPr>
        <w:t>процесс построен</w:t>
      </w:r>
      <w:r w:rsidRPr="00E13665">
        <w:rPr>
          <w:rFonts w:ascii="Times New Roman" w:hAnsi="Times New Roman"/>
          <w:sz w:val="24"/>
          <w:szCs w:val="24"/>
        </w:rPr>
        <w:t xml:space="preserve"> на </w:t>
      </w:r>
      <w:r w:rsidR="002872ED" w:rsidRPr="00E13665">
        <w:rPr>
          <w:rFonts w:ascii="Times New Roman" w:hAnsi="Times New Roman"/>
          <w:sz w:val="24"/>
          <w:szCs w:val="24"/>
        </w:rPr>
        <w:t>принципах развивающего</w:t>
      </w:r>
      <w:r w:rsidRPr="00E13665">
        <w:rPr>
          <w:rFonts w:ascii="Times New Roman" w:hAnsi="Times New Roman"/>
          <w:sz w:val="24"/>
          <w:szCs w:val="24"/>
        </w:rPr>
        <w:t xml:space="preserve"> обучения, </w:t>
      </w:r>
      <w:r w:rsidR="002872ED" w:rsidRPr="00E13665">
        <w:rPr>
          <w:rFonts w:ascii="Times New Roman" w:hAnsi="Times New Roman"/>
          <w:sz w:val="24"/>
          <w:szCs w:val="24"/>
        </w:rPr>
        <w:t>выполняет информационную</w:t>
      </w:r>
      <w:r w:rsidRPr="00E13665">
        <w:rPr>
          <w:rFonts w:ascii="Times New Roman" w:hAnsi="Times New Roman"/>
          <w:sz w:val="24"/>
          <w:szCs w:val="24"/>
        </w:rPr>
        <w:t xml:space="preserve">, обучающую, воспитывающую и социализирующую функции и направлен на развитие творческих, интеллектуальных и других способностей воспитанников. Посещение детьми объединений, </w:t>
      </w:r>
      <w:r w:rsidR="002872ED" w:rsidRPr="00E13665">
        <w:rPr>
          <w:rFonts w:ascii="Times New Roman" w:hAnsi="Times New Roman"/>
          <w:sz w:val="24"/>
          <w:szCs w:val="24"/>
        </w:rPr>
        <w:t>секций и</w:t>
      </w:r>
      <w:r w:rsidRPr="00E13665">
        <w:rPr>
          <w:rFonts w:ascii="Times New Roman" w:hAnsi="Times New Roman"/>
          <w:sz w:val="24"/>
          <w:szCs w:val="24"/>
        </w:rPr>
        <w:t xml:space="preserve"> кружков детского </w:t>
      </w:r>
      <w:r w:rsidR="002872ED" w:rsidRPr="00E13665">
        <w:rPr>
          <w:rFonts w:ascii="Times New Roman" w:hAnsi="Times New Roman"/>
          <w:sz w:val="24"/>
          <w:szCs w:val="24"/>
        </w:rPr>
        <w:t>дома является</w:t>
      </w:r>
      <w:r w:rsidRPr="00E13665">
        <w:rPr>
          <w:rFonts w:ascii="Times New Roman" w:hAnsi="Times New Roman"/>
          <w:sz w:val="24"/>
          <w:szCs w:val="24"/>
        </w:rPr>
        <w:t xml:space="preserve"> добровольным.</w:t>
      </w:r>
    </w:p>
    <w:p w:rsidR="009B47D7" w:rsidRPr="00E13665" w:rsidRDefault="009B47D7" w:rsidP="00524E33">
      <w:pPr>
        <w:tabs>
          <w:tab w:val="left" w:pos="709"/>
        </w:tabs>
        <w:spacing w:after="0"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3888"/>
        <w:gridCol w:w="2822"/>
        <w:gridCol w:w="1836"/>
      </w:tblGrid>
      <w:tr w:rsidR="009B47D7" w:rsidRPr="00E13665" w:rsidTr="009B47D7">
        <w:tc>
          <w:tcPr>
            <w:tcW w:w="583"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w:t>
            </w:r>
          </w:p>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п/п</w:t>
            </w:r>
          </w:p>
        </w:tc>
        <w:tc>
          <w:tcPr>
            <w:tcW w:w="3888"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center"/>
              <w:rPr>
                <w:rFonts w:ascii="Times New Roman" w:hAnsi="Times New Roman"/>
                <w:sz w:val="24"/>
                <w:szCs w:val="24"/>
              </w:rPr>
            </w:pPr>
            <w:r w:rsidRPr="00E13665">
              <w:rPr>
                <w:rFonts w:ascii="Times New Roman" w:hAnsi="Times New Roman"/>
                <w:sz w:val="24"/>
                <w:szCs w:val="24"/>
              </w:rPr>
              <w:t>Наименование творческих объединений и спортивных секций</w:t>
            </w:r>
          </w:p>
        </w:tc>
        <w:tc>
          <w:tcPr>
            <w:tcW w:w="2822"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center"/>
              <w:rPr>
                <w:rFonts w:ascii="Times New Roman" w:hAnsi="Times New Roman"/>
                <w:sz w:val="24"/>
                <w:szCs w:val="24"/>
              </w:rPr>
            </w:pPr>
            <w:r w:rsidRPr="00E13665">
              <w:rPr>
                <w:rFonts w:ascii="Times New Roman" w:hAnsi="Times New Roman"/>
                <w:sz w:val="24"/>
                <w:szCs w:val="24"/>
              </w:rPr>
              <w:t>Направление (нравственно-эстетическое, декоративно-прикладное, спортивное, социально-бытовое, патриотическое и иное)</w:t>
            </w:r>
          </w:p>
        </w:tc>
        <w:tc>
          <w:tcPr>
            <w:tcW w:w="1836"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center"/>
              <w:rPr>
                <w:rFonts w:ascii="Times New Roman" w:hAnsi="Times New Roman"/>
                <w:sz w:val="24"/>
                <w:szCs w:val="24"/>
              </w:rPr>
            </w:pPr>
            <w:r w:rsidRPr="00E13665">
              <w:rPr>
                <w:rFonts w:ascii="Times New Roman" w:hAnsi="Times New Roman"/>
                <w:sz w:val="24"/>
                <w:szCs w:val="24"/>
              </w:rPr>
              <w:t xml:space="preserve">Количество воспитанников, занимающихся </w:t>
            </w:r>
          </w:p>
          <w:p w:rsidR="009B47D7" w:rsidRPr="00E13665" w:rsidRDefault="009B47D7" w:rsidP="00524E33">
            <w:pPr>
              <w:spacing w:line="240" w:lineRule="auto"/>
              <w:jc w:val="center"/>
              <w:rPr>
                <w:rFonts w:ascii="Times New Roman" w:hAnsi="Times New Roman"/>
                <w:sz w:val="24"/>
                <w:szCs w:val="24"/>
              </w:rPr>
            </w:pPr>
            <w:r w:rsidRPr="00E13665">
              <w:rPr>
                <w:rFonts w:ascii="Times New Roman" w:hAnsi="Times New Roman"/>
                <w:sz w:val="24"/>
                <w:szCs w:val="24"/>
              </w:rPr>
              <w:t>в творческом объединении, спортивной секции</w:t>
            </w:r>
          </w:p>
        </w:tc>
      </w:tr>
      <w:tr w:rsidR="009B47D7" w:rsidRPr="00E13665" w:rsidTr="009B47D7">
        <w:tc>
          <w:tcPr>
            <w:tcW w:w="583"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1</w:t>
            </w:r>
          </w:p>
        </w:tc>
        <w:tc>
          <w:tcPr>
            <w:tcW w:w="3888"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Вокальная студия</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«Фа-</w:t>
            </w:r>
            <w:proofErr w:type="spellStart"/>
            <w:r w:rsidRPr="00E13665">
              <w:rPr>
                <w:rFonts w:ascii="Times New Roman" w:hAnsi="Times New Roman"/>
                <w:sz w:val="24"/>
                <w:szCs w:val="24"/>
              </w:rPr>
              <w:t>солька</w:t>
            </w:r>
            <w:proofErr w:type="spellEnd"/>
            <w:r w:rsidRPr="00E13665">
              <w:rPr>
                <w:rFonts w:ascii="Times New Roman" w:hAnsi="Times New Roman"/>
                <w:sz w:val="24"/>
                <w:szCs w:val="24"/>
              </w:rPr>
              <w:t>»</w:t>
            </w:r>
          </w:p>
        </w:tc>
        <w:tc>
          <w:tcPr>
            <w:tcW w:w="2822"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Нравственно-эстетическое</w:t>
            </w:r>
          </w:p>
        </w:tc>
        <w:tc>
          <w:tcPr>
            <w:tcW w:w="1836"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after="0" w:line="240" w:lineRule="auto"/>
              <w:ind w:firstLine="708"/>
              <w:jc w:val="both"/>
              <w:rPr>
                <w:rFonts w:ascii="Times New Roman" w:hAnsi="Times New Roman"/>
                <w:sz w:val="24"/>
                <w:szCs w:val="24"/>
              </w:rPr>
            </w:pPr>
            <w:r w:rsidRPr="00E13665">
              <w:rPr>
                <w:rFonts w:ascii="Times New Roman" w:hAnsi="Times New Roman"/>
                <w:sz w:val="24"/>
                <w:szCs w:val="24"/>
              </w:rPr>
              <w:t>14</w:t>
            </w:r>
          </w:p>
        </w:tc>
      </w:tr>
      <w:tr w:rsidR="009B47D7" w:rsidRPr="00E13665" w:rsidTr="009B47D7">
        <w:tc>
          <w:tcPr>
            <w:tcW w:w="583"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2</w:t>
            </w:r>
          </w:p>
        </w:tc>
        <w:tc>
          <w:tcPr>
            <w:tcW w:w="3888"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 xml:space="preserve">Театр-студия моды </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«Дива»</w:t>
            </w:r>
          </w:p>
        </w:tc>
        <w:tc>
          <w:tcPr>
            <w:tcW w:w="2822"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Нравственно-эстетическое</w:t>
            </w:r>
          </w:p>
        </w:tc>
        <w:tc>
          <w:tcPr>
            <w:tcW w:w="1836"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after="0" w:line="240" w:lineRule="auto"/>
              <w:ind w:firstLine="708"/>
              <w:jc w:val="both"/>
              <w:rPr>
                <w:rFonts w:ascii="Times New Roman" w:hAnsi="Times New Roman"/>
                <w:sz w:val="24"/>
                <w:szCs w:val="24"/>
              </w:rPr>
            </w:pPr>
            <w:r w:rsidRPr="00E13665">
              <w:rPr>
                <w:rFonts w:ascii="Times New Roman" w:hAnsi="Times New Roman"/>
                <w:sz w:val="24"/>
                <w:szCs w:val="24"/>
              </w:rPr>
              <w:t>12</w:t>
            </w:r>
          </w:p>
        </w:tc>
      </w:tr>
      <w:tr w:rsidR="009B47D7" w:rsidRPr="00E13665" w:rsidTr="009B47D7">
        <w:tc>
          <w:tcPr>
            <w:tcW w:w="583"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3</w:t>
            </w:r>
          </w:p>
        </w:tc>
        <w:tc>
          <w:tcPr>
            <w:tcW w:w="3888"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 xml:space="preserve">Литературная гостиная </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«Лукоморье»</w:t>
            </w:r>
          </w:p>
        </w:tc>
        <w:tc>
          <w:tcPr>
            <w:tcW w:w="2822"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Нравственно-эстетическое</w:t>
            </w:r>
          </w:p>
        </w:tc>
        <w:tc>
          <w:tcPr>
            <w:tcW w:w="1836"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after="0" w:line="240" w:lineRule="auto"/>
              <w:ind w:firstLine="708"/>
              <w:jc w:val="both"/>
              <w:rPr>
                <w:rFonts w:ascii="Times New Roman" w:hAnsi="Times New Roman"/>
                <w:sz w:val="24"/>
                <w:szCs w:val="24"/>
              </w:rPr>
            </w:pPr>
            <w:r w:rsidRPr="00E13665">
              <w:rPr>
                <w:rFonts w:ascii="Times New Roman" w:hAnsi="Times New Roman"/>
                <w:sz w:val="24"/>
                <w:szCs w:val="24"/>
              </w:rPr>
              <w:t>12</w:t>
            </w:r>
          </w:p>
        </w:tc>
      </w:tr>
      <w:tr w:rsidR="009B47D7" w:rsidRPr="00E13665" w:rsidTr="009B47D7">
        <w:tc>
          <w:tcPr>
            <w:tcW w:w="583"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4</w:t>
            </w:r>
          </w:p>
        </w:tc>
        <w:tc>
          <w:tcPr>
            <w:tcW w:w="388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 xml:space="preserve">Творческая мастерская </w:t>
            </w:r>
          </w:p>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 xml:space="preserve">«Вы – </w:t>
            </w:r>
            <w:proofErr w:type="spellStart"/>
            <w:r w:rsidRPr="00E13665">
              <w:rPr>
                <w:rFonts w:ascii="Times New Roman" w:hAnsi="Times New Roman"/>
                <w:sz w:val="24"/>
                <w:szCs w:val="24"/>
              </w:rPr>
              <w:t>творяшки</w:t>
            </w:r>
            <w:proofErr w:type="spellEnd"/>
            <w:r w:rsidRPr="00E13665">
              <w:rPr>
                <w:rFonts w:ascii="Times New Roman" w:hAnsi="Times New Roman"/>
                <w:sz w:val="24"/>
                <w:szCs w:val="24"/>
              </w:rPr>
              <w:t xml:space="preserve">» </w:t>
            </w:r>
          </w:p>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w:t>
            </w:r>
            <w:proofErr w:type="spellStart"/>
            <w:r w:rsidRPr="00E13665">
              <w:rPr>
                <w:rFonts w:ascii="Times New Roman" w:hAnsi="Times New Roman"/>
                <w:sz w:val="24"/>
                <w:szCs w:val="24"/>
              </w:rPr>
              <w:t>бисероплетение</w:t>
            </w:r>
            <w:proofErr w:type="spellEnd"/>
            <w:r w:rsidRPr="00E13665">
              <w:rPr>
                <w:rFonts w:ascii="Times New Roman" w:hAnsi="Times New Roman"/>
                <w:sz w:val="24"/>
                <w:szCs w:val="24"/>
              </w:rPr>
              <w:t xml:space="preserve"> «</w:t>
            </w:r>
            <w:proofErr w:type="spellStart"/>
            <w:r w:rsidRPr="00E13665">
              <w:rPr>
                <w:rFonts w:ascii="Times New Roman" w:hAnsi="Times New Roman"/>
                <w:sz w:val="24"/>
                <w:szCs w:val="24"/>
              </w:rPr>
              <w:t>БисерОК</w:t>
            </w:r>
            <w:proofErr w:type="spellEnd"/>
            <w:r w:rsidRPr="00E13665">
              <w:rPr>
                <w:rFonts w:ascii="Times New Roman" w:hAnsi="Times New Roman"/>
                <w:sz w:val="24"/>
                <w:szCs w:val="24"/>
              </w:rPr>
              <w:t xml:space="preserve">», вязание «Ворожея», </w:t>
            </w:r>
            <w:proofErr w:type="spellStart"/>
            <w:r w:rsidRPr="00E13665">
              <w:rPr>
                <w:rFonts w:ascii="Times New Roman" w:hAnsi="Times New Roman"/>
                <w:sz w:val="24"/>
                <w:szCs w:val="24"/>
              </w:rPr>
              <w:t>декупаж</w:t>
            </w:r>
            <w:proofErr w:type="spellEnd"/>
            <w:r w:rsidRPr="00E13665">
              <w:rPr>
                <w:rFonts w:ascii="Times New Roman" w:hAnsi="Times New Roman"/>
                <w:sz w:val="24"/>
                <w:szCs w:val="24"/>
              </w:rPr>
              <w:t xml:space="preserve"> и др.)</w:t>
            </w:r>
          </w:p>
        </w:tc>
        <w:tc>
          <w:tcPr>
            <w:tcW w:w="282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Декоративно-прикладное</w:t>
            </w:r>
          </w:p>
        </w:tc>
        <w:tc>
          <w:tcPr>
            <w:tcW w:w="1836"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ind w:firstLine="708"/>
              <w:jc w:val="both"/>
              <w:rPr>
                <w:rFonts w:ascii="Times New Roman" w:hAnsi="Times New Roman"/>
                <w:sz w:val="24"/>
                <w:szCs w:val="24"/>
              </w:rPr>
            </w:pPr>
            <w:r w:rsidRPr="00E13665">
              <w:rPr>
                <w:rFonts w:ascii="Times New Roman" w:hAnsi="Times New Roman"/>
                <w:sz w:val="24"/>
                <w:szCs w:val="24"/>
              </w:rPr>
              <w:t>19</w:t>
            </w:r>
          </w:p>
        </w:tc>
      </w:tr>
      <w:tr w:rsidR="009B47D7" w:rsidRPr="00E13665" w:rsidTr="009B47D7">
        <w:tc>
          <w:tcPr>
            <w:tcW w:w="583"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5</w:t>
            </w:r>
          </w:p>
        </w:tc>
        <w:tc>
          <w:tcPr>
            <w:tcW w:w="388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 xml:space="preserve">ИЗО студии </w:t>
            </w:r>
          </w:p>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«Палитра»</w:t>
            </w:r>
          </w:p>
        </w:tc>
        <w:tc>
          <w:tcPr>
            <w:tcW w:w="282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 xml:space="preserve">Эстетическое </w:t>
            </w:r>
          </w:p>
        </w:tc>
        <w:tc>
          <w:tcPr>
            <w:tcW w:w="1836"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ind w:firstLine="708"/>
              <w:jc w:val="both"/>
              <w:rPr>
                <w:rFonts w:ascii="Times New Roman" w:hAnsi="Times New Roman"/>
                <w:sz w:val="24"/>
                <w:szCs w:val="24"/>
              </w:rPr>
            </w:pPr>
            <w:r w:rsidRPr="00E13665">
              <w:rPr>
                <w:rFonts w:ascii="Times New Roman" w:hAnsi="Times New Roman"/>
                <w:sz w:val="24"/>
                <w:szCs w:val="24"/>
              </w:rPr>
              <w:t>8</w:t>
            </w:r>
          </w:p>
        </w:tc>
      </w:tr>
      <w:tr w:rsidR="009B47D7" w:rsidRPr="00E13665" w:rsidTr="009B47D7">
        <w:tc>
          <w:tcPr>
            <w:tcW w:w="583"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6</w:t>
            </w:r>
          </w:p>
        </w:tc>
        <w:tc>
          <w:tcPr>
            <w:tcW w:w="388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Кулинарная студия</w:t>
            </w:r>
          </w:p>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«СОУС» (старшая и младшая группы)</w:t>
            </w:r>
          </w:p>
        </w:tc>
        <w:tc>
          <w:tcPr>
            <w:tcW w:w="282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Социально-бытовое</w:t>
            </w:r>
          </w:p>
        </w:tc>
        <w:tc>
          <w:tcPr>
            <w:tcW w:w="1836"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ind w:firstLine="708"/>
              <w:jc w:val="both"/>
              <w:rPr>
                <w:rFonts w:ascii="Times New Roman" w:hAnsi="Times New Roman"/>
                <w:sz w:val="24"/>
                <w:szCs w:val="24"/>
              </w:rPr>
            </w:pPr>
            <w:r w:rsidRPr="00E13665">
              <w:rPr>
                <w:rFonts w:ascii="Times New Roman" w:hAnsi="Times New Roman"/>
                <w:sz w:val="24"/>
                <w:szCs w:val="24"/>
              </w:rPr>
              <w:t>14</w:t>
            </w:r>
          </w:p>
        </w:tc>
      </w:tr>
      <w:tr w:rsidR="009B47D7" w:rsidRPr="006C4B8F" w:rsidTr="009B47D7">
        <w:tc>
          <w:tcPr>
            <w:tcW w:w="583" w:type="dxa"/>
            <w:tcBorders>
              <w:top w:val="single" w:sz="4" w:space="0" w:color="auto"/>
              <w:left w:val="single" w:sz="4" w:space="0" w:color="auto"/>
              <w:bottom w:val="single" w:sz="4" w:space="0" w:color="auto"/>
              <w:right w:val="single" w:sz="4" w:space="0" w:color="auto"/>
            </w:tcBorders>
          </w:tcPr>
          <w:p w:rsidR="009B47D7" w:rsidRPr="00DC32E0" w:rsidRDefault="009B47D7" w:rsidP="00524E33">
            <w:pPr>
              <w:spacing w:after="0" w:line="240" w:lineRule="auto"/>
              <w:jc w:val="both"/>
              <w:rPr>
                <w:rFonts w:ascii="Times New Roman" w:hAnsi="Times New Roman"/>
                <w:sz w:val="24"/>
                <w:szCs w:val="24"/>
              </w:rPr>
            </w:pPr>
            <w:r w:rsidRPr="00DC32E0">
              <w:rPr>
                <w:rFonts w:ascii="Times New Roman" w:hAnsi="Times New Roman"/>
                <w:sz w:val="24"/>
                <w:szCs w:val="24"/>
              </w:rPr>
              <w:t>7</w:t>
            </w:r>
          </w:p>
        </w:tc>
        <w:tc>
          <w:tcPr>
            <w:tcW w:w="3888" w:type="dxa"/>
            <w:tcBorders>
              <w:top w:val="single" w:sz="4" w:space="0" w:color="auto"/>
              <w:left w:val="single" w:sz="4" w:space="0" w:color="auto"/>
              <w:bottom w:val="single" w:sz="4" w:space="0" w:color="auto"/>
              <w:right w:val="single" w:sz="4" w:space="0" w:color="auto"/>
            </w:tcBorders>
          </w:tcPr>
          <w:p w:rsidR="009B47D7" w:rsidRPr="00DC32E0" w:rsidRDefault="009B47D7" w:rsidP="00524E33">
            <w:pPr>
              <w:spacing w:after="0" w:line="240" w:lineRule="auto"/>
              <w:rPr>
                <w:rFonts w:ascii="Times New Roman" w:hAnsi="Times New Roman"/>
                <w:sz w:val="24"/>
                <w:szCs w:val="24"/>
              </w:rPr>
            </w:pPr>
            <w:r w:rsidRPr="00DC32E0">
              <w:rPr>
                <w:rFonts w:ascii="Times New Roman" w:hAnsi="Times New Roman"/>
                <w:sz w:val="24"/>
                <w:szCs w:val="24"/>
              </w:rPr>
              <w:t xml:space="preserve">Творческая мастерская </w:t>
            </w:r>
          </w:p>
          <w:p w:rsidR="009B47D7" w:rsidRPr="00DC32E0" w:rsidRDefault="009B47D7" w:rsidP="00524E33">
            <w:pPr>
              <w:spacing w:after="0" w:line="240" w:lineRule="auto"/>
              <w:rPr>
                <w:rFonts w:ascii="Times New Roman" w:hAnsi="Times New Roman"/>
                <w:sz w:val="24"/>
                <w:szCs w:val="24"/>
              </w:rPr>
            </w:pPr>
            <w:r w:rsidRPr="00DC32E0">
              <w:rPr>
                <w:rFonts w:ascii="Times New Roman" w:hAnsi="Times New Roman"/>
                <w:sz w:val="24"/>
                <w:szCs w:val="24"/>
              </w:rPr>
              <w:t>«Силуэт»</w:t>
            </w:r>
          </w:p>
        </w:tc>
        <w:tc>
          <w:tcPr>
            <w:tcW w:w="2822" w:type="dxa"/>
            <w:tcBorders>
              <w:top w:val="single" w:sz="4" w:space="0" w:color="auto"/>
              <w:left w:val="single" w:sz="4" w:space="0" w:color="auto"/>
              <w:bottom w:val="single" w:sz="4" w:space="0" w:color="auto"/>
              <w:right w:val="single" w:sz="4" w:space="0" w:color="auto"/>
            </w:tcBorders>
          </w:tcPr>
          <w:p w:rsidR="009B47D7" w:rsidRPr="00DC32E0" w:rsidRDefault="009B47D7" w:rsidP="00524E33">
            <w:pPr>
              <w:spacing w:after="0" w:line="240" w:lineRule="auto"/>
              <w:jc w:val="both"/>
              <w:rPr>
                <w:rFonts w:ascii="Times New Roman" w:hAnsi="Times New Roman"/>
                <w:sz w:val="24"/>
                <w:szCs w:val="24"/>
              </w:rPr>
            </w:pPr>
            <w:r w:rsidRPr="00DC32E0">
              <w:rPr>
                <w:rFonts w:ascii="Times New Roman" w:hAnsi="Times New Roman"/>
                <w:sz w:val="24"/>
                <w:szCs w:val="24"/>
              </w:rPr>
              <w:t>Социально-бытовое</w:t>
            </w:r>
          </w:p>
        </w:tc>
        <w:tc>
          <w:tcPr>
            <w:tcW w:w="1836" w:type="dxa"/>
            <w:tcBorders>
              <w:top w:val="single" w:sz="4" w:space="0" w:color="auto"/>
              <w:left w:val="single" w:sz="4" w:space="0" w:color="auto"/>
              <w:bottom w:val="single" w:sz="4" w:space="0" w:color="auto"/>
              <w:right w:val="single" w:sz="4" w:space="0" w:color="auto"/>
            </w:tcBorders>
          </w:tcPr>
          <w:p w:rsidR="009B47D7" w:rsidRPr="00DC32E0" w:rsidRDefault="009B47D7" w:rsidP="00524E33">
            <w:pPr>
              <w:spacing w:after="0" w:line="240" w:lineRule="auto"/>
              <w:ind w:firstLine="708"/>
              <w:jc w:val="both"/>
              <w:rPr>
                <w:rFonts w:ascii="Times New Roman" w:hAnsi="Times New Roman"/>
                <w:sz w:val="24"/>
                <w:szCs w:val="24"/>
              </w:rPr>
            </w:pPr>
            <w:r w:rsidRPr="00DC32E0">
              <w:rPr>
                <w:rFonts w:ascii="Times New Roman" w:hAnsi="Times New Roman"/>
                <w:sz w:val="24"/>
                <w:szCs w:val="24"/>
              </w:rPr>
              <w:t>10</w:t>
            </w:r>
          </w:p>
        </w:tc>
      </w:tr>
      <w:tr w:rsidR="009B47D7" w:rsidRPr="006C4B8F" w:rsidTr="009B47D7">
        <w:tc>
          <w:tcPr>
            <w:tcW w:w="583"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8</w:t>
            </w:r>
          </w:p>
        </w:tc>
        <w:tc>
          <w:tcPr>
            <w:tcW w:w="388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Шахматный</w:t>
            </w:r>
          </w:p>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lastRenderedPageBreak/>
              <w:t xml:space="preserve"> «Гроссмейстер»</w:t>
            </w:r>
          </w:p>
        </w:tc>
        <w:tc>
          <w:tcPr>
            <w:tcW w:w="282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lastRenderedPageBreak/>
              <w:t xml:space="preserve">Интеллектуальное </w:t>
            </w:r>
          </w:p>
        </w:tc>
        <w:tc>
          <w:tcPr>
            <w:tcW w:w="1836"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ind w:firstLine="708"/>
              <w:jc w:val="both"/>
              <w:rPr>
                <w:rFonts w:ascii="Times New Roman" w:hAnsi="Times New Roman"/>
                <w:sz w:val="24"/>
                <w:szCs w:val="24"/>
              </w:rPr>
            </w:pPr>
            <w:r w:rsidRPr="00E13665">
              <w:rPr>
                <w:rFonts w:ascii="Times New Roman" w:hAnsi="Times New Roman"/>
                <w:sz w:val="24"/>
                <w:szCs w:val="24"/>
              </w:rPr>
              <w:t>7</w:t>
            </w:r>
          </w:p>
        </w:tc>
      </w:tr>
      <w:tr w:rsidR="009B47D7" w:rsidRPr="00E13665" w:rsidTr="009B47D7">
        <w:tc>
          <w:tcPr>
            <w:tcW w:w="4471" w:type="dxa"/>
            <w:gridSpan w:val="2"/>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rPr>
                <w:rFonts w:ascii="Times New Roman" w:hAnsi="Times New Roman"/>
                <w:sz w:val="24"/>
                <w:szCs w:val="24"/>
              </w:rPr>
            </w:pPr>
            <w:r w:rsidRPr="00E13665">
              <w:rPr>
                <w:rFonts w:ascii="Times New Roman" w:hAnsi="Times New Roman"/>
                <w:sz w:val="24"/>
                <w:szCs w:val="24"/>
              </w:rPr>
              <w:lastRenderedPageBreak/>
              <w:t>Всего воспитанников, занимающихся в творческих объединениях, спортивных секциях за год с учетом сменяемости контингента (воспитанники, занимающиеся в творческих объединениях, спортивных секциях учитываются один раз)</w:t>
            </w:r>
          </w:p>
        </w:tc>
        <w:tc>
          <w:tcPr>
            <w:tcW w:w="4658" w:type="dxa"/>
            <w:gridSpan w:val="2"/>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center"/>
              <w:rPr>
                <w:rFonts w:ascii="Times New Roman" w:hAnsi="Times New Roman"/>
                <w:sz w:val="24"/>
                <w:szCs w:val="24"/>
              </w:rPr>
            </w:pPr>
          </w:p>
          <w:p w:rsidR="009B47D7" w:rsidRPr="00E13665" w:rsidRDefault="009B47D7" w:rsidP="00524E33">
            <w:pPr>
              <w:spacing w:line="240" w:lineRule="auto"/>
              <w:jc w:val="center"/>
              <w:rPr>
                <w:rFonts w:ascii="Times New Roman" w:hAnsi="Times New Roman"/>
                <w:sz w:val="24"/>
                <w:szCs w:val="24"/>
              </w:rPr>
            </w:pPr>
            <w:r w:rsidRPr="00E13665">
              <w:rPr>
                <w:rFonts w:ascii="Times New Roman" w:hAnsi="Times New Roman"/>
                <w:sz w:val="24"/>
                <w:szCs w:val="24"/>
              </w:rPr>
              <w:t>28</w:t>
            </w:r>
          </w:p>
        </w:tc>
      </w:tr>
    </w:tbl>
    <w:p w:rsidR="009B47D7" w:rsidRPr="00E13665" w:rsidRDefault="009B47D7" w:rsidP="00524E33">
      <w:pPr>
        <w:spacing w:line="240" w:lineRule="auto"/>
        <w:jc w:val="both"/>
        <w:rPr>
          <w:rFonts w:ascii="Times New Roman" w:hAnsi="Times New Roman"/>
          <w:sz w:val="24"/>
          <w:szCs w:val="24"/>
        </w:rPr>
      </w:pPr>
    </w:p>
    <w:p w:rsidR="009B47D7" w:rsidRPr="00E13665" w:rsidRDefault="009B47D7" w:rsidP="00524E33">
      <w:pPr>
        <w:spacing w:line="240" w:lineRule="auto"/>
        <w:ind w:left="181"/>
        <w:jc w:val="both"/>
        <w:rPr>
          <w:rFonts w:ascii="Times New Roman" w:hAnsi="Times New Roman"/>
          <w:sz w:val="24"/>
          <w:szCs w:val="24"/>
          <w:u w:val="single"/>
        </w:rPr>
      </w:pPr>
      <w:r w:rsidRPr="00E13665">
        <w:rPr>
          <w:rFonts w:ascii="Times New Roman" w:hAnsi="Times New Roman"/>
          <w:sz w:val="24"/>
          <w:szCs w:val="24"/>
          <w:u w:val="single"/>
        </w:rPr>
        <w:t>Результаты деятельности воспитанников в рамках дополнительного образования воспитанников:</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966"/>
        <w:gridCol w:w="3118"/>
        <w:gridCol w:w="1701"/>
        <w:gridCol w:w="1762"/>
      </w:tblGrid>
      <w:tr w:rsidR="009B47D7" w:rsidRPr="00E13665" w:rsidTr="009B47D7">
        <w:tc>
          <w:tcPr>
            <w:tcW w:w="513"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 п/п</w:t>
            </w:r>
          </w:p>
        </w:tc>
        <w:tc>
          <w:tcPr>
            <w:tcW w:w="1966"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Наименование объединения</w:t>
            </w:r>
          </w:p>
        </w:tc>
        <w:tc>
          <w:tcPr>
            <w:tcW w:w="3118"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Наименование конкурса</w:t>
            </w:r>
          </w:p>
        </w:tc>
        <w:tc>
          <w:tcPr>
            <w:tcW w:w="1701"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Ф.И. участника, название работы</w:t>
            </w:r>
          </w:p>
        </w:tc>
        <w:tc>
          <w:tcPr>
            <w:tcW w:w="1762"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 xml:space="preserve">Результат </w:t>
            </w:r>
          </w:p>
        </w:tc>
      </w:tr>
      <w:tr w:rsidR="009B47D7" w:rsidRPr="00E13665" w:rsidTr="009B47D7">
        <w:tc>
          <w:tcPr>
            <w:tcW w:w="513" w:type="dxa"/>
            <w:vMerge w:val="restart"/>
            <w:tcBorders>
              <w:top w:val="single" w:sz="4" w:space="0" w:color="auto"/>
              <w:left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1</w:t>
            </w:r>
          </w:p>
        </w:tc>
        <w:tc>
          <w:tcPr>
            <w:tcW w:w="1966" w:type="dxa"/>
            <w:vMerge w:val="restart"/>
            <w:tcBorders>
              <w:top w:val="single" w:sz="4" w:space="0" w:color="auto"/>
              <w:left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ИЗО студии «Палитра»</w:t>
            </w: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Конкурс рисунков в рамках профильной смены «Шаги упорства» (Фестиваль увлечений «Выбор есть!» как альтернатива противоправного поведения и употреблению ПАВ)</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Спицына О.,</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Романова А., Романова П.,</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Полякова М.,</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Белова А.,</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Зайцев Н.</w:t>
            </w:r>
          </w:p>
        </w:tc>
        <w:tc>
          <w:tcPr>
            <w:tcW w:w="1762"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Грамоты за участие в конкурсе</w:t>
            </w:r>
          </w:p>
        </w:tc>
      </w:tr>
      <w:tr w:rsidR="009B47D7" w:rsidRPr="00E13665" w:rsidTr="009B47D7">
        <w:tc>
          <w:tcPr>
            <w:tcW w:w="513" w:type="dxa"/>
            <w:vMerge/>
            <w:tcBorders>
              <w:left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p>
        </w:tc>
        <w:tc>
          <w:tcPr>
            <w:tcW w:w="1966" w:type="dxa"/>
            <w:vMerge/>
            <w:tcBorders>
              <w:left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Областной конкурс детских рисунков «Зеленая Россия – страна моей мечты» в рамках Всероссийского экологического субботника «Зеленая Россия»</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Спицына О.,</w:t>
            </w:r>
          </w:p>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Романова А., Романова П.,</w:t>
            </w:r>
          </w:p>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Полякова М.,</w:t>
            </w:r>
          </w:p>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Фокин А., Алексеев М.</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Участие</w:t>
            </w:r>
          </w:p>
        </w:tc>
      </w:tr>
      <w:tr w:rsidR="009B47D7" w:rsidRPr="00E13665" w:rsidTr="009B47D7">
        <w:tc>
          <w:tcPr>
            <w:tcW w:w="513" w:type="dxa"/>
            <w:vMerge/>
            <w:tcBorders>
              <w:left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p>
        </w:tc>
        <w:tc>
          <w:tcPr>
            <w:tcW w:w="1966" w:type="dxa"/>
            <w:vMerge/>
            <w:tcBorders>
              <w:left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 xml:space="preserve">Подготовка творческих работ для участия во Всероссийском проекте «Творческие мастерские»: «Календарь с детскими творческими работами» </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Спицына О.,</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Романова А., Романова П.,</w:t>
            </w:r>
          </w:p>
          <w:p w:rsidR="009B47D7" w:rsidRPr="00E13665" w:rsidRDefault="009B47D7" w:rsidP="00524E33">
            <w:pPr>
              <w:spacing w:after="0" w:line="240" w:lineRule="auto"/>
              <w:jc w:val="both"/>
              <w:rPr>
                <w:rFonts w:ascii="Times New Roman" w:hAnsi="Times New Roman"/>
                <w:sz w:val="24"/>
                <w:szCs w:val="24"/>
              </w:rPr>
            </w:pPr>
            <w:proofErr w:type="spellStart"/>
            <w:r w:rsidRPr="00E13665">
              <w:rPr>
                <w:rFonts w:ascii="Times New Roman" w:hAnsi="Times New Roman"/>
                <w:sz w:val="24"/>
                <w:szCs w:val="24"/>
              </w:rPr>
              <w:t>Тюляев</w:t>
            </w:r>
            <w:proofErr w:type="spellEnd"/>
            <w:r w:rsidRPr="00E13665">
              <w:rPr>
                <w:rFonts w:ascii="Times New Roman" w:hAnsi="Times New Roman"/>
                <w:sz w:val="24"/>
                <w:szCs w:val="24"/>
              </w:rPr>
              <w:t xml:space="preserve"> Р.,</w:t>
            </w:r>
          </w:p>
          <w:p w:rsidR="009B47D7" w:rsidRPr="00E13665" w:rsidRDefault="009B47D7" w:rsidP="00524E33">
            <w:pPr>
              <w:spacing w:after="0" w:line="240" w:lineRule="auto"/>
              <w:jc w:val="both"/>
              <w:rPr>
                <w:rFonts w:ascii="Times New Roman" w:hAnsi="Times New Roman"/>
                <w:sz w:val="24"/>
                <w:szCs w:val="24"/>
              </w:rPr>
            </w:pPr>
            <w:proofErr w:type="spellStart"/>
            <w:r w:rsidRPr="00E13665">
              <w:rPr>
                <w:rFonts w:ascii="Times New Roman" w:hAnsi="Times New Roman"/>
                <w:sz w:val="24"/>
                <w:szCs w:val="24"/>
              </w:rPr>
              <w:t>Тюляев</w:t>
            </w:r>
            <w:proofErr w:type="spellEnd"/>
            <w:r w:rsidRPr="00E13665">
              <w:rPr>
                <w:rFonts w:ascii="Times New Roman" w:hAnsi="Times New Roman"/>
                <w:sz w:val="24"/>
                <w:szCs w:val="24"/>
              </w:rPr>
              <w:t xml:space="preserve"> В., </w:t>
            </w:r>
            <w:proofErr w:type="spellStart"/>
            <w:r w:rsidRPr="00E13665">
              <w:rPr>
                <w:rFonts w:ascii="Times New Roman" w:hAnsi="Times New Roman"/>
                <w:sz w:val="24"/>
                <w:szCs w:val="24"/>
              </w:rPr>
              <w:t>Тюляев</w:t>
            </w:r>
            <w:proofErr w:type="spellEnd"/>
            <w:r w:rsidRPr="00E13665">
              <w:rPr>
                <w:rFonts w:ascii="Times New Roman" w:hAnsi="Times New Roman"/>
                <w:sz w:val="24"/>
                <w:szCs w:val="24"/>
              </w:rPr>
              <w:t xml:space="preserve">       Я.,</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Малек С., Китаева А., Китаев К.</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tabs>
                <w:tab w:val="right" w:pos="1939"/>
              </w:tabs>
              <w:spacing w:after="0" w:line="240" w:lineRule="auto"/>
              <w:jc w:val="both"/>
              <w:rPr>
                <w:rFonts w:ascii="Times New Roman" w:hAnsi="Times New Roman"/>
                <w:sz w:val="24"/>
                <w:szCs w:val="24"/>
              </w:rPr>
            </w:pPr>
            <w:r w:rsidRPr="00E13665">
              <w:rPr>
                <w:rFonts w:ascii="Times New Roman" w:hAnsi="Times New Roman"/>
                <w:sz w:val="24"/>
                <w:szCs w:val="24"/>
              </w:rPr>
              <w:t>Участие</w:t>
            </w:r>
            <w:r w:rsidRPr="00E13665">
              <w:rPr>
                <w:rFonts w:ascii="Times New Roman" w:hAnsi="Times New Roman"/>
                <w:sz w:val="24"/>
                <w:szCs w:val="24"/>
              </w:rPr>
              <w:tab/>
            </w:r>
          </w:p>
        </w:tc>
      </w:tr>
      <w:tr w:rsidR="009B47D7" w:rsidRPr="00E13665" w:rsidTr="009B47D7">
        <w:tc>
          <w:tcPr>
            <w:tcW w:w="513" w:type="dxa"/>
            <w:tcBorders>
              <w:left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p>
        </w:tc>
        <w:tc>
          <w:tcPr>
            <w:tcW w:w="1966" w:type="dxa"/>
            <w:tcBorders>
              <w:left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Конкурс рисунков «У меня есть право на…» в рамках Недели правовой помощи детям.</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Козлова Е.,</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Козлов М., Козлов А.,</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Зайцев Н.,</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Китаев К.</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tabs>
                <w:tab w:val="right" w:pos="1939"/>
              </w:tabs>
              <w:spacing w:after="0" w:line="240" w:lineRule="auto"/>
              <w:jc w:val="both"/>
              <w:rPr>
                <w:rFonts w:ascii="Times New Roman" w:hAnsi="Times New Roman"/>
                <w:sz w:val="24"/>
                <w:szCs w:val="24"/>
              </w:rPr>
            </w:pPr>
            <w:r w:rsidRPr="00E13665">
              <w:rPr>
                <w:rFonts w:ascii="Times New Roman" w:hAnsi="Times New Roman"/>
                <w:sz w:val="24"/>
                <w:szCs w:val="24"/>
              </w:rPr>
              <w:t xml:space="preserve">Победители получили грамоты от сотрудников ПДН ОМВД по </w:t>
            </w:r>
            <w:proofErr w:type="spellStart"/>
            <w:r w:rsidRPr="00E13665">
              <w:rPr>
                <w:rFonts w:ascii="Times New Roman" w:hAnsi="Times New Roman"/>
                <w:sz w:val="24"/>
                <w:szCs w:val="24"/>
              </w:rPr>
              <w:t>Фурмановскому</w:t>
            </w:r>
            <w:proofErr w:type="spellEnd"/>
            <w:r w:rsidRPr="00E13665">
              <w:rPr>
                <w:rFonts w:ascii="Times New Roman" w:hAnsi="Times New Roman"/>
                <w:sz w:val="24"/>
                <w:szCs w:val="24"/>
              </w:rPr>
              <w:t xml:space="preserve"> району</w:t>
            </w:r>
          </w:p>
        </w:tc>
      </w:tr>
      <w:tr w:rsidR="009B47D7" w:rsidRPr="00E13665" w:rsidTr="009B47D7">
        <w:tc>
          <w:tcPr>
            <w:tcW w:w="513" w:type="dxa"/>
            <w:tcBorders>
              <w:left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p>
        </w:tc>
        <w:tc>
          <w:tcPr>
            <w:tcW w:w="1966" w:type="dxa"/>
            <w:tcBorders>
              <w:left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Международный конкурс (ЕАЭС) рисунка и прикладного творчества «Зима 2017»</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10 чел.</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tabs>
                <w:tab w:val="right" w:pos="1939"/>
              </w:tabs>
              <w:spacing w:after="0" w:line="240" w:lineRule="auto"/>
              <w:jc w:val="both"/>
              <w:rPr>
                <w:rFonts w:ascii="Times New Roman" w:hAnsi="Times New Roman"/>
                <w:sz w:val="24"/>
                <w:szCs w:val="24"/>
              </w:rPr>
            </w:pPr>
            <w:r w:rsidRPr="00E13665">
              <w:rPr>
                <w:rFonts w:ascii="Times New Roman" w:hAnsi="Times New Roman"/>
                <w:sz w:val="24"/>
                <w:szCs w:val="24"/>
              </w:rPr>
              <w:t>Победители и участники получили дипломы от организаторов конкурса</w:t>
            </w:r>
          </w:p>
        </w:tc>
      </w:tr>
      <w:tr w:rsidR="009B47D7" w:rsidRPr="00E13665" w:rsidTr="009B47D7">
        <w:tc>
          <w:tcPr>
            <w:tcW w:w="513" w:type="dxa"/>
            <w:vMerge w:val="restart"/>
            <w:tcBorders>
              <w:top w:val="single" w:sz="4" w:space="0" w:color="auto"/>
              <w:left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2</w:t>
            </w:r>
          </w:p>
        </w:tc>
        <w:tc>
          <w:tcPr>
            <w:tcW w:w="1966" w:type="dxa"/>
            <w:vMerge w:val="restart"/>
            <w:tcBorders>
              <w:top w:val="single" w:sz="4" w:space="0" w:color="auto"/>
              <w:left w:val="single" w:sz="4" w:space="0" w:color="auto"/>
              <w:right w:val="single" w:sz="4" w:space="0" w:color="auto"/>
            </w:tcBorders>
            <w:hideMark/>
          </w:tcPr>
          <w:p w:rsidR="009B47D7" w:rsidRPr="00E13665" w:rsidRDefault="009B47D7" w:rsidP="00524E33">
            <w:pPr>
              <w:spacing w:line="240" w:lineRule="auto"/>
              <w:rPr>
                <w:rFonts w:ascii="Times New Roman" w:hAnsi="Times New Roman"/>
                <w:sz w:val="24"/>
                <w:szCs w:val="24"/>
              </w:rPr>
            </w:pPr>
            <w:r w:rsidRPr="00E13665">
              <w:rPr>
                <w:rFonts w:ascii="Times New Roman" w:hAnsi="Times New Roman"/>
                <w:sz w:val="24"/>
                <w:szCs w:val="24"/>
              </w:rPr>
              <w:t>Вокальная студия</w:t>
            </w:r>
          </w:p>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«Фа-</w:t>
            </w:r>
            <w:proofErr w:type="spellStart"/>
            <w:r w:rsidRPr="00E13665">
              <w:rPr>
                <w:rFonts w:ascii="Times New Roman" w:hAnsi="Times New Roman"/>
                <w:sz w:val="24"/>
                <w:szCs w:val="24"/>
              </w:rPr>
              <w:t>солька</w:t>
            </w:r>
            <w:proofErr w:type="spellEnd"/>
            <w:r w:rsidRPr="00E13665">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Фестиваль увлечений в рамках 1-й Профильной смены «Шаги упорства», ДОЛ «</w:t>
            </w:r>
            <w:proofErr w:type="spellStart"/>
            <w:r w:rsidRPr="00E13665">
              <w:rPr>
                <w:rFonts w:ascii="Times New Roman" w:hAnsi="Times New Roman"/>
                <w:sz w:val="24"/>
                <w:szCs w:val="24"/>
              </w:rPr>
              <w:t>Игнатовский</w:t>
            </w:r>
            <w:proofErr w:type="spellEnd"/>
            <w:r w:rsidRPr="00E13665">
              <w:rPr>
                <w:rFonts w:ascii="Times New Roman" w:hAnsi="Times New Roman"/>
                <w:sz w:val="24"/>
                <w:szCs w:val="24"/>
              </w:rPr>
              <w:t>». подготовка и участие в</w:t>
            </w:r>
          </w:p>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музыкальной игре «Битва хоров»</w:t>
            </w:r>
          </w:p>
        </w:tc>
        <w:tc>
          <w:tcPr>
            <w:tcW w:w="1701" w:type="dxa"/>
            <w:vMerge w:val="restart"/>
            <w:tcBorders>
              <w:top w:val="single" w:sz="4" w:space="0" w:color="auto"/>
              <w:left w:val="single" w:sz="4" w:space="0" w:color="auto"/>
              <w:right w:val="single" w:sz="4" w:space="0" w:color="auto"/>
            </w:tcBorders>
          </w:tcPr>
          <w:p w:rsidR="009B47D7" w:rsidRPr="00E13665" w:rsidRDefault="009B47D7" w:rsidP="00524E33">
            <w:pPr>
              <w:spacing w:line="240" w:lineRule="auto"/>
              <w:rPr>
                <w:rFonts w:ascii="Times New Roman" w:hAnsi="Times New Roman"/>
                <w:sz w:val="24"/>
                <w:szCs w:val="24"/>
              </w:rPr>
            </w:pPr>
            <w:r w:rsidRPr="00E13665">
              <w:rPr>
                <w:rFonts w:ascii="Times New Roman" w:hAnsi="Times New Roman"/>
                <w:sz w:val="24"/>
                <w:szCs w:val="24"/>
              </w:rPr>
              <w:t>Вокальная студия</w:t>
            </w:r>
          </w:p>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«Фа-</w:t>
            </w:r>
            <w:proofErr w:type="spellStart"/>
            <w:r w:rsidRPr="00E13665">
              <w:rPr>
                <w:rFonts w:ascii="Times New Roman" w:hAnsi="Times New Roman"/>
                <w:sz w:val="24"/>
                <w:szCs w:val="24"/>
              </w:rPr>
              <w:t>солька</w:t>
            </w:r>
            <w:proofErr w:type="spellEnd"/>
            <w:r w:rsidRPr="00E13665">
              <w:rPr>
                <w:rFonts w:ascii="Times New Roman" w:hAnsi="Times New Roman"/>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Сладкие призы участникам финального концерта</w:t>
            </w:r>
          </w:p>
        </w:tc>
      </w:tr>
      <w:tr w:rsidR="009B47D7" w:rsidRPr="00E13665" w:rsidTr="009B47D7">
        <w:tc>
          <w:tcPr>
            <w:tcW w:w="513" w:type="dxa"/>
            <w:vMerge/>
            <w:tcBorders>
              <w:left w:val="single" w:sz="4" w:space="0" w:color="auto"/>
              <w:right w:val="single" w:sz="4" w:space="0" w:color="auto"/>
            </w:tcBorders>
            <w:vAlign w:val="center"/>
            <w:hideMark/>
          </w:tcPr>
          <w:p w:rsidR="009B47D7" w:rsidRPr="00E13665" w:rsidRDefault="009B47D7" w:rsidP="00524E33">
            <w:pPr>
              <w:spacing w:line="240" w:lineRule="auto"/>
              <w:rPr>
                <w:rFonts w:ascii="Times New Roman" w:hAnsi="Times New Roman"/>
                <w:sz w:val="24"/>
                <w:szCs w:val="24"/>
              </w:rPr>
            </w:pPr>
          </w:p>
        </w:tc>
        <w:tc>
          <w:tcPr>
            <w:tcW w:w="1966" w:type="dxa"/>
            <w:vMerge/>
            <w:tcBorders>
              <w:left w:val="single" w:sz="4" w:space="0" w:color="auto"/>
              <w:right w:val="single" w:sz="4" w:space="0" w:color="auto"/>
            </w:tcBorders>
            <w:vAlign w:val="center"/>
            <w:hideMark/>
          </w:tcPr>
          <w:p w:rsidR="009B47D7" w:rsidRPr="00E13665" w:rsidRDefault="009B47D7" w:rsidP="00524E33">
            <w:pPr>
              <w:spacing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Подготовка концертных номеров для праздника «Здравствуй, школа!»</w:t>
            </w:r>
          </w:p>
        </w:tc>
        <w:tc>
          <w:tcPr>
            <w:tcW w:w="1701" w:type="dxa"/>
            <w:vMerge/>
            <w:tcBorders>
              <w:left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Сладкие призы участникам концерта</w:t>
            </w:r>
          </w:p>
        </w:tc>
      </w:tr>
      <w:tr w:rsidR="009B47D7" w:rsidRPr="00E13665" w:rsidTr="009B47D7">
        <w:tc>
          <w:tcPr>
            <w:tcW w:w="513" w:type="dxa"/>
            <w:vMerge/>
            <w:tcBorders>
              <w:left w:val="single" w:sz="4" w:space="0" w:color="auto"/>
              <w:right w:val="single" w:sz="4" w:space="0" w:color="auto"/>
            </w:tcBorders>
            <w:vAlign w:val="center"/>
          </w:tcPr>
          <w:p w:rsidR="009B47D7" w:rsidRPr="00E13665" w:rsidRDefault="009B47D7" w:rsidP="00524E33">
            <w:pPr>
              <w:spacing w:line="240" w:lineRule="auto"/>
              <w:rPr>
                <w:rFonts w:ascii="Times New Roman" w:hAnsi="Times New Roman"/>
                <w:sz w:val="24"/>
                <w:szCs w:val="24"/>
              </w:rPr>
            </w:pPr>
          </w:p>
        </w:tc>
        <w:tc>
          <w:tcPr>
            <w:tcW w:w="1966" w:type="dxa"/>
            <w:vMerge/>
            <w:tcBorders>
              <w:left w:val="single" w:sz="4" w:space="0" w:color="auto"/>
              <w:right w:val="single" w:sz="4" w:space="0" w:color="auto"/>
            </w:tcBorders>
            <w:vAlign w:val="center"/>
          </w:tcPr>
          <w:p w:rsidR="009B47D7" w:rsidRPr="00E13665" w:rsidRDefault="009B47D7" w:rsidP="00524E33">
            <w:pPr>
              <w:spacing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Подготовка концертных номеров к поздравлению на День учителя</w:t>
            </w:r>
          </w:p>
        </w:tc>
        <w:tc>
          <w:tcPr>
            <w:tcW w:w="1701" w:type="dxa"/>
            <w:vMerge/>
            <w:tcBorders>
              <w:left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участие</w:t>
            </w:r>
          </w:p>
        </w:tc>
      </w:tr>
      <w:tr w:rsidR="009B47D7" w:rsidRPr="00E13665" w:rsidTr="009B47D7">
        <w:tc>
          <w:tcPr>
            <w:tcW w:w="513" w:type="dxa"/>
            <w:vMerge/>
            <w:tcBorders>
              <w:left w:val="single" w:sz="4" w:space="0" w:color="auto"/>
              <w:right w:val="single" w:sz="4" w:space="0" w:color="auto"/>
            </w:tcBorders>
            <w:vAlign w:val="center"/>
          </w:tcPr>
          <w:p w:rsidR="009B47D7" w:rsidRPr="00E13665" w:rsidRDefault="009B47D7" w:rsidP="00524E33">
            <w:pPr>
              <w:spacing w:line="240" w:lineRule="auto"/>
              <w:rPr>
                <w:rFonts w:ascii="Times New Roman" w:hAnsi="Times New Roman"/>
                <w:sz w:val="24"/>
                <w:szCs w:val="24"/>
              </w:rPr>
            </w:pPr>
          </w:p>
        </w:tc>
        <w:tc>
          <w:tcPr>
            <w:tcW w:w="1966" w:type="dxa"/>
            <w:vMerge/>
            <w:tcBorders>
              <w:left w:val="single" w:sz="4" w:space="0" w:color="auto"/>
              <w:right w:val="single" w:sz="4" w:space="0" w:color="auto"/>
            </w:tcBorders>
            <w:vAlign w:val="center"/>
          </w:tcPr>
          <w:p w:rsidR="009B47D7" w:rsidRPr="00E13665" w:rsidRDefault="009B47D7" w:rsidP="00524E33">
            <w:pPr>
              <w:spacing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Подготовка концертных номеров для участия в конкурсных программах в ДОЛ «</w:t>
            </w:r>
            <w:proofErr w:type="spellStart"/>
            <w:r w:rsidRPr="00E13665">
              <w:rPr>
                <w:rFonts w:ascii="Times New Roman" w:hAnsi="Times New Roman"/>
                <w:sz w:val="24"/>
                <w:szCs w:val="24"/>
              </w:rPr>
              <w:t>Игнатовский</w:t>
            </w:r>
            <w:proofErr w:type="spellEnd"/>
            <w:r w:rsidRPr="00E13665">
              <w:rPr>
                <w:rFonts w:ascii="Times New Roman" w:hAnsi="Times New Roman"/>
                <w:sz w:val="24"/>
                <w:szCs w:val="24"/>
              </w:rPr>
              <w:t>»</w:t>
            </w:r>
          </w:p>
          <w:p w:rsidR="009B47D7" w:rsidRPr="00E13665" w:rsidRDefault="009B47D7" w:rsidP="00524E33">
            <w:pPr>
              <w:spacing w:line="240" w:lineRule="auto"/>
              <w:jc w:val="both"/>
              <w:rPr>
                <w:rFonts w:ascii="Times New Roman" w:hAnsi="Times New Roman"/>
                <w:sz w:val="24"/>
                <w:szCs w:val="24"/>
              </w:rPr>
            </w:pPr>
          </w:p>
        </w:tc>
        <w:tc>
          <w:tcPr>
            <w:tcW w:w="1701" w:type="dxa"/>
            <w:vMerge/>
            <w:tcBorders>
              <w:left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1-е место в рейтинге участия по ДОЛ «</w:t>
            </w:r>
            <w:proofErr w:type="spellStart"/>
            <w:r w:rsidRPr="00E13665">
              <w:rPr>
                <w:rFonts w:ascii="Times New Roman" w:hAnsi="Times New Roman"/>
                <w:sz w:val="24"/>
                <w:szCs w:val="24"/>
              </w:rPr>
              <w:t>Игнатов</w:t>
            </w:r>
            <w:r w:rsidR="002872ED" w:rsidRPr="00E13665">
              <w:rPr>
                <w:rFonts w:ascii="Times New Roman" w:hAnsi="Times New Roman"/>
                <w:sz w:val="24"/>
                <w:szCs w:val="24"/>
              </w:rPr>
              <w:t>ски</w:t>
            </w:r>
            <w:proofErr w:type="spellEnd"/>
            <w:r w:rsidRPr="00E13665">
              <w:rPr>
                <w:rFonts w:ascii="Times New Roman" w:hAnsi="Times New Roman"/>
                <w:sz w:val="24"/>
                <w:szCs w:val="24"/>
              </w:rPr>
              <w:t>»</w:t>
            </w:r>
          </w:p>
        </w:tc>
      </w:tr>
      <w:tr w:rsidR="009B47D7" w:rsidRPr="00E13665" w:rsidTr="009B47D7">
        <w:tc>
          <w:tcPr>
            <w:tcW w:w="513" w:type="dxa"/>
            <w:vMerge/>
            <w:tcBorders>
              <w:left w:val="single" w:sz="4" w:space="0" w:color="auto"/>
              <w:right w:val="single" w:sz="4" w:space="0" w:color="auto"/>
            </w:tcBorders>
            <w:vAlign w:val="center"/>
          </w:tcPr>
          <w:p w:rsidR="009B47D7" w:rsidRPr="00E13665" w:rsidRDefault="009B47D7" w:rsidP="00524E33">
            <w:pPr>
              <w:spacing w:line="240" w:lineRule="auto"/>
              <w:rPr>
                <w:rFonts w:ascii="Times New Roman" w:hAnsi="Times New Roman"/>
                <w:sz w:val="24"/>
                <w:szCs w:val="24"/>
              </w:rPr>
            </w:pPr>
          </w:p>
        </w:tc>
        <w:tc>
          <w:tcPr>
            <w:tcW w:w="1966" w:type="dxa"/>
            <w:vMerge/>
            <w:tcBorders>
              <w:left w:val="single" w:sz="4" w:space="0" w:color="auto"/>
              <w:right w:val="single" w:sz="4" w:space="0" w:color="auto"/>
            </w:tcBorders>
            <w:vAlign w:val="center"/>
          </w:tcPr>
          <w:p w:rsidR="009B47D7" w:rsidRPr="00E13665" w:rsidRDefault="009B47D7" w:rsidP="00524E33">
            <w:pPr>
              <w:spacing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Подготовка концертных номеров для Дня матери в д/доме</w:t>
            </w:r>
          </w:p>
        </w:tc>
        <w:tc>
          <w:tcPr>
            <w:tcW w:w="1701" w:type="dxa"/>
            <w:vMerge/>
            <w:tcBorders>
              <w:left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участие</w:t>
            </w:r>
          </w:p>
        </w:tc>
      </w:tr>
      <w:tr w:rsidR="009B47D7" w:rsidRPr="00E13665" w:rsidTr="009B47D7">
        <w:tc>
          <w:tcPr>
            <w:tcW w:w="513" w:type="dxa"/>
            <w:vMerge/>
            <w:tcBorders>
              <w:left w:val="single" w:sz="4" w:space="0" w:color="auto"/>
              <w:bottom w:val="single" w:sz="4" w:space="0" w:color="auto"/>
              <w:right w:val="single" w:sz="4" w:space="0" w:color="auto"/>
            </w:tcBorders>
            <w:vAlign w:val="center"/>
          </w:tcPr>
          <w:p w:rsidR="009B47D7" w:rsidRPr="00E13665" w:rsidRDefault="009B47D7" w:rsidP="00524E33">
            <w:pPr>
              <w:spacing w:line="240" w:lineRule="auto"/>
              <w:rPr>
                <w:rFonts w:ascii="Times New Roman" w:hAnsi="Times New Roman"/>
                <w:sz w:val="24"/>
                <w:szCs w:val="24"/>
              </w:rPr>
            </w:pPr>
          </w:p>
        </w:tc>
        <w:tc>
          <w:tcPr>
            <w:tcW w:w="1966" w:type="dxa"/>
            <w:vMerge/>
            <w:tcBorders>
              <w:left w:val="single" w:sz="4" w:space="0" w:color="auto"/>
              <w:bottom w:val="single" w:sz="4" w:space="0" w:color="auto"/>
              <w:right w:val="single" w:sz="4" w:space="0" w:color="auto"/>
            </w:tcBorders>
            <w:vAlign w:val="center"/>
          </w:tcPr>
          <w:p w:rsidR="009B47D7" w:rsidRPr="00E13665" w:rsidRDefault="009B47D7" w:rsidP="00524E33">
            <w:pPr>
              <w:spacing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Подготовка концертных номеров для новогодних праздничных поздравлений.</w:t>
            </w:r>
          </w:p>
        </w:tc>
        <w:tc>
          <w:tcPr>
            <w:tcW w:w="1701" w:type="dxa"/>
            <w:vMerge/>
            <w:tcBorders>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Подарки от социальных партнеров</w:t>
            </w:r>
          </w:p>
        </w:tc>
      </w:tr>
      <w:tr w:rsidR="009B47D7" w:rsidRPr="00E13665" w:rsidTr="009B47D7">
        <w:tc>
          <w:tcPr>
            <w:tcW w:w="513" w:type="dxa"/>
            <w:vMerge w:val="restart"/>
            <w:tcBorders>
              <w:top w:val="single" w:sz="4" w:space="0" w:color="auto"/>
              <w:left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3</w:t>
            </w:r>
          </w:p>
        </w:tc>
        <w:tc>
          <w:tcPr>
            <w:tcW w:w="1966" w:type="dxa"/>
            <w:vMerge w:val="restart"/>
            <w:tcBorders>
              <w:top w:val="single" w:sz="4" w:space="0" w:color="auto"/>
              <w:left w:val="single" w:sz="4" w:space="0" w:color="auto"/>
              <w:right w:val="single" w:sz="4" w:space="0" w:color="auto"/>
            </w:tcBorders>
            <w:hideMark/>
          </w:tcPr>
          <w:p w:rsidR="009B47D7" w:rsidRPr="00E13665" w:rsidRDefault="009B47D7" w:rsidP="00524E33">
            <w:pPr>
              <w:spacing w:line="240" w:lineRule="auto"/>
              <w:rPr>
                <w:rFonts w:ascii="Times New Roman" w:hAnsi="Times New Roman"/>
                <w:sz w:val="24"/>
                <w:szCs w:val="24"/>
              </w:rPr>
            </w:pPr>
            <w:r w:rsidRPr="00E13665">
              <w:rPr>
                <w:rFonts w:ascii="Times New Roman" w:hAnsi="Times New Roman"/>
                <w:sz w:val="24"/>
                <w:szCs w:val="24"/>
              </w:rPr>
              <w:t xml:space="preserve">Творческая мастерская </w:t>
            </w:r>
          </w:p>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 xml:space="preserve">«Вы – </w:t>
            </w:r>
            <w:proofErr w:type="spellStart"/>
            <w:r w:rsidRPr="00E13665">
              <w:rPr>
                <w:rFonts w:ascii="Times New Roman" w:hAnsi="Times New Roman"/>
                <w:sz w:val="24"/>
                <w:szCs w:val="24"/>
              </w:rPr>
              <w:t>творяшки</w:t>
            </w:r>
            <w:proofErr w:type="spellEnd"/>
            <w:r w:rsidRPr="00E13665">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Участие в выставке работ воспитанников из природного материала «Осенний калейдоскоп»</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Победитель – семейная группа «Радуга»</w:t>
            </w:r>
          </w:p>
        </w:tc>
        <w:tc>
          <w:tcPr>
            <w:tcW w:w="1762"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 xml:space="preserve">Укрепление традиций детского дома </w:t>
            </w:r>
          </w:p>
        </w:tc>
      </w:tr>
      <w:tr w:rsidR="009B47D7" w:rsidRPr="00E13665" w:rsidTr="009B47D7">
        <w:tc>
          <w:tcPr>
            <w:tcW w:w="513" w:type="dxa"/>
            <w:vMerge/>
            <w:tcBorders>
              <w:left w:val="single" w:sz="4" w:space="0" w:color="auto"/>
              <w:right w:val="single" w:sz="4" w:space="0" w:color="auto"/>
            </w:tcBorders>
            <w:vAlign w:val="center"/>
          </w:tcPr>
          <w:p w:rsidR="009B47D7" w:rsidRPr="00E13665" w:rsidRDefault="009B47D7" w:rsidP="00524E33">
            <w:pPr>
              <w:spacing w:line="240" w:lineRule="auto"/>
              <w:rPr>
                <w:rFonts w:ascii="Times New Roman" w:hAnsi="Times New Roman"/>
                <w:sz w:val="24"/>
                <w:szCs w:val="24"/>
              </w:rPr>
            </w:pPr>
          </w:p>
        </w:tc>
        <w:tc>
          <w:tcPr>
            <w:tcW w:w="1966" w:type="dxa"/>
            <w:vMerge/>
            <w:tcBorders>
              <w:left w:val="single" w:sz="4" w:space="0" w:color="auto"/>
              <w:right w:val="single" w:sz="4" w:space="0" w:color="auto"/>
            </w:tcBorders>
            <w:vAlign w:val="center"/>
          </w:tcPr>
          <w:p w:rsidR="009B47D7" w:rsidRPr="00E13665" w:rsidRDefault="009B47D7" w:rsidP="00524E33">
            <w:pPr>
              <w:spacing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Подготовка поделок для участия во Всероссийском проекте «Творческие мастерские» г. Подольск. ДОЛ «Мечта».</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Спицына О.,</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Романова А., Романова П.,</w:t>
            </w:r>
          </w:p>
          <w:p w:rsidR="009B47D7" w:rsidRPr="00E13665" w:rsidRDefault="009B47D7" w:rsidP="00524E33">
            <w:pPr>
              <w:spacing w:after="0" w:line="240" w:lineRule="auto"/>
              <w:jc w:val="both"/>
              <w:rPr>
                <w:rFonts w:ascii="Times New Roman" w:hAnsi="Times New Roman"/>
                <w:sz w:val="24"/>
                <w:szCs w:val="24"/>
              </w:rPr>
            </w:pPr>
            <w:proofErr w:type="spellStart"/>
            <w:r w:rsidRPr="00E13665">
              <w:rPr>
                <w:rFonts w:ascii="Times New Roman" w:hAnsi="Times New Roman"/>
                <w:sz w:val="24"/>
                <w:szCs w:val="24"/>
              </w:rPr>
              <w:t>Тюляев</w:t>
            </w:r>
            <w:proofErr w:type="spellEnd"/>
            <w:r w:rsidRPr="00E13665">
              <w:rPr>
                <w:rFonts w:ascii="Times New Roman" w:hAnsi="Times New Roman"/>
                <w:sz w:val="24"/>
                <w:szCs w:val="24"/>
              </w:rPr>
              <w:t xml:space="preserve"> Р.,</w:t>
            </w:r>
          </w:p>
          <w:p w:rsidR="009B47D7" w:rsidRPr="00E13665" w:rsidRDefault="009B47D7" w:rsidP="00524E33">
            <w:pPr>
              <w:spacing w:after="0" w:line="240" w:lineRule="auto"/>
              <w:jc w:val="both"/>
              <w:rPr>
                <w:rFonts w:ascii="Times New Roman" w:hAnsi="Times New Roman"/>
                <w:sz w:val="24"/>
                <w:szCs w:val="24"/>
              </w:rPr>
            </w:pPr>
            <w:proofErr w:type="spellStart"/>
            <w:r w:rsidRPr="00E13665">
              <w:rPr>
                <w:rFonts w:ascii="Times New Roman" w:hAnsi="Times New Roman"/>
                <w:sz w:val="24"/>
                <w:szCs w:val="24"/>
              </w:rPr>
              <w:t>Тюляев</w:t>
            </w:r>
            <w:proofErr w:type="spellEnd"/>
            <w:r w:rsidRPr="00E13665">
              <w:rPr>
                <w:rFonts w:ascii="Times New Roman" w:hAnsi="Times New Roman"/>
                <w:sz w:val="24"/>
                <w:szCs w:val="24"/>
              </w:rPr>
              <w:t xml:space="preserve"> В., </w:t>
            </w:r>
            <w:proofErr w:type="spellStart"/>
            <w:r w:rsidRPr="00E13665">
              <w:rPr>
                <w:rFonts w:ascii="Times New Roman" w:hAnsi="Times New Roman"/>
                <w:sz w:val="24"/>
                <w:szCs w:val="24"/>
              </w:rPr>
              <w:t>Тюляев</w:t>
            </w:r>
            <w:proofErr w:type="spellEnd"/>
            <w:r w:rsidRPr="00E13665">
              <w:rPr>
                <w:rFonts w:ascii="Times New Roman" w:hAnsi="Times New Roman"/>
                <w:sz w:val="24"/>
                <w:szCs w:val="24"/>
              </w:rPr>
              <w:t xml:space="preserve">       Я.,</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Малек С., Китаева А., Китаев К.</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участие</w:t>
            </w:r>
          </w:p>
        </w:tc>
      </w:tr>
      <w:tr w:rsidR="009B47D7" w:rsidRPr="00E13665" w:rsidTr="009B47D7">
        <w:tc>
          <w:tcPr>
            <w:tcW w:w="513" w:type="dxa"/>
            <w:vMerge/>
            <w:tcBorders>
              <w:left w:val="single" w:sz="4" w:space="0" w:color="auto"/>
              <w:right w:val="single" w:sz="4" w:space="0" w:color="auto"/>
            </w:tcBorders>
            <w:vAlign w:val="center"/>
            <w:hideMark/>
          </w:tcPr>
          <w:p w:rsidR="009B47D7" w:rsidRPr="00E13665" w:rsidRDefault="009B47D7" w:rsidP="00524E33">
            <w:pPr>
              <w:spacing w:after="0" w:line="240" w:lineRule="auto"/>
              <w:rPr>
                <w:rFonts w:ascii="Times New Roman" w:hAnsi="Times New Roman"/>
                <w:sz w:val="24"/>
                <w:szCs w:val="24"/>
              </w:rPr>
            </w:pPr>
          </w:p>
        </w:tc>
        <w:tc>
          <w:tcPr>
            <w:tcW w:w="1966" w:type="dxa"/>
            <w:vMerge/>
            <w:tcBorders>
              <w:left w:val="single" w:sz="4" w:space="0" w:color="auto"/>
              <w:right w:val="single" w:sz="4" w:space="0" w:color="auto"/>
            </w:tcBorders>
            <w:vAlign w:val="center"/>
            <w:hideMark/>
          </w:tcPr>
          <w:p w:rsidR="009B47D7" w:rsidRPr="00E13665" w:rsidRDefault="009B47D7" w:rsidP="00524E33">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 xml:space="preserve">Подготовка подарков для встречи полномочного </w:t>
            </w:r>
            <w:r w:rsidRPr="00E13665">
              <w:rPr>
                <w:rFonts w:ascii="Times New Roman" w:hAnsi="Times New Roman"/>
                <w:sz w:val="24"/>
                <w:szCs w:val="24"/>
              </w:rPr>
              <w:lastRenderedPageBreak/>
              <w:t>представителя президента в ЦФО и губернатора Ивановской области.</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lastRenderedPageBreak/>
              <w:t>Козлова Е.,</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lastRenderedPageBreak/>
              <w:t>Козлов М., Козлов А.,</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Зайцев Н.,</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Китаев К.</w:t>
            </w:r>
          </w:p>
        </w:tc>
        <w:tc>
          <w:tcPr>
            <w:tcW w:w="1762"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lastRenderedPageBreak/>
              <w:t>Сладкие призы авторам работ</w:t>
            </w:r>
          </w:p>
        </w:tc>
      </w:tr>
      <w:tr w:rsidR="009B47D7" w:rsidRPr="00E13665" w:rsidTr="009B47D7">
        <w:tc>
          <w:tcPr>
            <w:tcW w:w="513" w:type="dxa"/>
            <w:vMerge/>
            <w:tcBorders>
              <w:left w:val="single" w:sz="4" w:space="0" w:color="auto"/>
              <w:right w:val="single" w:sz="4" w:space="0" w:color="auto"/>
            </w:tcBorders>
            <w:vAlign w:val="center"/>
            <w:hideMark/>
          </w:tcPr>
          <w:p w:rsidR="009B47D7" w:rsidRPr="00E13665" w:rsidRDefault="009B47D7" w:rsidP="00524E33">
            <w:pPr>
              <w:spacing w:after="0" w:line="240" w:lineRule="auto"/>
              <w:rPr>
                <w:rFonts w:ascii="Times New Roman" w:hAnsi="Times New Roman"/>
                <w:sz w:val="24"/>
                <w:szCs w:val="24"/>
              </w:rPr>
            </w:pPr>
          </w:p>
        </w:tc>
        <w:tc>
          <w:tcPr>
            <w:tcW w:w="1966" w:type="dxa"/>
            <w:vMerge/>
            <w:tcBorders>
              <w:left w:val="single" w:sz="4" w:space="0" w:color="auto"/>
              <w:right w:val="single" w:sz="4" w:space="0" w:color="auto"/>
            </w:tcBorders>
            <w:vAlign w:val="center"/>
            <w:hideMark/>
          </w:tcPr>
          <w:p w:rsidR="009B47D7" w:rsidRPr="00E13665" w:rsidRDefault="009B47D7" w:rsidP="00524E33">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Подготовка экспонатов для участия в городской выставке «Мастера – городу»</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Романова П.,</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Спицына О.</w:t>
            </w:r>
          </w:p>
        </w:tc>
        <w:tc>
          <w:tcPr>
            <w:tcW w:w="1762"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Благодарственное письмо организаторов выставки, призы участникам</w:t>
            </w:r>
          </w:p>
        </w:tc>
      </w:tr>
      <w:tr w:rsidR="009B47D7" w:rsidRPr="00E13665" w:rsidTr="009B47D7">
        <w:tc>
          <w:tcPr>
            <w:tcW w:w="513" w:type="dxa"/>
            <w:vMerge/>
            <w:tcBorders>
              <w:left w:val="single" w:sz="4" w:space="0" w:color="auto"/>
              <w:right w:val="single" w:sz="4" w:space="0" w:color="auto"/>
            </w:tcBorders>
            <w:vAlign w:val="center"/>
          </w:tcPr>
          <w:p w:rsidR="009B47D7" w:rsidRPr="00E13665" w:rsidRDefault="009B47D7" w:rsidP="00524E33">
            <w:pPr>
              <w:spacing w:after="0" w:line="240" w:lineRule="auto"/>
              <w:rPr>
                <w:rFonts w:ascii="Times New Roman" w:hAnsi="Times New Roman"/>
                <w:sz w:val="24"/>
                <w:szCs w:val="24"/>
              </w:rPr>
            </w:pPr>
          </w:p>
        </w:tc>
        <w:tc>
          <w:tcPr>
            <w:tcW w:w="1966" w:type="dxa"/>
            <w:vMerge/>
            <w:tcBorders>
              <w:left w:val="single" w:sz="4" w:space="0" w:color="auto"/>
              <w:right w:val="single" w:sz="4" w:space="0" w:color="auto"/>
            </w:tcBorders>
            <w:vAlign w:val="center"/>
          </w:tcPr>
          <w:p w:rsidR="009B47D7" w:rsidRPr="00E13665" w:rsidRDefault="009B47D7" w:rsidP="00524E33">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Подготовка экспонатов для участия в губернаторском новогоднем аукционе</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Спицына О.,</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Романова А., Романова П.,</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Козлова Е., Козлов М.</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Участие</w:t>
            </w:r>
          </w:p>
        </w:tc>
      </w:tr>
      <w:tr w:rsidR="009B47D7" w:rsidRPr="00E13665" w:rsidTr="009B47D7">
        <w:tc>
          <w:tcPr>
            <w:tcW w:w="513" w:type="dxa"/>
            <w:vMerge/>
            <w:tcBorders>
              <w:left w:val="single" w:sz="4" w:space="0" w:color="auto"/>
              <w:right w:val="single" w:sz="4" w:space="0" w:color="auto"/>
            </w:tcBorders>
            <w:vAlign w:val="center"/>
            <w:hideMark/>
          </w:tcPr>
          <w:p w:rsidR="009B47D7" w:rsidRPr="00E13665" w:rsidRDefault="009B47D7" w:rsidP="00524E33">
            <w:pPr>
              <w:spacing w:after="0" w:line="240" w:lineRule="auto"/>
              <w:rPr>
                <w:rFonts w:ascii="Times New Roman" w:hAnsi="Times New Roman"/>
                <w:sz w:val="24"/>
                <w:szCs w:val="24"/>
              </w:rPr>
            </w:pPr>
          </w:p>
        </w:tc>
        <w:tc>
          <w:tcPr>
            <w:tcW w:w="1966" w:type="dxa"/>
            <w:vMerge/>
            <w:tcBorders>
              <w:left w:val="single" w:sz="4" w:space="0" w:color="auto"/>
              <w:right w:val="single" w:sz="4" w:space="0" w:color="auto"/>
            </w:tcBorders>
            <w:vAlign w:val="center"/>
            <w:hideMark/>
          </w:tcPr>
          <w:p w:rsidR="009B47D7" w:rsidRPr="00E13665" w:rsidRDefault="009B47D7" w:rsidP="00524E33">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Подготовка новогодних подарков для гостей детского дома</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Все воспитанники</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 xml:space="preserve">Подарки от спонсоров </w:t>
            </w:r>
          </w:p>
        </w:tc>
      </w:tr>
      <w:tr w:rsidR="009B47D7" w:rsidRPr="00E13665" w:rsidTr="009B47D7">
        <w:tc>
          <w:tcPr>
            <w:tcW w:w="513" w:type="dxa"/>
            <w:vMerge/>
            <w:tcBorders>
              <w:left w:val="single" w:sz="4" w:space="0" w:color="auto"/>
              <w:right w:val="single" w:sz="4" w:space="0" w:color="auto"/>
            </w:tcBorders>
            <w:vAlign w:val="center"/>
            <w:hideMark/>
          </w:tcPr>
          <w:p w:rsidR="009B47D7" w:rsidRPr="00E13665" w:rsidRDefault="009B47D7" w:rsidP="00524E33">
            <w:pPr>
              <w:spacing w:after="0" w:line="240" w:lineRule="auto"/>
              <w:rPr>
                <w:rFonts w:ascii="Times New Roman" w:hAnsi="Times New Roman"/>
                <w:sz w:val="24"/>
                <w:szCs w:val="24"/>
              </w:rPr>
            </w:pPr>
          </w:p>
        </w:tc>
        <w:tc>
          <w:tcPr>
            <w:tcW w:w="1966" w:type="dxa"/>
            <w:vMerge/>
            <w:tcBorders>
              <w:left w:val="single" w:sz="4" w:space="0" w:color="auto"/>
              <w:right w:val="single" w:sz="4" w:space="0" w:color="auto"/>
            </w:tcBorders>
            <w:vAlign w:val="center"/>
            <w:hideMark/>
          </w:tcPr>
          <w:p w:rsidR="009B47D7" w:rsidRPr="00E13665" w:rsidRDefault="009B47D7" w:rsidP="00524E33">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tabs>
                <w:tab w:val="left" w:pos="1118"/>
              </w:tabs>
              <w:spacing w:after="0" w:line="240" w:lineRule="auto"/>
              <w:jc w:val="both"/>
              <w:rPr>
                <w:rFonts w:ascii="Times New Roman" w:hAnsi="Times New Roman"/>
                <w:sz w:val="24"/>
                <w:szCs w:val="24"/>
              </w:rPr>
            </w:pPr>
            <w:r w:rsidRPr="00E13665">
              <w:rPr>
                <w:rFonts w:ascii="Times New Roman" w:hAnsi="Times New Roman"/>
                <w:sz w:val="24"/>
                <w:szCs w:val="24"/>
              </w:rPr>
              <w:t>Подготовка экспонатов для выставки «Новогодняя фантазия»</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Семейные группы</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 xml:space="preserve">Укрепление традиций детского дома </w:t>
            </w:r>
          </w:p>
        </w:tc>
      </w:tr>
      <w:tr w:rsidR="009B47D7" w:rsidRPr="00E13665" w:rsidTr="009B47D7">
        <w:tc>
          <w:tcPr>
            <w:tcW w:w="513" w:type="dxa"/>
            <w:vMerge/>
            <w:tcBorders>
              <w:left w:val="single" w:sz="4" w:space="0" w:color="auto"/>
              <w:right w:val="single" w:sz="4" w:space="0" w:color="auto"/>
            </w:tcBorders>
            <w:vAlign w:val="center"/>
          </w:tcPr>
          <w:p w:rsidR="009B47D7" w:rsidRPr="00E13665" w:rsidRDefault="009B47D7" w:rsidP="00524E33">
            <w:pPr>
              <w:spacing w:after="0" w:line="240" w:lineRule="auto"/>
              <w:rPr>
                <w:rFonts w:ascii="Times New Roman" w:hAnsi="Times New Roman"/>
                <w:sz w:val="24"/>
                <w:szCs w:val="24"/>
              </w:rPr>
            </w:pPr>
          </w:p>
        </w:tc>
        <w:tc>
          <w:tcPr>
            <w:tcW w:w="1966" w:type="dxa"/>
            <w:vMerge/>
            <w:tcBorders>
              <w:left w:val="single" w:sz="4" w:space="0" w:color="auto"/>
              <w:right w:val="single" w:sz="4" w:space="0" w:color="auto"/>
            </w:tcBorders>
            <w:vAlign w:val="center"/>
          </w:tcPr>
          <w:p w:rsidR="009B47D7" w:rsidRPr="00E13665" w:rsidRDefault="009B47D7" w:rsidP="00524E33">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Международный конкурс (ЕАЭС) рисунка и прикладного творчества «Зима 2017»</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Список участников формируется</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Начата подготовка работ к участию в конкурсе</w:t>
            </w:r>
          </w:p>
        </w:tc>
      </w:tr>
      <w:tr w:rsidR="009B47D7" w:rsidRPr="00E13665" w:rsidTr="009B47D7">
        <w:trPr>
          <w:trHeight w:val="1390"/>
        </w:trPr>
        <w:tc>
          <w:tcPr>
            <w:tcW w:w="513" w:type="dxa"/>
            <w:vMerge w:val="restart"/>
            <w:tcBorders>
              <w:top w:val="single" w:sz="4" w:space="0" w:color="auto"/>
              <w:left w:val="single" w:sz="4" w:space="0" w:color="auto"/>
              <w:right w:val="single" w:sz="4" w:space="0" w:color="auto"/>
            </w:tcBorders>
            <w:hideMark/>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4</w:t>
            </w:r>
          </w:p>
        </w:tc>
        <w:tc>
          <w:tcPr>
            <w:tcW w:w="1966" w:type="dxa"/>
            <w:vMerge w:val="restart"/>
            <w:tcBorders>
              <w:top w:val="single" w:sz="4" w:space="0" w:color="auto"/>
              <w:left w:val="single" w:sz="4" w:space="0" w:color="auto"/>
              <w:right w:val="single" w:sz="4" w:space="0" w:color="auto"/>
            </w:tcBorders>
            <w:hideMark/>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Спортивный клуб</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«Альтернатива</w:t>
            </w:r>
            <w:r w:rsidRPr="00E13665">
              <w:rPr>
                <w:rFonts w:ascii="Times New Roman" w:hAnsi="Times New Roman"/>
                <w:b/>
                <w:sz w:val="24"/>
                <w:szCs w:val="24"/>
              </w:rPr>
              <w:t>»</w:t>
            </w:r>
          </w:p>
        </w:tc>
        <w:tc>
          <w:tcPr>
            <w:tcW w:w="3118" w:type="dxa"/>
            <w:tcBorders>
              <w:top w:val="single" w:sz="4" w:space="0" w:color="auto"/>
              <w:left w:val="single" w:sz="4" w:space="0" w:color="auto"/>
              <w:right w:val="single" w:sz="4" w:space="0" w:color="auto"/>
            </w:tcBorders>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Школа безопасности</w:t>
            </w:r>
            <w:r w:rsidRPr="00E13665">
              <w:rPr>
                <w:rFonts w:ascii="Times New Roman" w:hAnsi="Times New Roman"/>
                <w:b/>
                <w:sz w:val="24"/>
                <w:szCs w:val="24"/>
              </w:rPr>
              <w:t xml:space="preserve"> </w:t>
            </w:r>
            <w:r w:rsidRPr="00E13665">
              <w:rPr>
                <w:rFonts w:ascii="Times New Roman" w:hAnsi="Times New Roman"/>
                <w:sz w:val="24"/>
                <w:szCs w:val="24"/>
              </w:rPr>
              <w:t xml:space="preserve">«Компас»: </w:t>
            </w:r>
          </w:p>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 xml:space="preserve">-спортивное ориентирование на местности, </w:t>
            </w:r>
          </w:p>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 xml:space="preserve">-прохождение полосы препятствия, </w:t>
            </w:r>
          </w:p>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 xml:space="preserve">-эстафета «Юный медик», соревнование по прохождению </w:t>
            </w:r>
            <w:proofErr w:type="spellStart"/>
            <w:r w:rsidRPr="00E13665">
              <w:rPr>
                <w:rFonts w:ascii="Times New Roman" w:hAnsi="Times New Roman"/>
                <w:sz w:val="24"/>
                <w:szCs w:val="24"/>
              </w:rPr>
              <w:t>скалодрома</w:t>
            </w:r>
            <w:proofErr w:type="spellEnd"/>
            <w:r w:rsidRPr="00E13665">
              <w:rPr>
                <w:rFonts w:ascii="Times New Roman" w:hAnsi="Times New Roman"/>
                <w:sz w:val="24"/>
                <w:szCs w:val="24"/>
              </w:rPr>
              <w:t>.</w:t>
            </w:r>
          </w:p>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 xml:space="preserve">- игра «Форт </w:t>
            </w:r>
            <w:proofErr w:type="spellStart"/>
            <w:r w:rsidRPr="00E13665">
              <w:rPr>
                <w:rFonts w:ascii="Times New Roman" w:hAnsi="Times New Roman"/>
                <w:sz w:val="24"/>
                <w:szCs w:val="24"/>
              </w:rPr>
              <w:t>Бойяр</w:t>
            </w:r>
            <w:proofErr w:type="spellEnd"/>
            <w:r w:rsidRPr="00E13665">
              <w:rPr>
                <w:rFonts w:ascii="Times New Roman" w:hAnsi="Times New Roman"/>
                <w:sz w:val="24"/>
                <w:szCs w:val="24"/>
              </w:rPr>
              <w:t>»</w:t>
            </w:r>
          </w:p>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на базе ДОЛ «</w:t>
            </w:r>
            <w:proofErr w:type="spellStart"/>
            <w:r w:rsidRPr="00E13665">
              <w:rPr>
                <w:rFonts w:ascii="Times New Roman" w:hAnsi="Times New Roman"/>
                <w:sz w:val="24"/>
                <w:szCs w:val="24"/>
              </w:rPr>
              <w:t>Игнатовский</w:t>
            </w:r>
            <w:proofErr w:type="spellEnd"/>
            <w:r w:rsidRPr="00E13665">
              <w:rPr>
                <w:rFonts w:ascii="Times New Roman" w:hAnsi="Times New Roman"/>
                <w:sz w:val="24"/>
                <w:szCs w:val="24"/>
              </w:rPr>
              <w:t>»</w:t>
            </w:r>
          </w:p>
        </w:tc>
        <w:tc>
          <w:tcPr>
            <w:tcW w:w="1701" w:type="dxa"/>
            <w:tcBorders>
              <w:top w:val="single" w:sz="4" w:space="0" w:color="auto"/>
              <w:left w:val="single" w:sz="4" w:space="0" w:color="auto"/>
              <w:right w:val="single" w:sz="4" w:space="0" w:color="auto"/>
            </w:tcBorders>
            <w:hideMark/>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Команда воспитанников детского дома</w:t>
            </w:r>
          </w:p>
        </w:tc>
        <w:tc>
          <w:tcPr>
            <w:tcW w:w="1762" w:type="dxa"/>
            <w:tcBorders>
              <w:top w:val="single" w:sz="4" w:space="0" w:color="auto"/>
              <w:left w:val="single" w:sz="4" w:space="0" w:color="auto"/>
              <w:right w:val="single" w:sz="4" w:space="0" w:color="auto"/>
            </w:tcBorders>
            <w:hideMark/>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Грамоты за 1,2 места в соревнованиях</w:t>
            </w:r>
          </w:p>
        </w:tc>
      </w:tr>
      <w:tr w:rsidR="009B47D7" w:rsidRPr="00E13665" w:rsidTr="009B47D7">
        <w:tc>
          <w:tcPr>
            <w:tcW w:w="513" w:type="dxa"/>
            <w:vMerge/>
            <w:tcBorders>
              <w:left w:val="single" w:sz="4" w:space="0" w:color="auto"/>
              <w:right w:val="single" w:sz="4" w:space="0" w:color="auto"/>
            </w:tcBorders>
            <w:vAlign w:val="center"/>
            <w:hideMark/>
          </w:tcPr>
          <w:p w:rsidR="009B47D7" w:rsidRPr="00E13665" w:rsidRDefault="009B47D7" w:rsidP="00524E33">
            <w:pPr>
              <w:spacing w:after="0" w:line="240" w:lineRule="auto"/>
              <w:rPr>
                <w:rFonts w:ascii="Times New Roman" w:hAnsi="Times New Roman"/>
                <w:sz w:val="24"/>
                <w:szCs w:val="24"/>
              </w:rPr>
            </w:pPr>
          </w:p>
        </w:tc>
        <w:tc>
          <w:tcPr>
            <w:tcW w:w="1966" w:type="dxa"/>
            <w:vMerge/>
            <w:tcBorders>
              <w:left w:val="single" w:sz="4" w:space="0" w:color="auto"/>
              <w:right w:val="single" w:sz="4" w:space="0" w:color="auto"/>
            </w:tcBorders>
            <w:vAlign w:val="center"/>
            <w:hideMark/>
          </w:tcPr>
          <w:p w:rsidR="009B47D7" w:rsidRPr="00E13665" w:rsidRDefault="009B47D7" w:rsidP="00524E33">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Открытие нового сезона работы клуба «Альтернатива»</w:t>
            </w:r>
          </w:p>
        </w:tc>
        <w:tc>
          <w:tcPr>
            <w:tcW w:w="1701"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Спортивная команда детского дома</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Грамоты и призы участникам соревнований в рамках программы открытия клуба</w:t>
            </w:r>
          </w:p>
        </w:tc>
      </w:tr>
      <w:tr w:rsidR="009B47D7" w:rsidRPr="00E13665" w:rsidTr="009B47D7">
        <w:tc>
          <w:tcPr>
            <w:tcW w:w="513" w:type="dxa"/>
            <w:vMerge/>
            <w:tcBorders>
              <w:left w:val="single" w:sz="4" w:space="0" w:color="auto"/>
              <w:right w:val="single" w:sz="4" w:space="0" w:color="auto"/>
            </w:tcBorders>
            <w:vAlign w:val="center"/>
          </w:tcPr>
          <w:p w:rsidR="009B47D7" w:rsidRPr="00E13665" w:rsidRDefault="009B47D7" w:rsidP="00524E33">
            <w:pPr>
              <w:spacing w:after="0" w:line="240" w:lineRule="auto"/>
              <w:rPr>
                <w:rFonts w:ascii="Times New Roman" w:hAnsi="Times New Roman"/>
                <w:sz w:val="24"/>
                <w:szCs w:val="24"/>
              </w:rPr>
            </w:pPr>
          </w:p>
        </w:tc>
        <w:tc>
          <w:tcPr>
            <w:tcW w:w="1966" w:type="dxa"/>
            <w:vMerge/>
            <w:tcBorders>
              <w:left w:val="single" w:sz="4" w:space="0" w:color="auto"/>
              <w:right w:val="single" w:sz="4" w:space="0" w:color="auto"/>
            </w:tcBorders>
            <w:vAlign w:val="center"/>
          </w:tcPr>
          <w:p w:rsidR="009B47D7" w:rsidRPr="00E13665" w:rsidRDefault="009B47D7" w:rsidP="00524E33">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 xml:space="preserve">Соревнования по легкой атлетике среди воспитанников д/дома </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Все воспитанники детского дома</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Создание традиций детского дома,</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 xml:space="preserve">награждение победителей </w:t>
            </w:r>
            <w:r w:rsidRPr="00E13665">
              <w:rPr>
                <w:rFonts w:ascii="Times New Roman" w:hAnsi="Times New Roman"/>
                <w:sz w:val="24"/>
                <w:szCs w:val="24"/>
              </w:rPr>
              <w:lastRenderedPageBreak/>
              <w:t>грамотами, медалями и призами</w:t>
            </w:r>
          </w:p>
        </w:tc>
      </w:tr>
      <w:tr w:rsidR="009B47D7" w:rsidRPr="00E13665" w:rsidTr="009B47D7">
        <w:tc>
          <w:tcPr>
            <w:tcW w:w="513" w:type="dxa"/>
            <w:vMerge/>
            <w:tcBorders>
              <w:left w:val="single" w:sz="4" w:space="0" w:color="auto"/>
              <w:bottom w:val="single" w:sz="4" w:space="0" w:color="auto"/>
              <w:right w:val="single" w:sz="4" w:space="0" w:color="auto"/>
            </w:tcBorders>
            <w:vAlign w:val="center"/>
          </w:tcPr>
          <w:p w:rsidR="009B47D7" w:rsidRPr="00E13665" w:rsidRDefault="009B47D7" w:rsidP="00524E33">
            <w:pPr>
              <w:spacing w:after="0" w:line="240" w:lineRule="auto"/>
              <w:rPr>
                <w:rFonts w:ascii="Times New Roman" w:hAnsi="Times New Roman"/>
                <w:sz w:val="24"/>
                <w:szCs w:val="24"/>
              </w:rPr>
            </w:pPr>
          </w:p>
        </w:tc>
        <w:tc>
          <w:tcPr>
            <w:tcW w:w="1966" w:type="dxa"/>
            <w:vMerge/>
            <w:tcBorders>
              <w:left w:val="single" w:sz="4" w:space="0" w:color="auto"/>
              <w:bottom w:val="single" w:sz="4" w:space="0" w:color="auto"/>
              <w:right w:val="single" w:sz="4" w:space="0" w:color="auto"/>
            </w:tcBorders>
            <w:vAlign w:val="center"/>
          </w:tcPr>
          <w:p w:rsidR="009B47D7" w:rsidRPr="00E13665" w:rsidRDefault="009B47D7" w:rsidP="00524E33">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Участие в спортивных мероприятиях по плану ДОЛ «</w:t>
            </w:r>
            <w:proofErr w:type="spellStart"/>
            <w:r w:rsidRPr="00E13665">
              <w:rPr>
                <w:rFonts w:ascii="Times New Roman" w:hAnsi="Times New Roman"/>
                <w:sz w:val="24"/>
                <w:szCs w:val="24"/>
              </w:rPr>
              <w:t>Игнатовский</w:t>
            </w:r>
            <w:proofErr w:type="spellEnd"/>
            <w:r w:rsidRPr="00E13665">
              <w:rPr>
                <w:rFonts w:ascii="Times New Roman" w:hAnsi="Times New Roman"/>
                <w:sz w:val="24"/>
                <w:szCs w:val="24"/>
              </w:rPr>
              <w:t>» (октябрь-ноябрь)</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Все воспитанники детского дома</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Грамоты за 1,2,3 места в различных соревнованиях</w:t>
            </w:r>
          </w:p>
        </w:tc>
      </w:tr>
      <w:tr w:rsidR="009B47D7" w:rsidRPr="00E13665" w:rsidTr="009B47D7">
        <w:tc>
          <w:tcPr>
            <w:tcW w:w="513" w:type="dxa"/>
            <w:vMerge w:val="restart"/>
            <w:tcBorders>
              <w:top w:val="single" w:sz="4" w:space="0" w:color="auto"/>
              <w:left w:val="single" w:sz="4" w:space="0" w:color="auto"/>
              <w:right w:val="single" w:sz="4" w:space="0" w:color="auto"/>
            </w:tcBorders>
            <w:vAlign w:val="center"/>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5</w:t>
            </w:r>
          </w:p>
        </w:tc>
        <w:tc>
          <w:tcPr>
            <w:tcW w:w="1966" w:type="dxa"/>
            <w:vMerge w:val="restart"/>
            <w:tcBorders>
              <w:top w:val="single" w:sz="4" w:space="0" w:color="auto"/>
              <w:left w:val="single" w:sz="4" w:space="0" w:color="auto"/>
              <w:right w:val="single" w:sz="4" w:space="0" w:color="auto"/>
            </w:tcBorders>
            <w:vAlign w:val="center"/>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 xml:space="preserve">Шахматный кружок «Гроссмейстер» </w:t>
            </w: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Участие в соревнованиях по шахматам в рамках всероссийского проекта «Творческие мастерские»</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Фокин А.,</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Зайцев Н.,</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Романова А.</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Грамота за 2-е место</w:t>
            </w:r>
          </w:p>
        </w:tc>
      </w:tr>
      <w:tr w:rsidR="009B47D7" w:rsidRPr="00E13665" w:rsidTr="009B47D7">
        <w:tc>
          <w:tcPr>
            <w:tcW w:w="513" w:type="dxa"/>
            <w:vMerge/>
            <w:tcBorders>
              <w:left w:val="single" w:sz="4" w:space="0" w:color="auto"/>
              <w:right w:val="single" w:sz="4" w:space="0" w:color="auto"/>
            </w:tcBorders>
            <w:vAlign w:val="center"/>
          </w:tcPr>
          <w:p w:rsidR="009B47D7" w:rsidRPr="00E13665" w:rsidRDefault="009B47D7" w:rsidP="00524E33">
            <w:pPr>
              <w:spacing w:after="0" w:line="240" w:lineRule="auto"/>
              <w:jc w:val="both"/>
              <w:rPr>
                <w:rFonts w:ascii="Times New Roman" w:hAnsi="Times New Roman"/>
                <w:sz w:val="24"/>
                <w:szCs w:val="24"/>
              </w:rPr>
            </w:pPr>
          </w:p>
        </w:tc>
        <w:tc>
          <w:tcPr>
            <w:tcW w:w="1966" w:type="dxa"/>
            <w:vMerge/>
            <w:tcBorders>
              <w:left w:val="single" w:sz="4" w:space="0" w:color="auto"/>
              <w:right w:val="single" w:sz="4" w:space="0" w:color="auto"/>
            </w:tcBorders>
            <w:vAlign w:val="center"/>
          </w:tcPr>
          <w:p w:rsidR="009B47D7" w:rsidRPr="00E13665" w:rsidRDefault="009B47D7" w:rsidP="00524E33">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Соревнования по быстрым шахматам на первенство д/дома</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Все члены кружка</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Призы за 1,2,3 место</w:t>
            </w:r>
          </w:p>
        </w:tc>
      </w:tr>
      <w:tr w:rsidR="009B47D7" w:rsidRPr="00E13665" w:rsidTr="009B47D7">
        <w:tc>
          <w:tcPr>
            <w:tcW w:w="513" w:type="dxa"/>
            <w:vMerge w:val="restart"/>
            <w:tcBorders>
              <w:top w:val="single" w:sz="4" w:space="0" w:color="auto"/>
              <w:left w:val="single" w:sz="4" w:space="0" w:color="auto"/>
              <w:right w:val="single" w:sz="4" w:space="0" w:color="auto"/>
            </w:tcBorders>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6</w:t>
            </w:r>
          </w:p>
        </w:tc>
        <w:tc>
          <w:tcPr>
            <w:tcW w:w="1966" w:type="dxa"/>
            <w:vMerge w:val="restart"/>
            <w:tcBorders>
              <w:top w:val="single" w:sz="4" w:space="0" w:color="auto"/>
              <w:left w:val="single" w:sz="4" w:space="0" w:color="auto"/>
              <w:right w:val="single" w:sz="4" w:space="0" w:color="auto"/>
            </w:tcBorders>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Литературная гостиная «Лукоморье»</w:t>
            </w: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Городской конкурс чтецов, по</w:t>
            </w:r>
            <w:r w:rsidR="006C4B8F" w:rsidRPr="00E13665">
              <w:rPr>
                <w:rFonts w:ascii="Times New Roman" w:hAnsi="Times New Roman"/>
                <w:sz w:val="24"/>
                <w:szCs w:val="24"/>
              </w:rPr>
              <w:t>священный</w:t>
            </w:r>
            <w:r w:rsidRPr="00E13665">
              <w:rPr>
                <w:rFonts w:ascii="Times New Roman" w:hAnsi="Times New Roman"/>
                <w:sz w:val="24"/>
                <w:szCs w:val="24"/>
              </w:rPr>
              <w:t xml:space="preserve"> 100-летию со дня рождения поэта-фронтовика М. Дудина</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rPr>
                <w:rStyle w:val="FontStyle13"/>
                <w:b w:val="0"/>
                <w:sz w:val="24"/>
                <w:szCs w:val="24"/>
              </w:rPr>
            </w:pPr>
            <w:r w:rsidRPr="00E13665">
              <w:rPr>
                <w:rStyle w:val="FontStyle13"/>
                <w:b w:val="0"/>
                <w:sz w:val="24"/>
                <w:szCs w:val="24"/>
              </w:rPr>
              <w:t>Козлова Е.</w:t>
            </w:r>
          </w:p>
          <w:p w:rsidR="009B47D7" w:rsidRPr="00E13665" w:rsidRDefault="009B47D7" w:rsidP="00524E33">
            <w:pPr>
              <w:spacing w:after="0" w:line="240" w:lineRule="auto"/>
              <w:rPr>
                <w:rStyle w:val="FontStyle13"/>
                <w:b w:val="0"/>
                <w:sz w:val="24"/>
                <w:szCs w:val="24"/>
              </w:rPr>
            </w:pPr>
            <w:r w:rsidRPr="00E13665">
              <w:rPr>
                <w:rStyle w:val="FontStyle13"/>
                <w:b w:val="0"/>
                <w:sz w:val="24"/>
                <w:szCs w:val="24"/>
              </w:rPr>
              <w:t>Зайцев Н.</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1-е место в номинации «Военная лирика»</w:t>
            </w:r>
          </w:p>
        </w:tc>
      </w:tr>
      <w:tr w:rsidR="009B47D7" w:rsidRPr="00E13665" w:rsidTr="009B47D7">
        <w:tc>
          <w:tcPr>
            <w:tcW w:w="513" w:type="dxa"/>
            <w:vMerge/>
            <w:tcBorders>
              <w:left w:val="single" w:sz="4" w:space="0" w:color="auto"/>
              <w:right w:val="single" w:sz="4" w:space="0" w:color="auto"/>
            </w:tcBorders>
            <w:vAlign w:val="center"/>
          </w:tcPr>
          <w:p w:rsidR="009B47D7" w:rsidRPr="00E13665" w:rsidRDefault="009B47D7" w:rsidP="00524E33">
            <w:pPr>
              <w:spacing w:after="0" w:line="240" w:lineRule="auto"/>
              <w:rPr>
                <w:rFonts w:ascii="Times New Roman" w:hAnsi="Times New Roman"/>
                <w:sz w:val="24"/>
                <w:szCs w:val="24"/>
              </w:rPr>
            </w:pPr>
          </w:p>
        </w:tc>
        <w:tc>
          <w:tcPr>
            <w:tcW w:w="1966" w:type="dxa"/>
            <w:vMerge/>
            <w:tcBorders>
              <w:left w:val="single" w:sz="4" w:space="0" w:color="auto"/>
              <w:right w:val="single" w:sz="4" w:space="0" w:color="auto"/>
            </w:tcBorders>
            <w:vAlign w:val="center"/>
          </w:tcPr>
          <w:p w:rsidR="009B47D7" w:rsidRPr="00E13665" w:rsidRDefault="009B47D7" w:rsidP="00524E33">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shd w:val="clear" w:color="auto" w:fill="FFFFFF"/>
              </w:rPr>
            </w:pPr>
            <w:r w:rsidRPr="00E13665">
              <w:rPr>
                <w:rFonts w:ascii="Times New Roman" w:hAnsi="Times New Roman"/>
                <w:sz w:val="24"/>
                <w:szCs w:val="24"/>
                <w:shd w:val="clear" w:color="auto" w:fill="FFFFFF"/>
              </w:rPr>
              <w:t>Подготовка программ:</w:t>
            </w:r>
          </w:p>
          <w:p w:rsidR="009B47D7" w:rsidRPr="00E13665" w:rsidRDefault="009B47D7" w:rsidP="00524E33">
            <w:pPr>
              <w:spacing w:after="0" w:line="240" w:lineRule="auto"/>
              <w:jc w:val="both"/>
              <w:rPr>
                <w:rFonts w:ascii="Times New Roman" w:hAnsi="Times New Roman"/>
                <w:sz w:val="24"/>
                <w:szCs w:val="24"/>
                <w:shd w:val="clear" w:color="auto" w:fill="FFFFFF"/>
              </w:rPr>
            </w:pPr>
            <w:r w:rsidRPr="00E13665">
              <w:rPr>
                <w:rFonts w:ascii="Times New Roman" w:hAnsi="Times New Roman"/>
                <w:sz w:val="24"/>
                <w:szCs w:val="24"/>
                <w:shd w:val="clear" w:color="auto" w:fill="FFFFFF"/>
              </w:rPr>
              <w:t>- ко Дню матери;</w:t>
            </w:r>
          </w:p>
          <w:p w:rsidR="009B47D7" w:rsidRPr="00E13665" w:rsidRDefault="009B47D7" w:rsidP="00524E33">
            <w:pPr>
              <w:spacing w:after="0" w:line="240" w:lineRule="auto"/>
              <w:jc w:val="both"/>
              <w:rPr>
                <w:rFonts w:ascii="Times New Roman" w:hAnsi="Times New Roman"/>
                <w:sz w:val="24"/>
                <w:szCs w:val="24"/>
                <w:shd w:val="clear" w:color="auto" w:fill="FFFFFF"/>
              </w:rPr>
            </w:pPr>
            <w:r w:rsidRPr="00E13665">
              <w:rPr>
                <w:rFonts w:ascii="Times New Roman" w:hAnsi="Times New Roman"/>
                <w:sz w:val="24"/>
                <w:szCs w:val="24"/>
                <w:shd w:val="clear" w:color="auto" w:fill="FFFFFF"/>
              </w:rPr>
              <w:t>- ко Дню учителя</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rPr>
                <w:rStyle w:val="FontStyle13"/>
                <w:b w:val="0"/>
                <w:sz w:val="24"/>
                <w:szCs w:val="24"/>
              </w:rPr>
            </w:pPr>
            <w:r w:rsidRPr="00E13665">
              <w:rPr>
                <w:rFonts w:ascii="Times New Roman" w:hAnsi="Times New Roman"/>
                <w:sz w:val="24"/>
                <w:szCs w:val="24"/>
              </w:rPr>
              <w:t>Все члены кружка</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Создание традиций детского дома</w:t>
            </w:r>
          </w:p>
        </w:tc>
      </w:tr>
      <w:tr w:rsidR="009B47D7" w:rsidRPr="00E13665" w:rsidTr="009B47D7">
        <w:tc>
          <w:tcPr>
            <w:tcW w:w="513" w:type="dxa"/>
            <w:tcBorders>
              <w:top w:val="single" w:sz="4" w:space="0" w:color="auto"/>
              <w:left w:val="single" w:sz="4" w:space="0" w:color="auto"/>
              <w:right w:val="single" w:sz="4" w:space="0" w:color="auto"/>
            </w:tcBorders>
            <w:vAlign w:val="center"/>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8</w:t>
            </w:r>
          </w:p>
        </w:tc>
        <w:tc>
          <w:tcPr>
            <w:tcW w:w="1966" w:type="dxa"/>
            <w:tcBorders>
              <w:top w:val="single" w:sz="4" w:space="0" w:color="auto"/>
              <w:left w:val="single" w:sz="4" w:space="0" w:color="auto"/>
              <w:right w:val="single" w:sz="4" w:space="0" w:color="auto"/>
            </w:tcBorders>
            <w:vAlign w:val="center"/>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Творческая мастерская «Силуэт»</w:t>
            </w: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Подготовка к областному фестивалю театров мод «Весенний калейдоскоп»:</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 разработка и утверждение эскизов новой коллекции одежды;</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 подбор ткани для реализации идей коллекции;</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 разработка выкроек для создания новой коллекции одежды</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Романова А., Романова П.,   Спицына О.,</w:t>
            </w: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Козлова Е., Китаев К.</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p>
        </w:tc>
      </w:tr>
      <w:tr w:rsidR="009B47D7" w:rsidRPr="00E13665" w:rsidTr="009B47D7">
        <w:tc>
          <w:tcPr>
            <w:tcW w:w="513" w:type="dxa"/>
            <w:tcBorders>
              <w:left w:val="single" w:sz="4" w:space="0" w:color="auto"/>
              <w:right w:val="single" w:sz="4" w:space="0" w:color="auto"/>
            </w:tcBorders>
            <w:vAlign w:val="center"/>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9</w:t>
            </w:r>
          </w:p>
        </w:tc>
        <w:tc>
          <w:tcPr>
            <w:tcW w:w="1966" w:type="dxa"/>
            <w:tcBorders>
              <w:left w:val="single" w:sz="4" w:space="0" w:color="auto"/>
              <w:right w:val="single" w:sz="4" w:space="0" w:color="auto"/>
            </w:tcBorders>
            <w:vAlign w:val="center"/>
          </w:tcPr>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Кулинарная студия</w:t>
            </w:r>
          </w:p>
          <w:p w:rsidR="009B47D7" w:rsidRPr="00E13665" w:rsidRDefault="009B47D7" w:rsidP="00524E33">
            <w:pPr>
              <w:spacing w:after="0" w:line="240" w:lineRule="auto"/>
              <w:rPr>
                <w:rFonts w:ascii="Times New Roman" w:hAnsi="Times New Roman"/>
                <w:sz w:val="24"/>
                <w:szCs w:val="24"/>
              </w:rPr>
            </w:pPr>
            <w:r w:rsidRPr="00E13665">
              <w:rPr>
                <w:rFonts w:ascii="Times New Roman" w:hAnsi="Times New Roman"/>
                <w:sz w:val="24"/>
                <w:szCs w:val="24"/>
              </w:rPr>
              <w:t>«СОУС»</w:t>
            </w:r>
          </w:p>
        </w:tc>
        <w:tc>
          <w:tcPr>
            <w:tcW w:w="3118"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proofErr w:type="spellStart"/>
            <w:r w:rsidRPr="00E13665">
              <w:rPr>
                <w:rFonts w:ascii="Times New Roman" w:hAnsi="Times New Roman"/>
                <w:sz w:val="24"/>
                <w:szCs w:val="24"/>
              </w:rPr>
              <w:t>Конкурсно</w:t>
            </w:r>
            <w:proofErr w:type="spellEnd"/>
            <w:r w:rsidRPr="00E13665">
              <w:rPr>
                <w:rFonts w:ascii="Times New Roman" w:hAnsi="Times New Roman"/>
                <w:sz w:val="24"/>
                <w:szCs w:val="24"/>
              </w:rPr>
              <w:t>-развлекательная программа, посвященная международному Дню повара</w:t>
            </w:r>
          </w:p>
          <w:p w:rsidR="009B47D7" w:rsidRPr="00E13665" w:rsidRDefault="009B47D7" w:rsidP="00524E33">
            <w:pPr>
              <w:spacing w:after="0" w:line="240" w:lineRule="auto"/>
              <w:jc w:val="both"/>
              <w:rPr>
                <w:rFonts w:ascii="Times New Roman" w:hAnsi="Times New Roman"/>
                <w:sz w:val="24"/>
                <w:szCs w:val="24"/>
              </w:rPr>
            </w:pPr>
          </w:p>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Участие в подготовке Дней именинника и семейных праздников, встреча гостей</w:t>
            </w:r>
          </w:p>
        </w:tc>
        <w:tc>
          <w:tcPr>
            <w:tcW w:w="1701"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Все воспитанники детского дома</w:t>
            </w:r>
          </w:p>
        </w:tc>
        <w:tc>
          <w:tcPr>
            <w:tcW w:w="1762"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after="0" w:line="240" w:lineRule="auto"/>
              <w:jc w:val="both"/>
              <w:rPr>
                <w:rFonts w:ascii="Times New Roman" w:hAnsi="Times New Roman"/>
                <w:sz w:val="24"/>
                <w:szCs w:val="24"/>
              </w:rPr>
            </w:pPr>
            <w:r w:rsidRPr="00E13665">
              <w:rPr>
                <w:rFonts w:ascii="Times New Roman" w:hAnsi="Times New Roman"/>
                <w:sz w:val="24"/>
                <w:szCs w:val="24"/>
              </w:rPr>
              <w:t>Создание традиций детского дома</w:t>
            </w:r>
          </w:p>
        </w:tc>
      </w:tr>
    </w:tbl>
    <w:p w:rsidR="009B47D7" w:rsidRPr="00E13665" w:rsidRDefault="009B47D7" w:rsidP="00524E33">
      <w:pPr>
        <w:spacing w:line="240" w:lineRule="auto"/>
        <w:ind w:left="181" w:firstLine="527"/>
        <w:jc w:val="both"/>
        <w:rPr>
          <w:rFonts w:ascii="Times New Roman" w:hAnsi="Times New Roman"/>
          <w:sz w:val="24"/>
          <w:szCs w:val="24"/>
        </w:rPr>
      </w:pPr>
      <w:r w:rsidRPr="00E13665">
        <w:rPr>
          <w:rFonts w:ascii="Times New Roman" w:hAnsi="Times New Roman"/>
          <w:sz w:val="24"/>
          <w:szCs w:val="24"/>
        </w:rPr>
        <w:t xml:space="preserve"> Воспитанники посещали творческие объединения и спортивные секции на базах городских учреждений дополнительного образовани</w:t>
      </w:r>
      <w:r w:rsidR="006C4B8F" w:rsidRPr="00E13665">
        <w:rPr>
          <w:rFonts w:ascii="Times New Roman" w:hAnsi="Times New Roman"/>
          <w:sz w:val="24"/>
          <w:szCs w:val="24"/>
        </w:rPr>
        <w:t>я</w:t>
      </w:r>
      <w:r w:rsidRPr="00E13665">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4056"/>
        <w:gridCol w:w="2355"/>
        <w:gridCol w:w="2347"/>
      </w:tblGrid>
      <w:tr w:rsidR="009B47D7" w:rsidRPr="00E13665" w:rsidTr="009B47D7">
        <w:tc>
          <w:tcPr>
            <w:tcW w:w="587"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w:t>
            </w:r>
          </w:p>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п/п</w:t>
            </w:r>
          </w:p>
        </w:tc>
        <w:tc>
          <w:tcPr>
            <w:tcW w:w="4056"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center"/>
              <w:rPr>
                <w:rFonts w:ascii="Times New Roman" w:hAnsi="Times New Roman"/>
                <w:sz w:val="24"/>
                <w:szCs w:val="24"/>
              </w:rPr>
            </w:pPr>
            <w:r w:rsidRPr="00E13665">
              <w:rPr>
                <w:rFonts w:ascii="Times New Roman" w:hAnsi="Times New Roman"/>
                <w:sz w:val="24"/>
                <w:szCs w:val="24"/>
              </w:rPr>
              <w:t>Наименование творческих объединений</w:t>
            </w:r>
          </w:p>
          <w:p w:rsidR="009B47D7" w:rsidRPr="00E13665" w:rsidRDefault="009B47D7" w:rsidP="00524E33">
            <w:pPr>
              <w:spacing w:line="240" w:lineRule="auto"/>
              <w:jc w:val="center"/>
              <w:rPr>
                <w:rFonts w:ascii="Times New Roman" w:hAnsi="Times New Roman"/>
                <w:sz w:val="24"/>
                <w:szCs w:val="24"/>
              </w:rPr>
            </w:pPr>
            <w:r w:rsidRPr="00E13665">
              <w:rPr>
                <w:rFonts w:ascii="Times New Roman" w:hAnsi="Times New Roman"/>
                <w:sz w:val="24"/>
                <w:szCs w:val="24"/>
              </w:rPr>
              <w:t>и спортивных секций</w:t>
            </w:r>
          </w:p>
        </w:tc>
        <w:tc>
          <w:tcPr>
            <w:tcW w:w="2355"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center"/>
              <w:rPr>
                <w:rFonts w:ascii="Times New Roman" w:hAnsi="Times New Roman"/>
                <w:sz w:val="24"/>
                <w:szCs w:val="24"/>
              </w:rPr>
            </w:pPr>
            <w:r w:rsidRPr="00E13665">
              <w:rPr>
                <w:rFonts w:ascii="Times New Roman" w:hAnsi="Times New Roman"/>
                <w:sz w:val="24"/>
                <w:szCs w:val="24"/>
              </w:rPr>
              <w:t xml:space="preserve">Направление (нравственно-эстетическое, декоративно-прикладное, спортивное, социально-бытовое, </w:t>
            </w:r>
            <w:r w:rsidRPr="00E13665">
              <w:rPr>
                <w:rFonts w:ascii="Times New Roman" w:hAnsi="Times New Roman"/>
                <w:sz w:val="24"/>
                <w:szCs w:val="24"/>
              </w:rPr>
              <w:lastRenderedPageBreak/>
              <w:t>патриотическое и иное)</w:t>
            </w:r>
          </w:p>
        </w:tc>
        <w:tc>
          <w:tcPr>
            <w:tcW w:w="2347"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center"/>
              <w:rPr>
                <w:rFonts w:ascii="Times New Roman" w:hAnsi="Times New Roman"/>
                <w:sz w:val="24"/>
                <w:szCs w:val="24"/>
              </w:rPr>
            </w:pPr>
            <w:r w:rsidRPr="00E13665">
              <w:rPr>
                <w:rFonts w:ascii="Times New Roman" w:hAnsi="Times New Roman"/>
                <w:sz w:val="24"/>
                <w:szCs w:val="24"/>
              </w:rPr>
              <w:lastRenderedPageBreak/>
              <w:t xml:space="preserve">Количество воспитанников, занимающихся </w:t>
            </w:r>
          </w:p>
          <w:p w:rsidR="009B47D7" w:rsidRPr="00E13665" w:rsidRDefault="009B47D7" w:rsidP="00524E33">
            <w:pPr>
              <w:spacing w:line="240" w:lineRule="auto"/>
              <w:jc w:val="center"/>
              <w:rPr>
                <w:rFonts w:ascii="Times New Roman" w:hAnsi="Times New Roman"/>
                <w:sz w:val="24"/>
                <w:szCs w:val="24"/>
              </w:rPr>
            </w:pPr>
            <w:r w:rsidRPr="00E13665">
              <w:rPr>
                <w:rFonts w:ascii="Times New Roman" w:hAnsi="Times New Roman"/>
                <w:sz w:val="24"/>
                <w:szCs w:val="24"/>
              </w:rPr>
              <w:t>в творческом объединении, спортивной секции</w:t>
            </w:r>
          </w:p>
        </w:tc>
      </w:tr>
      <w:tr w:rsidR="009B47D7" w:rsidRPr="00E13665" w:rsidTr="009B47D7">
        <w:tc>
          <w:tcPr>
            <w:tcW w:w="587"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lastRenderedPageBreak/>
              <w:t>1.</w:t>
            </w:r>
          </w:p>
        </w:tc>
        <w:tc>
          <w:tcPr>
            <w:tcW w:w="4056"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Центр детского творчества (на базе МОУ СОШ № 7)</w:t>
            </w:r>
          </w:p>
        </w:tc>
        <w:tc>
          <w:tcPr>
            <w:tcW w:w="2355"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Декоративно прикладное</w:t>
            </w:r>
          </w:p>
        </w:tc>
        <w:tc>
          <w:tcPr>
            <w:tcW w:w="2347"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4</w:t>
            </w:r>
          </w:p>
        </w:tc>
      </w:tr>
      <w:tr w:rsidR="009B47D7" w:rsidRPr="00E13665" w:rsidTr="009B47D7">
        <w:tc>
          <w:tcPr>
            <w:tcW w:w="587"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2.</w:t>
            </w:r>
          </w:p>
        </w:tc>
        <w:tc>
          <w:tcPr>
            <w:tcW w:w="4056"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Центр детского творчества (на базе МОУ Иванковская СОШ)</w:t>
            </w:r>
          </w:p>
        </w:tc>
        <w:tc>
          <w:tcPr>
            <w:tcW w:w="2355"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Декоративно прикладное</w:t>
            </w:r>
          </w:p>
        </w:tc>
        <w:tc>
          <w:tcPr>
            <w:tcW w:w="2347" w:type="dxa"/>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6</w:t>
            </w:r>
          </w:p>
        </w:tc>
      </w:tr>
      <w:tr w:rsidR="009B47D7" w:rsidRPr="00E13665" w:rsidTr="009B47D7">
        <w:tc>
          <w:tcPr>
            <w:tcW w:w="587"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3.</w:t>
            </w:r>
          </w:p>
        </w:tc>
        <w:tc>
          <w:tcPr>
            <w:tcW w:w="4056"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Футбольная секция на базе ЦДТ</w:t>
            </w:r>
          </w:p>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 xml:space="preserve"> г. Фурманова</w:t>
            </w:r>
          </w:p>
        </w:tc>
        <w:tc>
          <w:tcPr>
            <w:tcW w:w="2355"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Спортивное</w:t>
            </w:r>
          </w:p>
        </w:tc>
        <w:tc>
          <w:tcPr>
            <w:tcW w:w="2347"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2</w:t>
            </w:r>
          </w:p>
        </w:tc>
      </w:tr>
      <w:tr w:rsidR="009B47D7" w:rsidRPr="00E13665" w:rsidTr="009B47D7">
        <w:tc>
          <w:tcPr>
            <w:tcW w:w="587"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4.</w:t>
            </w:r>
          </w:p>
        </w:tc>
        <w:tc>
          <w:tcPr>
            <w:tcW w:w="4056"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 xml:space="preserve">Секция «Самбо» на базе ФОК </w:t>
            </w:r>
          </w:p>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г. Фурманова</w:t>
            </w:r>
          </w:p>
        </w:tc>
        <w:tc>
          <w:tcPr>
            <w:tcW w:w="2355"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Спортивное</w:t>
            </w:r>
          </w:p>
        </w:tc>
        <w:tc>
          <w:tcPr>
            <w:tcW w:w="2347" w:type="dxa"/>
            <w:tcBorders>
              <w:top w:val="single" w:sz="4" w:space="0" w:color="auto"/>
              <w:left w:val="single" w:sz="4" w:space="0" w:color="auto"/>
              <w:bottom w:val="single" w:sz="4" w:space="0" w:color="auto"/>
              <w:right w:val="single" w:sz="4" w:space="0" w:color="auto"/>
            </w:tcBorders>
          </w:tcPr>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1</w:t>
            </w:r>
          </w:p>
        </w:tc>
      </w:tr>
      <w:tr w:rsidR="009B47D7" w:rsidRPr="00E13665" w:rsidTr="009B47D7">
        <w:tc>
          <w:tcPr>
            <w:tcW w:w="4643" w:type="dxa"/>
            <w:gridSpan w:val="2"/>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rPr>
                <w:rFonts w:ascii="Times New Roman" w:hAnsi="Times New Roman"/>
                <w:sz w:val="24"/>
                <w:szCs w:val="24"/>
              </w:rPr>
            </w:pPr>
            <w:r w:rsidRPr="00E13665">
              <w:rPr>
                <w:rFonts w:ascii="Times New Roman" w:hAnsi="Times New Roman"/>
                <w:sz w:val="24"/>
                <w:szCs w:val="24"/>
              </w:rPr>
              <w:t>Всего воспитанников, занимающихся в творческих объединениях, спортивных секциях (воспитанники, занимающиеся в творческих объединениях, спортивных секциях учитываются один раз)</w:t>
            </w:r>
          </w:p>
        </w:tc>
        <w:tc>
          <w:tcPr>
            <w:tcW w:w="4702" w:type="dxa"/>
            <w:gridSpan w:val="2"/>
            <w:tcBorders>
              <w:top w:val="single" w:sz="4" w:space="0" w:color="auto"/>
              <w:left w:val="single" w:sz="4" w:space="0" w:color="auto"/>
              <w:bottom w:val="single" w:sz="4" w:space="0" w:color="auto"/>
              <w:right w:val="single" w:sz="4" w:space="0" w:color="auto"/>
            </w:tcBorders>
            <w:hideMark/>
          </w:tcPr>
          <w:p w:rsidR="009B47D7" w:rsidRPr="00E13665" w:rsidRDefault="009B47D7" w:rsidP="00524E33">
            <w:pPr>
              <w:spacing w:line="240" w:lineRule="auto"/>
              <w:jc w:val="center"/>
              <w:rPr>
                <w:rFonts w:ascii="Times New Roman" w:hAnsi="Times New Roman"/>
                <w:sz w:val="24"/>
                <w:szCs w:val="24"/>
              </w:rPr>
            </w:pPr>
          </w:p>
          <w:p w:rsidR="009B47D7" w:rsidRPr="00E13665" w:rsidRDefault="009B47D7" w:rsidP="00524E33">
            <w:pPr>
              <w:spacing w:line="240" w:lineRule="auto"/>
              <w:jc w:val="center"/>
              <w:rPr>
                <w:rFonts w:ascii="Times New Roman" w:hAnsi="Times New Roman"/>
                <w:sz w:val="24"/>
                <w:szCs w:val="24"/>
              </w:rPr>
            </w:pPr>
            <w:r w:rsidRPr="00E13665">
              <w:rPr>
                <w:rFonts w:ascii="Times New Roman" w:hAnsi="Times New Roman"/>
                <w:sz w:val="24"/>
                <w:szCs w:val="24"/>
              </w:rPr>
              <w:t>13</w:t>
            </w:r>
          </w:p>
        </w:tc>
      </w:tr>
    </w:tbl>
    <w:p w:rsidR="009B47D7" w:rsidRPr="00E13665" w:rsidRDefault="009B47D7" w:rsidP="00524E33">
      <w:pPr>
        <w:spacing w:line="240" w:lineRule="auto"/>
        <w:ind w:firstLine="709"/>
        <w:jc w:val="both"/>
        <w:rPr>
          <w:rFonts w:ascii="Times New Roman" w:hAnsi="Times New Roman"/>
          <w:sz w:val="24"/>
          <w:szCs w:val="24"/>
        </w:rPr>
      </w:pPr>
      <w:r w:rsidRPr="00E13665">
        <w:rPr>
          <w:rFonts w:ascii="Times New Roman" w:hAnsi="Times New Roman"/>
          <w:sz w:val="24"/>
          <w:szCs w:val="24"/>
        </w:rPr>
        <w:t xml:space="preserve">Общее количество воспитанников учреждений, занимающихся в одном кружке, секции </w:t>
      </w:r>
      <w:r w:rsidR="006C4B8F" w:rsidRPr="00E13665">
        <w:rPr>
          <w:rFonts w:ascii="Times New Roman" w:hAnsi="Times New Roman"/>
          <w:sz w:val="24"/>
          <w:szCs w:val="24"/>
        </w:rPr>
        <w:t xml:space="preserve">- </w:t>
      </w:r>
      <w:r w:rsidRPr="00E13665">
        <w:rPr>
          <w:rFonts w:ascii="Times New Roman" w:hAnsi="Times New Roman"/>
          <w:sz w:val="24"/>
          <w:szCs w:val="24"/>
        </w:rPr>
        <w:t xml:space="preserve">0 человек, в 2-х кружках </w:t>
      </w:r>
      <w:r w:rsidR="006C4B8F" w:rsidRPr="00E13665">
        <w:rPr>
          <w:rFonts w:ascii="Times New Roman" w:hAnsi="Times New Roman"/>
          <w:sz w:val="24"/>
          <w:szCs w:val="24"/>
        </w:rPr>
        <w:t xml:space="preserve">- </w:t>
      </w:r>
      <w:r w:rsidRPr="00E13665">
        <w:rPr>
          <w:rFonts w:ascii="Times New Roman" w:hAnsi="Times New Roman"/>
          <w:sz w:val="24"/>
          <w:szCs w:val="24"/>
        </w:rPr>
        <w:t xml:space="preserve">13 человек, в 3-х и более </w:t>
      </w:r>
      <w:r w:rsidR="006C4B8F" w:rsidRPr="00E13665">
        <w:rPr>
          <w:rFonts w:ascii="Times New Roman" w:hAnsi="Times New Roman"/>
          <w:sz w:val="24"/>
          <w:szCs w:val="24"/>
        </w:rPr>
        <w:t xml:space="preserve">- </w:t>
      </w:r>
      <w:r w:rsidRPr="00E13665">
        <w:rPr>
          <w:rFonts w:ascii="Times New Roman" w:hAnsi="Times New Roman"/>
          <w:sz w:val="24"/>
          <w:szCs w:val="24"/>
        </w:rPr>
        <w:t>15 человек</w:t>
      </w:r>
      <w:r w:rsidR="006C4B8F" w:rsidRPr="00E13665">
        <w:rPr>
          <w:rFonts w:ascii="Times New Roman" w:hAnsi="Times New Roman"/>
          <w:sz w:val="24"/>
          <w:szCs w:val="24"/>
        </w:rPr>
        <w:t>.</w:t>
      </w:r>
      <w:r w:rsidRPr="00E13665">
        <w:rPr>
          <w:rFonts w:ascii="Times New Roman" w:hAnsi="Times New Roman"/>
          <w:sz w:val="24"/>
          <w:szCs w:val="24"/>
        </w:rPr>
        <w:t xml:space="preserve"> Общее количество воспитанников, не посещающих кружки, секции </w:t>
      </w:r>
      <w:r w:rsidR="006C4B8F" w:rsidRPr="00E13665">
        <w:rPr>
          <w:rFonts w:ascii="Times New Roman" w:hAnsi="Times New Roman"/>
          <w:sz w:val="24"/>
          <w:szCs w:val="24"/>
        </w:rPr>
        <w:t xml:space="preserve">- </w:t>
      </w:r>
      <w:r w:rsidRPr="00E13665">
        <w:rPr>
          <w:rFonts w:ascii="Times New Roman" w:hAnsi="Times New Roman"/>
          <w:sz w:val="24"/>
          <w:szCs w:val="24"/>
        </w:rPr>
        <w:t xml:space="preserve">0 человек. </w:t>
      </w:r>
    </w:p>
    <w:p w:rsidR="009B47D7" w:rsidRPr="00E13665" w:rsidRDefault="009B47D7" w:rsidP="00524E33">
      <w:pPr>
        <w:tabs>
          <w:tab w:val="left" w:pos="709"/>
        </w:tabs>
        <w:spacing w:after="0" w:line="240" w:lineRule="auto"/>
        <w:contextualSpacing/>
        <w:jc w:val="both"/>
        <w:rPr>
          <w:rFonts w:ascii="Times New Roman" w:hAnsi="Times New Roman"/>
          <w:sz w:val="24"/>
          <w:szCs w:val="24"/>
        </w:rPr>
      </w:pPr>
      <w:r w:rsidRPr="00E13665">
        <w:rPr>
          <w:rFonts w:ascii="Times New Roman" w:hAnsi="Times New Roman"/>
          <w:sz w:val="24"/>
          <w:szCs w:val="24"/>
        </w:rPr>
        <w:tab/>
        <w:t xml:space="preserve">Все детские объединения работают по разработанным программам, которые утверждены решением Педагогического совета учреждения.     </w:t>
      </w:r>
    </w:p>
    <w:p w:rsidR="009B47D7" w:rsidRPr="00E13665" w:rsidRDefault="009B47D7" w:rsidP="00524E33">
      <w:pPr>
        <w:tabs>
          <w:tab w:val="left" w:pos="709"/>
        </w:tabs>
        <w:spacing w:after="0" w:line="240" w:lineRule="auto"/>
        <w:contextualSpacing/>
        <w:jc w:val="both"/>
        <w:rPr>
          <w:rFonts w:ascii="Times New Roman" w:hAnsi="Times New Roman"/>
          <w:sz w:val="24"/>
          <w:szCs w:val="24"/>
        </w:rPr>
      </w:pPr>
      <w:r w:rsidRPr="00E13665">
        <w:rPr>
          <w:rFonts w:ascii="Times New Roman" w:hAnsi="Times New Roman"/>
          <w:sz w:val="24"/>
          <w:szCs w:val="24"/>
        </w:rPr>
        <w:tab/>
        <w:t>Количество часов на одну группу и число занятий в неделю определяются особенностями дополнительной общеобразовательной общеразвивающей программы, составленной с учетом профиля объединения, возраста обучающихся, года обучения и санитарно-эпидемиологических норм и правил.</w:t>
      </w:r>
    </w:p>
    <w:p w:rsidR="009B47D7" w:rsidRPr="00E13665" w:rsidRDefault="009B47D7" w:rsidP="00524E33">
      <w:pPr>
        <w:pStyle w:val="a6"/>
        <w:spacing w:after="0" w:line="240" w:lineRule="auto"/>
        <w:ind w:firstLine="540"/>
        <w:jc w:val="both"/>
        <w:rPr>
          <w:rFonts w:ascii="Times New Roman" w:hAnsi="Times New Roman"/>
          <w:sz w:val="24"/>
          <w:szCs w:val="24"/>
        </w:rPr>
      </w:pPr>
      <w:r w:rsidRPr="00E13665">
        <w:rPr>
          <w:rFonts w:ascii="Times New Roman" w:hAnsi="Times New Roman"/>
          <w:sz w:val="24"/>
          <w:szCs w:val="24"/>
        </w:rPr>
        <w:tab/>
        <w:t>Во всех программах определена система оценки освоения воспитанниками дополнительных общеразвивающих программ, виды контроля, уровень освоения программного материала.</w:t>
      </w:r>
    </w:p>
    <w:p w:rsidR="009B47D7" w:rsidRPr="00E13665" w:rsidRDefault="009B47D7" w:rsidP="00524E33">
      <w:pPr>
        <w:tabs>
          <w:tab w:val="left" w:pos="709"/>
        </w:tabs>
        <w:spacing w:after="0" w:line="240" w:lineRule="auto"/>
        <w:contextualSpacing/>
        <w:jc w:val="both"/>
        <w:rPr>
          <w:rFonts w:ascii="Times New Roman" w:hAnsi="Times New Roman"/>
          <w:sz w:val="24"/>
          <w:szCs w:val="24"/>
        </w:rPr>
      </w:pPr>
      <w:r w:rsidRPr="00E13665">
        <w:rPr>
          <w:rFonts w:ascii="Times New Roman" w:hAnsi="Times New Roman"/>
          <w:sz w:val="24"/>
          <w:szCs w:val="24"/>
        </w:rPr>
        <w:tab/>
        <w:t xml:space="preserve">Программы дополнительного образования нацелены на всестороннее развитие личности ребенка, на создание «ситуаций успеха» для каждого участника </w:t>
      </w:r>
      <w:proofErr w:type="spellStart"/>
      <w:r w:rsidRPr="00E13665">
        <w:rPr>
          <w:rFonts w:ascii="Times New Roman" w:hAnsi="Times New Roman"/>
          <w:sz w:val="24"/>
          <w:szCs w:val="24"/>
        </w:rPr>
        <w:t>воспитательно</w:t>
      </w:r>
      <w:proofErr w:type="spellEnd"/>
      <w:r w:rsidRPr="00E13665">
        <w:rPr>
          <w:rFonts w:ascii="Times New Roman" w:hAnsi="Times New Roman"/>
          <w:sz w:val="24"/>
          <w:szCs w:val="24"/>
        </w:rPr>
        <w:t>-образовательного процесса, что в последствие благотворно сказывается на его личностном и духовном развитии. Воспитанники имеют возможность посещать два-три кружка.</w:t>
      </w:r>
    </w:p>
    <w:p w:rsidR="009B47D7" w:rsidRPr="00E13665" w:rsidRDefault="009B47D7" w:rsidP="00524E33">
      <w:pPr>
        <w:tabs>
          <w:tab w:val="left" w:pos="709"/>
        </w:tabs>
        <w:spacing w:after="0" w:line="240" w:lineRule="auto"/>
        <w:contextualSpacing/>
        <w:jc w:val="both"/>
        <w:rPr>
          <w:rFonts w:ascii="Times New Roman" w:hAnsi="Times New Roman"/>
          <w:sz w:val="24"/>
          <w:szCs w:val="24"/>
        </w:rPr>
      </w:pPr>
      <w:r w:rsidRPr="00E13665">
        <w:rPr>
          <w:rFonts w:ascii="Times New Roman" w:hAnsi="Times New Roman"/>
          <w:sz w:val="24"/>
          <w:szCs w:val="24"/>
        </w:rPr>
        <w:tab/>
      </w:r>
      <w:r w:rsidR="006C4B8F" w:rsidRPr="00E13665">
        <w:rPr>
          <w:rFonts w:ascii="Times New Roman" w:hAnsi="Times New Roman"/>
          <w:sz w:val="24"/>
          <w:szCs w:val="24"/>
        </w:rPr>
        <w:t>И</w:t>
      </w:r>
      <w:r w:rsidRPr="00E13665">
        <w:rPr>
          <w:rFonts w:ascii="Times New Roman" w:hAnsi="Times New Roman"/>
          <w:sz w:val="24"/>
          <w:szCs w:val="24"/>
        </w:rPr>
        <w:t>нформация о дополнительных общеразвивающих программах размещены на сайте учреждения.</w:t>
      </w:r>
    </w:p>
    <w:p w:rsidR="009B47D7" w:rsidRPr="00E13665" w:rsidRDefault="009B47D7" w:rsidP="00524E33">
      <w:pPr>
        <w:spacing w:line="240" w:lineRule="auto"/>
        <w:jc w:val="both"/>
        <w:rPr>
          <w:rFonts w:ascii="Times New Roman" w:hAnsi="Times New Roman"/>
          <w:sz w:val="24"/>
          <w:szCs w:val="24"/>
        </w:rPr>
      </w:pPr>
      <w:r w:rsidRPr="00E13665">
        <w:rPr>
          <w:rFonts w:ascii="Times New Roman" w:hAnsi="Times New Roman"/>
          <w:sz w:val="24"/>
          <w:szCs w:val="24"/>
        </w:rPr>
        <w:t xml:space="preserve">   </w:t>
      </w:r>
      <w:r w:rsidRPr="00E13665">
        <w:rPr>
          <w:rFonts w:ascii="Times New Roman" w:hAnsi="Times New Roman"/>
          <w:sz w:val="24"/>
          <w:szCs w:val="24"/>
        </w:rPr>
        <w:tab/>
        <w:t xml:space="preserve">К услугам воспитанников на базе детского дома имеется достаточное количество досуговых объединений, студий, мастерских, кружков и секций различной направленности: творческой, социально-бытовой, спортивной и т.д., которые обеспечивают занятость воспитанников, дают им возможность выбрать занятия в соответствии с собственными интересами и увлечениями, помогают   получить первоначальные профессиональные навыки и успешно адаптироваться в социуме.  </w:t>
      </w:r>
    </w:p>
    <w:p w:rsidR="009B47D7" w:rsidRPr="00E13665" w:rsidRDefault="009B47D7" w:rsidP="00524E33">
      <w:pPr>
        <w:spacing w:after="0" w:line="240" w:lineRule="auto"/>
        <w:ind w:firstLine="550"/>
        <w:contextualSpacing/>
        <w:jc w:val="both"/>
        <w:rPr>
          <w:rFonts w:ascii="Times New Roman" w:hAnsi="Times New Roman"/>
          <w:sz w:val="24"/>
          <w:szCs w:val="24"/>
        </w:rPr>
      </w:pPr>
      <w:r w:rsidRPr="00E13665">
        <w:rPr>
          <w:rFonts w:ascii="Times New Roman" w:hAnsi="Times New Roman"/>
          <w:sz w:val="24"/>
          <w:szCs w:val="24"/>
        </w:rPr>
        <w:t xml:space="preserve">В практику работы досуговых объединений введены творческие отчеты о проделанной работе, достигнутых результатах, открытые мероприятия позволяют оценить активность воспитанников, многообразие форм и методов работы педагога. </w:t>
      </w:r>
    </w:p>
    <w:p w:rsidR="009B47D7" w:rsidRPr="00E13665" w:rsidRDefault="009B47D7" w:rsidP="00524E33">
      <w:pPr>
        <w:pStyle w:val="FR1"/>
        <w:spacing w:line="240" w:lineRule="auto"/>
        <w:ind w:left="0" w:right="0" w:firstLine="550"/>
        <w:jc w:val="both"/>
        <w:rPr>
          <w:b w:val="0"/>
          <w:sz w:val="24"/>
          <w:szCs w:val="24"/>
        </w:rPr>
      </w:pPr>
      <w:r w:rsidRPr="00E13665">
        <w:rPr>
          <w:b w:val="0"/>
          <w:sz w:val="24"/>
          <w:szCs w:val="24"/>
        </w:rPr>
        <w:t>Складывающаяся система досуговой деятельности позволяет поднять самооценку каждого ребенка и объединить коллектив воспитанников и взрослых вокруг   интересного творческого общего дела.</w:t>
      </w:r>
    </w:p>
    <w:p w:rsidR="009B47D7" w:rsidRPr="006C4B8F" w:rsidRDefault="009B47D7" w:rsidP="00524E33">
      <w:pPr>
        <w:spacing w:after="0" w:line="240" w:lineRule="auto"/>
        <w:jc w:val="both"/>
        <w:rPr>
          <w:rFonts w:ascii="Times New Roman" w:hAnsi="Times New Roman"/>
          <w:b/>
          <w:color w:val="0070C0"/>
          <w:sz w:val="24"/>
          <w:szCs w:val="24"/>
        </w:rPr>
      </w:pPr>
    </w:p>
    <w:p w:rsidR="009B47D7" w:rsidRPr="003F2D92" w:rsidRDefault="00E13665" w:rsidP="00524E33">
      <w:pPr>
        <w:spacing w:after="0" w:line="240" w:lineRule="auto"/>
        <w:jc w:val="both"/>
        <w:rPr>
          <w:rFonts w:ascii="Times New Roman" w:hAnsi="Times New Roman"/>
          <w:b/>
          <w:sz w:val="24"/>
          <w:szCs w:val="24"/>
        </w:rPr>
      </w:pPr>
      <w:r w:rsidRPr="003F2D92">
        <w:rPr>
          <w:rFonts w:ascii="Times New Roman" w:hAnsi="Times New Roman"/>
          <w:b/>
          <w:sz w:val="24"/>
          <w:szCs w:val="24"/>
        </w:rPr>
        <w:t>1</w:t>
      </w:r>
      <w:r w:rsidR="003F2D92">
        <w:rPr>
          <w:rFonts w:ascii="Times New Roman" w:hAnsi="Times New Roman"/>
          <w:b/>
          <w:sz w:val="24"/>
          <w:szCs w:val="24"/>
        </w:rPr>
        <w:t>3</w:t>
      </w:r>
      <w:r w:rsidRPr="003F2D92">
        <w:rPr>
          <w:rFonts w:ascii="Times New Roman" w:hAnsi="Times New Roman"/>
          <w:b/>
          <w:sz w:val="24"/>
          <w:szCs w:val="24"/>
        </w:rPr>
        <w:t xml:space="preserve">. </w:t>
      </w:r>
      <w:r w:rsidR="009B47D7" w:rsidRPr="003F2D92">
        <w:rPr>
          <w:rFonts w:ascii="Times New Roman" w:hAnsi="Times New Roman"/>
          <w:b/>
          <w:sz w:val="24"/>
          <w:szCs w:val="24"/>
        </w:rPr>
        <w:t>Взаимодействие с социумом по вопросам воспитания детей.</w:t>
      </w:r>
    </w:p>
    <w:p w:rsidR="009B47D7" w:rsidRPr="003F2D92" w:rsidRDefault="009B47D7" w:rsidP="00524E33">
      <w:pPr>
        <w:spacing w:after="0" w:line="240" w:lineRule="auto"/>
        <w:jc w:val="both"/>
        <w:rPr>
          <w:rFonts w:ascii="Times New Roman" w:hAnsi="Times New Roman"/>
          <w:b/>
          <w:sz w:val="24"/>
          <w:szCs w:val="24"/>
        </w:rPr>
      </w:pPr>
    </w:p>
    <w:p w:rsidR="009B47D7" w:rsidRPr="003F2D92" w:rsidRDefault="009B47D7" w:rsidP="00524E33">
      <w:pPr>
        <w:pStyle w:val="a8"/>
        <w:ind w:firstLine="567"/>
        <w:jc w:val="both"/>
        <w:rPr>
          <w:rFonts w:ascii="Times New Roman" w:hAnsi="Times New Roman"/>
          <w:sz w:val="24"/>
          <w:szCs w:val="24"/>
        </w:rPr>
      </w:pPr>
      <w:r w:rsidRPr="003F2D92">
        <w:rPr>
          <w:rFonts w:ascii="Times New Roman" w:hAnsi="Times New Roman"/>
          <w:sz w:val="24"/>
          <w:szCs w:val="24"/>
          <w:u w:val="single"/>
        </w:rPr>
        <w:t xml:space="preserve">Работа по программе «Содружество» является </w:t>
      </w:r>
      <w:r w:rsidRPr="003F2D92">
        <w:rPr>
          <w:rFonts w:ascii="Times New Roman" w:hAnsi="Times New Roman"/>
          <w:sz w:val="24"/>
          <w:szCs w:val="24"/>
        </w:rPr>
        <w:t>одним из важнейших путей воспитательной работы в ОГКОУ Фурмановском детском доме является связь с различными организациями и учреждениями с целью привлечения потенциала социума к решению задач, стоящих перед педагогическим коллективом детского дома.</w:t>
      </w:r>
      <w:r w:rsidRPr="003F2D92">
        <w:rPr>
          <w:rFonts w:ascii="Times New Roman" w:hAnsi="Times New Roman"/>
          <w:sz w:val="24"/>
          <w:szCs w:val="24"/>
          <w:shd w:val="clear" w:color="auto" w:fill="FFFFFF"/>
        </w:rPr>
        <w:t xml:space="preserve"> </w:t>
      </w:r>
      <w:r w:rsidRPr="003F2D92">
        <w:rPr>
          <w:rFonts w:ascii="Times New Roman" w:hAnsi="Times New Roman"/>
          <w:sz w:val="24"/>
          <w:szCs w:val="24"/>
        </w:rPr>
        <w:t>Работа по программе «Содружество» увеличивает творческий и воспитательный потенциал педагогического коллектива; формирует воспитывающую среду; дает возможность привлечь в детский дом специалистов различных профилей (например, краеведов, спортсменов, правоведов и т.д.); повышает научно — методический уровень работы педагогического коллектива детского дома.</w:t>
      </w:r>
    </w:p>
    <w:p w:rsidR="009B47D7" w:rsidRPr="003F2D92" w:rsidRDefault="009B47D7" w:rsidP="00524E33">
      <w:pPr>
        <w:spacing w:after="0" w:line="240" w:lineRule="auto"/>
        <w:ind w:firstLine="567"/>
        <w:jc w:val="both"/>
        <w:rPr>
          <w:rFonts w:ascii="Times New Roman" w:hAnsi="Times New Roman"/>
          <w:sz w:val="24"/>
          <w:szCs w:val="24"/>
          <w:shd w:val="clear" w:color="auto" w:fill="FFFFFF"/>
        </w:rPr>
      </w:pPr>
      <w:r w:rsidRPr="003F2D92">
        <w:rPr>
          <w:rFonts w:ascii="Times New Roman" w:hAnsi="Times New Roman"/>
          <w:sz w:val="24"/>
          <w:szCs w:val="24"/>
          <w:shd w:val="clear" w:color="auto" w:fill="FFFFFF"/>
        </w:rPr>
        <w:t>В соответствии с Планом мероприятий по результатам проведения оценки соответствия деятельности организаций для детей-сирот и детей, оставшихся без попечения родителей, требованиям   постановления Правительства РФ № 481 от 24.05.2014 года особое внимание уделялось работе с общественными   организациями, благотворительными фондами и волонтерами.</w:t>
      </w:r>
    </w:p>
    <w:p w:rsidR="009B47D7" w:rsidRPr="003F2D92" w:rsidRDefault="009B47D7" w:rsidP="00524E33">
      <w:pPr>
        <w:pStyle w:val="a8"/>
        <w:rPr>
          <w:rFonts w:ascii="Times New Roman" w:hAnsi="Times New Roman"/>
          <w:sz w:val="24"/>
          <w:szCs w:val="24"/>
          <w:u w:val="single"/>
        </w:rPr>
      </w:pPr>
      <w:r w:rsidRPr="003F2D92">
        <w:rPr>
          <w:rFonts w:ascii="Times New Roman" w:hAnsi="Times New Roman"/>
          <w:sz w:val="24"/>
          <w:szCs w:val="24"/>
        </w:rPr>
        <w:t xml:space="preserve">   </w:t>
      </w:r>
      <w:r w:rsidRPr="003F2D92">
        <w:rPr>
          <w:rFonts w:ascii="Times New Roman" w:hAnsi="Times New Roman"/>
          <w:sz w:val="24"/>
          <w:szCs w:val="24"/>
          <w:u w:val="single"/>
        </w:rPr>
        <w:t>Благотворительные организации и фонды, сотрудничающие с Фурмановским детским домом:</w:t>
      </w:r>
    </w:p>
    <w:p w:rsidR="009B47D7" w:rsidRPr="003F2D92" w:rsidRDefault="009B47D7" w:rsidP="00524E33">
      <w:pPr>
        <w:pStyle w:val="a8"/>
        <w:rPr>
          <w:rFonts w:ascii="Times New Roman" w:hAnsi="Times New Roman"/>
          <w:sz w:val="24"/>
          <w:szCs w:val="24"/>
        </w:rPr>
      </w:pPr>
      <w:r w:rsidRPr="003F2D92">
        <w:rPr>
          <w:rFonts w:ascii="Times New Roman" w:hAnsi="Times New Roman"/>
          <w:sz w:val="24"/>
          <w:szCs w:val="24"/>
        </w:rPr>
        <w:t>•          Благотворительный фонд «Завтра», г.  Москва;</w:t>
      </w:r>
    </w:p>
    <w:p w:rsidR="009B47D7" w:rsidRPr="003F2D92" w:rsidRDefault="009B47D7" w:rsidP="00524E33">
      <w:pPr>
        <w:pStyle w:val="a8"/>
        <w:rPr>
          <w:rFonts w:ascii="Times New Roman" w:hAnsi="Times New Roman"/>
          <w:sz w:val="24"/>
          <w:szCs w:val="24"/>
        </w:rPr>
      </w:pPr>
      <w:r w:rsidRPr="003F2D92">
        <w:rPr>
          <w:rFonts w:ascii="Times New Roman" w:hAnsi="Times New Roman"/>
          <w:sz w:val="24"/>
          <w:szCs w:val="24"/>
        </w:rPr>
        <w:t xml:space="preserve">           АНО «Новые технологии развития», г. Москва и компания Мегафон;</w:t>
      </w:r>
    </w:p>
    <w:p w:rsidR="009B47D7" w:rsidRPr="003F2D92" w:rsidRDefault="009B47D7" w:rsidP="00524E33">
      <w:pPr>
        <w:pStyle w:val="a8"/>
        <w:rPr>
          <w:rFonts w:ascii="Times New Roman" w:hAnsi="Times New Roman"/>
          <w:sz w:val="24"/>
          <w:szCs w:val="24"/>
        </w:rPr>
      </w:pPr>
      <w:r w:rsidRPr="003F2D92">
        <w:rPr>
          <w:rFonts w:ascii="Times New Roman" w:hAnsi="Times New Roman"/>
          <w:sz w:val="24"/>
          <w:szCs w:val="24"/>
        </w:rPr>
        <w:t>•          Благотворительный фонд «Северная корона», г.  Москва;</w:t>
      </w:r>
    </w:p>
    <w:p w:rsidR="009B47D7" w:rsidRPr="003F2D92" w:rsidRDefault="009B47D7" w:rsidP="00524E33">
      <w:pPr>
        <w:pStyle w:val="a8"/>
        <w:rPr>
          <w:rFonts w:ascii="Times New Roman" w:hAnsi="Times New Roman"/>
          <w:sz w:val="24"/>
          <w:szCs w:val="24"/>
        </w:rPr>
      </w:pPr>
      <w:r w:rsidRPr="003F2D92">
        <w:rPr>
          <w:rFonts w:ascii="Times New Roman" w:hAnsi="Times New Roman"/>
          <w:sz w:val="24"/>
          <w:szCs w:val="24"/>
        </w:rPr>
        <w:t>•          байк-клуб «</w:t>
      </w:r>
      <w:proofErr w:type="spellStart"/>
      <w:r w:rsidRPr="003F2D92">
        <w:rPr>
          <w:rFonts w:ascii="Times New Roman" w:hAnsi="Times New Roman"/>
          <w:sz w:val="24"/>
          <w:szCs w:val="24"/>
        </w:rPr>
        <w:t>Грейзи</w:t>
      </w:r>
      <w:proofErr w:type="spellEnd"/>
      <w:r w:rsidRPr="003F2D92">
        <w:rPr>
          <w:rFonts w:ascii="Times New Roman" w:hAnsi="Times New Roman"/>
          <w:sz w:val="24"/>
          <w:szCs w:val="24"/>
        </w:rPr>
        <w:t xml:space="preserve"> – Регион»;</w:t>
      </w:r>
    </w:p>
    <w:p w:rsidR="009B47D7" w:rsidRPr="003F2D92" w:rsidRDefault="009B47D7" w:rsidP="00524E33">
      <w:pPr>
        <w:pStyle w:val="a8"/>
        <w:rPr>
          <w:rFonts w:ascii="Times New Roman" w:hAnsi="Times New Roman"/>
          <w:sz w:val="24"/>
          <w:szCs w:val="24"/>
        </w:rPr>
      </w:pPr>
      <w:r w:rsidRPr="003F2D92">
        <w:rPr>
          <w:rFonts w:ascii="Times New Roman" w:hAnsi="Times New Roman"/>
          <w:sz w:val="24"/>
          <w:szCs w:val="24"/>
        </w:rPr>
        <w:t>•          общественное движение «Клуб тюнингованных автомобилей – Иваново 37»;</w:t>
      </w:r>
    </w:p>
    <w:p w:rsidR="009B47D7" w:rsidRPr="003F2D92" w:rsidRDefault="009B47D7" w:rsidP="00524E33">
      <w:pPr>
        <w:pStyle w:val="a8"/>
        <w:rPr>
          <w:rFonts w:ascii="Times New Roman" w:hAnsi="Times New Roman"/>
          <w:sz w:val="24"/>
          <w:szCs w:val="24"/>
        </w:rPr>
      </w:pPr>
      <w:r w:rsidRPr="003F2D92">
        <w:rPr>
          <w:rFonts w:ascii="Times New Roman" w:hAnsi="Times New Roman"/>
          <w:sz w:val="24"/>
          <w:szCs w:val="24"/>
        </w:rPr>
        <w:t>•          ЗАО «</w:t>
      </w:r>
      <w:proofErr w:type="spellStart"/>
      <w:r w:rsidRPr="003F2D92">
        <w:rPr>
          <w:rFonts w:ascii="Times New Roman" w:hAnsi="Times New Roman"/>
          <w:sz w:val="24"/>
          <w:szCs w:val="24"/>
        </w:rPr>
        <w:t>Модис</w:t>
      </w:r>
      <w:proofErr w:type="spellEnd"/>
      <w:r w:rsidRPr="003F2D92">
        <w:rPr>
          <w:rFonts w:ascii="Times New Roman" w:hAnsi="Times New Roman"/>
          <w:sz w:val="24"/>
          <w:szCs w:val="24"/>
        </w:rPr>
        <w:t xml:space="preserve"> – Иваново 1»;</w:t>
      </w:r>
    </w:p>
    <w:p w:rsidR="009B47D7" w:rsidRPr="003F2D92" w:rsidRDefault="009B47D7" w:rsidP="00524E33">
      <w:pPr>
        <w:pStyle w:val="a8"/>
        <w:jc w:val="both"/>
        <w:rPr>
          <w:rFonts w:ascii="Times New Roman" w:hAnsi="Times New Roman"/>
          <w:sz w:val="24"/>
          <w:szCs w:val="24"/>
        </w:rPr>
      </w:pPr>
      <w:r w:rsidRPr="003F2D92">
        <w:rPr>
          <w:rFonts w:ascii="Times New Roman" w:hAnsi="Times New Roman"/>
          <w:sz w:val="24"/>
          <w:szCs w:val="24"/>
        </w:rPr>
        <w:t xml:space="preserve">•          Группа компаний </w:t>
      </w:r>
      <w:r w:rsidRPr="003F2D92">
        <w:rPr>
          <w:rFonts w:ascii="Times New Roman" w:hAnsi="Times New Roman"/>
          <w:strike/>
          <w:sz w:val="24"/>
          <w:szCs w:val="24"/>
        </w:rPr>
        <w:t>«</w:t>
      </w:r>
      <w:proofErr w:type="spellStart"/>
      <w:r w:rsidRPr="003F2D92">
        <w:rPr>
          <w:rFonts w:ascii="Times New Roman" w:hAnsi="Times New Roman"/>
          <w:sz w:val="24"/>
          <w:szCs w:val="24"/>
        </w:rPr>
        <w:t>РадарАвто</w:t>
      </w:r>
      <w:proofErr w:type="spellEnd"/>
      <w:r w:rsidRPr="003F2D92">
        <w:rPr>
          <w:rFonts w:ascii="Times New Roman" w:hAnsi="Times New Roman"/>
          <w:sz w:val="24"/>
          <w:szCs w:val="24"/>
        </w:rPr>
        <w:t>»;</w:t>
      </w:r>
    </w:p>
    <w:p w:rsidR="009B47D7" w:rsidRPr="003F2D92" w:rsidRDefault="009B47D7" w:rsidP="00524E33">
      <w:pPr>
        <w:pStyle w:val="a8"/>
        <w:jc w:val="both"/>
        <w:rPr>
          <w:rFonts w:ascii="Times New Roman" w:hAnsi="Times New Roman"/>
          <w:sz w:val="24"/>
          <w:szCs w:val="24"/>
        </w:rPr>
      </w:pPr>
      <w:r w:rsidRPr="003F2D92">
        <w:rPr>
          <w:rFonts w:ascii="Times New Roman" w:hAnsi="Times New Roman"/>
          <w:sz w:val="24"/>
          <w:szCs w:val="24"/>
        </w:rPr>
        <w:t xml:space="preserve">            Холдинг «КСК» г. Иваново;</w:t>
      </w:r>
    </w:p>
    <w:p w:rsidR="009B47D7" w:rsidRPr="003F2D92" w:rsidRDefault="009B47D7" w:rsidP="00524E33">
      <w:pPr>
        <w:pStyle w:val="a8"/>
        <w:jc w:val="both"/>
        <w:rPr>
          <w:rFonts w:ascii="Times New Roman" w:hAnsi="Times New Roman"/>
          <w:sz w:val="24"/>
          <w:szCs w:val="24"/>
        </w:rPr>
      </w:pPr>
      <w:r w:rsidRPr="003F2D92">
        <w:rPr>
          <w:rFonts w:ascii="Times New Roman" w:hAnsi="Times New Roman"/>
          <w:sz w:val="24"/>
          <w:szCs w:val="24"/>
        </w:rPr>
        <w:t>•          Группа компаний «РОСКО»;</w:t>
      </w:r>
    </w:p>
    <w:p w:rsidR="009B47D7" w:rsidRPr="003F2D92" w:rsidRDefault="009B47D7" w:rsidP="00524E33">
      <w:pPr>
        <w:pStyle w:val="a8"/>
        <w:jc w:val="both"/>
        <w:rPr>
          <w:rFonts w:ascii="Times New Roman" w:hAnsi="Times New Roman"/>
          <w:sz w:val="24"/>
          <w:szCs w:val="24"/>
        </w:rPr>
      </w:pPr>
      <w:r w:rsidRPr="003F2D92">
        <w:rPr>
          <w:rFonts w:ascii="Times New Roman" w:hAnsi="Times New Roman"/>
          <w:sz w:val="24"/>
          <w:szCs w:val="24"/>
        </w:rPr>
        <w:t>•          ООО «МИР – текс»;</w:t>
      </w:r>
    </w:p>
    <w:p w:rsidR="009B47D7" w:rsidRPr="003F2D92" w:rsidRDefault="009B47D7" w:rsidP="00524E33">
      <w:pPr>
        <w:pStyle w:val="a8"/>
        <w:jc w:val="both"/>
        <w:rPr>
          <w:rFonts w:ascii="Times New Roman" w:hAnsi="Times New Roman"/>
          <w:sz w:val="24"/>
          <w:szCs w:val="24"/>
        </w:rPr>
      </w:pPr>
      <w:r w:rsidRPr="003F2D92">
        <w:rPr>
          <w:rFonts w:ascii="Times New Roman" w:hAnsi="Times New Roman"/>
          <w:sz w:val="24"/>
          <w:szCs w:val="24"/>
        </w:rPr>
        <w:t>•          ОАО «Полет» Ивановский парашютный завод;</w:t>
      </w:r>
    </w:p>
    <w:p w:rsidR="009B47D7" w:rsidRPr="003F2D92" w:rsidRDefault="009B47D7" w:rsidP="00524E33">
      <w:pPr>
        <w:pStyle w:val="a8"/>
        <w:jc w:val="both"/>
        <w:rPr>
          <w:rFonts w:ascii="Times New Roman" w:hAnsi="Times New Roman"/>
          <w:sz w:val="24"/>
          <w:szCs w:val="24"/>
        </w:rPr>
      </w:pPr>
      <w:r w:rsidRPr="003F2D92">
        <w:rPr>
          <w:rFonts w:ascii="Times New Roman" w:hAnsi="Times New Roman"/>
          <w:sz w:val="24"/>
          <w:szCs w:val="24"/>
        </w:rPr>
        <w:t>•          ЗАО «</w:t>
      </w:r>
      <w:proofErr w:type="spellStart"/>
      <w:r w:rsidRPr="003F2D92">
        <w:rPr>
          <w:rFonts w:ascii="Times New Roman" w:hAnsi="Times New Roman"/>
          <w:sz w:val="24"/>
          <w:szCs w:val="24"/>
        </w:rPr>
        <w:t>Лиматон</w:t>
      </w:r>
      <w:proofErr w:type="spellEnd"/>
      <w:r w:rsidRPr="003F2D92">
        <w:rPr>
          <w:rFonts w:ascii="Times New Roman" w:hAnsi="Times New Roman"/>
          <w:sz w:val="24"/>
          <w:szCs w:val="24"/>
        </w:rPr>
        <w:t>» г. Фурманов;</w:t>
      </w:r>
    </w:p>
    <w:p w:rsidR="009B47D7" w:rsidRPr="003F2D92" w:rsidRDefault="009B47D7" w:rsidP="00524E33">
      <w:pPr>
        <w:pStyle w:val="a8"/>
        <w:jc w:val="both"/>
        <w:rPr>
          <w:rFonts w:ascii="Times New Roman" w:hAnsi="Times New Roman"/>
          <w:sz w:val="24"/>
          <w:szCs w:val="24"/>
        </w:rPr>
      </w:pPr>
      <w:r w:rsidRPr="003F2D92">
        <w:rPr>
          <w:rFonts w:ascii="Times New Roman" w:hAnsi="Times New Roman"/>
          <w:sz w:val="24"/>
          <w:szCs w:val="24"/>
        </w:rPr>
        <w:t>•          ООО «</w:t>
      </w:r>
      <w:proofErr w:type="spellStart"/>
      <w:r w:rsidRPr="003F2D92">
        <w:rPr>
          <w:rFonts w:ascii="Times New Roman" w:hAnsi="Times New Roman"/>
          <w:sz w:val="24"/>
          <w:szCs w:val="24"/>
        </w:rPr>
        <w:t>Билдекс</w:t>
      </w:r>
      <w:proofErr w:type="spellEnd"/>
      <w:r w:rsidRPr="003F2D92">
        <w:rPr>
          <w:rFonts w:ascii="Times New Roman" w:hAnsi="Times New Roman"/>
          <w:sz w:val="24"/>
          <w:szCs w:val="24"/>
        </w:rPr>
        <w:t>» г. Фурманов;</w:t>
      </w:r>
    </w:p>
    <w:p w:rsidR="009B47D7" w:rsidRPr="003F2D92" w:rsidRDefault="009B47D7" w:rsidP="00524E33">
      <w:pPr>
        <w:pStyle w:val="a8"/>
        <w:jc w:val="both"/>
        <w:rPr>
          <w:rFonts w:ascii="Times New Roman" w:hAnsi="Times New Roman"/>
          <w:sz w:val="24"/>
          <w:szCs w:val="24"/>
        </w:rPr>
      </w:pPr>
      <w:r w:rsidRPr="003F2D92">
        <w:rPr>
          <w:rFonts w:ascii="Times New Roman" w:hAnsi="Times New Roman"/>
          <w:sz w:val="24"/>
          <w:szCs w:val="24"/>
        </w:rPr>
        <w:t>•          Российская шахматная федерация</w:t>
      </w:r>
    </w:p>
    <w:p w:rsidR="009B47D7" w:rsidRPr="003F2D92" w:rsidRDefault="009B47D7" w:rsidP="00524E33">
      <w:pPr>
        <w:spacing w:after="0" w:line="240" w:lineRule="auto"/>
        <w:ind w:firstLine="567"/>
        <w:jc w:val="both"/>
        <w:rPr>
          <w:rFonts w:ascii="Times New Roman" w:hAnsi="Times New Roman"/>
          <w:sz w:val="24"/>
          <w:szCs w:val="24"/>
          <w:shd w:val="clear" w:color="auto" w:fill="FFFFFF"/>
        </w:rPr>
      </w:pPr>
    </w:p>
    <w:p w:rsidR="009B47D7" w:rsidRPr="003F2D92" w:rsidRDefault="009B47D7" w:rsidP="00524E33">
      <w:pPr>
        <w:pStyle w:val="a8"/>
        <w:ind w:firstLine="567"/>
        <w:jc w:val="both"/>
        <w:rPr>
          <w:rFonts w:ascii="Times New Roman" w:hAnsi="Times New Roman"/>
          <w:sz w:val="24"/>
          <w:szCs w:val="24"/>
        </w:rPr>
      </w:pPr>
      <w:r w:rsidRPr="003F2D92">
        <w:rPr>
          <w:rFonts w:ascii="Times New Roman" w:hAnsi="Times New Roman"/>
          <w:sz w:val="24"/>
          <w:szCs w:val="24"/>
        </w:rPr>
        <w:t>Совместная деятельность с социальными партнерами строится по направлениям:</w:t>
      </w:r>
    </w:p>
    <w:p w:rsidR="009B47D7" w:rsidRPr="003F2D92" w:rsidRDefault="009B47D7" w:rsidP="00524E33">
      <w:pPr>
        <w:pStyle w:val="a8"/>
        <w:jc w:val="both"/>
        <w:rPr>
          <w:rFonts w:ascii="Times New Roman" w:hAnsi="Times New Roman"/>
          <w:sz w:val="24"/>
          <w:szCs w:val="24"/>
          <w:u w:val="single"/>
        </w:rPr>
      </w:pPr>
      <w:r w:rsidRPr="003F2D92">
        <w:rPr>
          <w:rFonts w:ascii="Times New Roman" w:hAnsi="Times New Roman"/>
          <w:sz w:val="24"/>
          <w:szCs w:val="24"/>
          <w:u w:val="single"/>
        </w:rPr>
        <w:t>Гражданско-патриотическое воспитание детей:</w:t>
      </w:r>
    </w:p>
    <w:p w:rsidR="009B47D7" w:rsidRPr="003F2D92" w:rsidRDefault="009B47D7" w:rsidP="00524E33">
      <w:pPr>
        <w:pStyle w:val="a8"/>
        <w:ind w:firstLine="480"/>
        <w:jc w:val="both"/>
        <w:rPr>
          <w:rFonts w:ascii="Times New Roman" w:hAnsi="Times New Roman"/>
          <w:sz w:val="24"/>
          <w:szCs w:val="24"/>
        </w:rPr>
      </w:pPr>
      <w:r w:rsidRPr="003F2D92">
        <w:rPr>
          <w:rFonts w:ascii="Times New Roman" w:hAnsi="Times New Roman"/>
          <w:sz w:val="24"/>
          <w:szCs w:val="24"/>
        </w:rPr>
        <w:t>В рамках этого направления с ко</w:t>
      </w:r>
      <w:r w:rsidR="006C4B8F" w:rsidRPr="003F2D92">
        <w:rPr>
          <w:rFonts w:ascii="Times New Roman" w:hAnsi="Times New Roman"/>
          <w:sz w:val="24"/>
          <w:szCs w:val="24"/>
        </w:rPr>
        <w:t xml:space="preserve">ллективом детского дома активно </w:t>
      </w:r>
      <w:r w:rsidRPr="003F2D92">
        <w:rPr>
          <w:rFonts w:ascii="Times New Roman" w:hAnsi="Times New Roman"/>
          <w:sz w:val="24"/>
          <w:szCs w:val="24"/>
        </w:rPr>
        <w:t>взаимодействовали:</w:t>
      </w:r>
    </w:p>
    <w:p w:rsidR="009B47D7" w:rsidRPr="003F2D92" w:rsidRDefault="009B47D7" w:rsidP="00524E33">
      <w:pPr>
        <w:pStyle w:val="a8"/>
        <w:jc w:val="both"/>
        <w:rPr>
          <w:rFonts w:ascii="Times New Roman" w:hAnsi="Times New Roman"/>
          <w:sz w:val="24"/>
          <w:szCs w:val="24"/>
        </w:rPr>
      </w:pPr>
      <w:r w:rsidRPr="003F2D92">
        <w:rPr>
          <w:rFonts w:ascii="Times New Roman" w:hAnsi="Times New Roman"/>
          <w:sz w:val="24"/>
          <w:szCs w:val="24"/>
        </w:rPr>
        <w:t xml:space="preserve">•          Совет ветеранов Фурмановского муниципального района; </w:t>
      </w:r>
    </w:p>
    <w:p w:rsidR="009B47D7" w:rsidRPr="003F2D92" w:rsidRDefault="009B47D7" w:rsidP="00524E33">
      <w:pPr>
        <w:pStyle w:val="a8"/>
        <w:jc w:val="both"/>
        <w:rPr>
          <w:rFonts w:ascii="Times New Roman" w:hAnsi="Times New Roman"/>
          <w:sz w:val="24"/>
          <w:szCs w:val="24"/>
        </w:rPr>
      </w:pPr>
      <w:r w:rsidRPr="003F2D92">
        <w:rPr>
          <w:rFonts w:ascii="Times New Roman" w:hAnsi="Times New Roman"/>
          <w:sz w:val="24"/>
          <w:szCs w:val="24"/>
        </w:rPr>
        <w:t>•          Сводный поисковый отряд Ивановской области «Эхо»;</w:t>
      </w:r>
    </w:p>
    <w:p w:rsidR="009B47D7" w:rsidRPr="003F2D92" w:rsidRDefault="009B47D7" w:rsidP="00524E33">
      <w:pPr>
        <w:pStyle w:val="a8"/>
        <w:jc w:val="both"/>
        <w:rPr>
          <w:rFonts w:ascii="Times New Roman" w:hAnsi="Times New Roman"/>
          <w:sz w:val="24"/>
          <w:szCs w:val="24"/>
        </w:rPr>
      </w:pPr>
      <w:r w:rsidRPr="003F2D92">
        <w:rPr>
          <w:rFonts w:ascii="Times New Roman" w:hAnsi="Times New Roman"/>
          <w:sz w:val="24"/>
          <w:szCs w:val="24"/>
        </w:rPr>
        <w:t xml:space="preserve">•         </w:t>
      </w:r>
      <w:r w:rsidRPr="003F2D92">
        <w:rPr>
          <w:rFonts w:ascii="Times New Roman" w:hAnsi="Times New Roman"/>
          <w:sz w:val="24"/>
          <w:szCs w:val="24"/>
          <w:shd w:val="clear" w:color="auto" w:fill="FFFFFF"/>
        </w:rPr>
        <w:t>Приволжское районное отделение Всероссийской общественной организации ветеранов «Боевое братство»;</w:t>
      </w:r>
    </w:p>
    <w:p w:rsidR="009B47D7" w:rsidRPr="003F2D92" w:rsidRDefault="009B47D7" w:rsidP="00524E33">
      <w:pPr>
        <w:pStyle w:val="a8"/>
        <w:jc w:val="both"/>
        <w:rPr>
          <w:rFonts w:ascii="Times New Roman" w:hAnsi="Times New Roman"/>
          <w:sz w:val="24"/>
          <w:szCs w:val="24"/>
        </w:rPr>
      </w:pPr>
      <w:r w:rsidRPr="003F2D92">
        <w:rPr>
          <w:rFonts w:ascii="Times New Roman" w:hAnsi="Times New Roman"/>
          <w:sz w:val="24"/>
          <w:szCs w:val="24"/>
        </w:rPr>
        <w:t>•          Местное отделение Министерства чрезвычайных ситуаций Фурмановского муниципального района;</w:t>
      </w:r>
    </w:p>
    <w:p w:rsidR="009B47D7" w:rsidRPr="003F2D92" w:rsidRDefault="009B47D7" w:rsidP="00524E33">
      <w:pPr>
        <w:pStyle w:val="a8"/>
        <w:jc w:val="both"/>
        <w:rPr>
          <w:rFonts w:ascii="Times New Roman" w:hAnsi="Times New Roman"/>
          <w:sz w:val="24"/>
          <w:szCs w:val="24"/>
        </w:rPr>
      </w:pPr>
      <w:r w:rsidRPr="003F2D92">
        <w:rPr>
          <w:rFonts w:ascii="Times New Roman" w:hAnsi="Times New Roman"/>
          <w:sz w:val="24"/>
          <w:szCs w:val="24"/>
        </w:rPr>
        <w:t>•          Военно-спортивный клуб «Патриот» г. Приволжск.</w:t>
      </w:r>
    </w:p>
    <w:p w:rsidR="009B47D7" w:rsidRPr="003F2D92" w:rsidRDefault="009B47D7" w:rsidP="00524E33">
      <w:pPr>
        <w:spacing w:after="0" w:line="240" w:lineRule="auto"/>
        <w:ind w:firstLine="709"/>
        <w:jc w:val="both"/>
        <w:rPr>
          <w:rFonts w:ascii="Times New Roman" w:hAnsi="Times New Roman"/>
          <w:sz w:val="24"/>
          <w:szCs w:val="24"/>
        </w:rPr>
      </w:pPr>
      <w:r w:rsidRPr="003F2D92">
        <w:rPr>
          <w:rFonts w:ascii="Times New Roman" w:hAnsi="Times New Roman"/>
          <w:sz w:val="24"/>
          <w:szCs w:val="24"/>
        </w:rPr>
        <w:t xml:space="preserve">Организация деятельности в Фурмановском детском доме: участие в Поисковом движении России, теплые и интересные мероприятия, праздники, концерты не оставили равнодушными наших социальных партнеров, многих из них мы сумели заинтересовать нашими идеями и делами.  </w:t>
      </w:r>
    </w:p>
    <w:p w:rsidR="006C4B8F" w:rsidRPr="003F2D92" w:rsidRDefault="006C4B8F" w:rsidP="00524E33">
      <w:pPr>
        <w:spacing w:line="240" w:lineRule="auto"/>
        <w:ind w:firstLine="709"/>
        <w:contextualSpacing/>
        <w:jc w:val="both"/>
        <w:rPr>
          <w:rFonts w:ascii="Times New Roman" w:hAnsi="Times New Roman"/>
          <w:sz w:val="24"/>
          <w:szCs w:val="24"/>
        </w:rPr>
      </w:pPr>
      <w:r w:rsidRPr="003F2D92">
        <w:rPr>
          <w:rFonts w:ascii="Times New Roman" w:hAnsi="Times New Roman"/>
          <w:sz w:val="24"/>
          <w:szCs w:val="24"/>
        </w:rPr>
        <w:t>Социальные</w:t>
      </w:r>
      <w:r w:rsidR="009B47D7" w:rsidRPr="003F2D92">
        <w:rPr>
          <w:rFonts w:ascii="Times New Roman" w:hAnsi="Times New Roman"/>
          <w:sz w:val="24"/>
          <w:szCs w:val="24"/>
        </w:rPr>
        <w:t xml:space="preserve"> партнеры принимали активное участие в жизни учреждения: организов</w:t>
      </w:r>
      <w:r w:rsidRPr="003F2D92">
        <w:rPr>
          <w:rFonts w:ascii="Times New Roman" w:hAnsi="Times New Roman"/>
          <w:sz w:val="24"/>
          <w:szCs w:val="24"/>
        </w:rPr>
        <w:t>ыв</w:t>
      </w:r>
      <w:r w:rsidR="009B47D7" w:rsidRPr="003F2D92">
        <w:rPr>
          <w:rFonts w:ascii="Times New Roman" w:hAnsi="Times New Roman"/>
          <w:sz w:val="24"/>
          <w:szCs w:val="24"/>
        </w:rPr>
        <w:t xml:space="preserve">али для воспитанников экскурсии, выходы в кинотеатры, музеи, помогали в проведении праздников, дней именинника, в организации внеурочной занятости и </w:t>
      </w:r>
      <w:r w:rsidR="009B47D7" w:rsidRPr="003F2D92">
        <w:rPr>
          <w:rFonts w:ascii="Times New Roman" w:hAnsi="Times New Roman"/>
          <w:sz w:val="24"/>
          <w:szCs w:val="24"/>
        </w:rPr>
        <w:lastRenderedPageBreak/>
        <w:t>профилактической работе. Особенно следует отметить участие спонсоров в организации выезда поискового отряда «</w:t>
      </w:r>
      <w:proofErr w:type="spellStart"/>
      <w:r w:rsidR="009B47D7" w:rsidRPr="003F2D92">
        <w:rPr>
          <w:rFonts w:ascii="Times New Roman" w:hAnsi="Times New Roman"/>
          <w:sz w:val="24"/>
          <w:szCs w:val="24"/>
        </w:rPr>
        <w:t>Русичи</w:t>
      </w:r>
      <w:proofErr w:type="spellEnd"/>
      <w:r w:rsidR="009B47D7" w:rsidRPr="003F2D92">
        <w:rPr>
          <w:rFonts w:ascii="Times New Roman" w:hAnsi="Times New Roman"/>
          <w:sz w:val="24"/>
          <w:szCs w:val="24"/>
        </w:rPr>
        <w:t>» на Всероссийские и Международные Вахты Памяти.</w:t>
      </w:r>
    </w:p>
    <w:p w:rsidR="006C4B8F" w:rsidRPr="003F2D92" w:rsidRDefault="009B47D7" w:rsidP="00524E33">
      <w:pPr>
        <w:spacing w:line="240" w:lineRule="auto"/>
        <w:ind w:firstLine="709"/>
        <w:contextualSpacing/>
        <w:jc w:val="both"/>
        <w:rPr>
          <w:rFonts w:ascii="Times New Roman" w:hAnsi="Times New Roman"/>
          <w:sz w:val="24"/>
          <w:szCs w:val="24"/>
        </w:rPr>
      </w:pPr>
      <w:r w:rsidRPr="003F2D92">
        <w:rPr>
          <w:rFonts w:ascii="Times New Roman" w:hAnsi="Times New Roman"/>
          <w:sz w:val="24"/>
          <w:szCs w:val="24"/>
        </w:rPr>
        <w:t>Проводились совместные с социальными партнерами традиционные мероприятия, такие как «День друзей», массовые</w:t>
      </w:r>
      <w:r w:rsidRPr="003F2D92">
        <w:rPr>
          <w:rFonts w:ascii="Times New Roman" w:hAnsi="Times New Roman"/>
          <w:sz w:val="24"/>
          <w:szCs w:val="24"/>
          <w:shd w:val="clear" w:color="auto" w:fill="FFFFFF"/>
        </w:rPr>
        <w:t xml:space="preserve"> профилактические мероприятия «Основы правой грамотности» и «Я знаю свои права».</w:t>
      </w:r>
      <w:r w:rsidR="006C4B8F" w:rsidRPr="003F2D92">
        <w:rPr>
          <w:rFonts w:ascii="Times New Roman" w:hAnsi="Times New Roman"/>
          <w:sz w:val="24"/>
          <w:szCs w:val="24"/>
        </w:rPr>
        <w:t xml:space="preserve"> </w:t>
      </w:r>
    </w:p>
    <w:p w:rsidR="009B47D7" w:rsidRPr="003F2D92" w:rsidRDefault="009B47D7" w:rsidP="00524E33">
      <w:pPr>
        <w:spacing w:line="240" w:lineRule="auto"/>
        <w:ind w:firstLine="709"/>
        <w:contextualSpacing/>
        <w:jc w:val="both"/>
        <w:rPr>
          <w:rFonts w:ascii="Times New Roman" w:hAnsi="Times New Roman"/>
          <w:sz w:val="24"/>
          <w:szCs w:val="24"/>
        </w:rPr>
      </w:pPr>
      <w:r w:rsidRPr="003F2D92">
        <w:rPr>
          <w:rFonts w:ascii="Times New Roman" w:hAnsi="Times New Roman"/>
          <w:sz w:val="24"/>
          <w:szCs w:val="24"/>
        </w:rPr>
        <w:t>Наши социальные партнеры: Фонд социальных, благотворительных и культурных программ «Северная корона» организовал отдых воспитанников детского дома в детском оздоровительном лагере «Мечта» Подольского района Московской области (2 раза в год весной и осенью), участие воспитанников во Всероссийском шахматном турнире «Восхождение» в г. Сочи Краснодарского края, организовал выезд воспитанников на участие в Неделе высокой моды и просмотре ледового шоу «Щелкунчик».</w:t>
      </w:r>
    </w:p>
    <w:p w:rsidR="009B47D7" w:rsidRPr="003F2D92" w:rsidRDefault="009B47D7" w:rsidP="00524E33">
      <w:pPr>
        <w:spacing w:after="0" w:line="240" w:lineRule="auto"/>
        <w:ind w:firstLine="709"/>
        <w:jc w:val="both"/>
        <w:rPr>
          <w:rFonts w:ascii="Times New Roman" w:hAnsi="Times New Roman"/>
          <w:sz w:val="24"/>
          <w:szCs w:val="24"/>
        </w:rPr>
      </w:pPr>
      <w:r w:rsidRPr="003F2D92">
        <w:rPr>
          <w:rFonts w:ascii="Times New Roman" w:hAnsi="Times New Roman"/>
          <w:sz w:val="24"/>
          <w:szCs w:val="24"/>
        </w:rPr>
        <w:t>Появились новые традиции в работе с социальными партнерами: это совместное проведение знакового для детского дома традиционного вечера, посвященного Дню Неизвестного Солдата России. В качестве социальных партнеров выступают ВСК «Патриот» г. Приволжск и ВПК «Рубеж» МОУ СШ №1 г. Фурманова, а также отделение общественного движения ветеранов локальных войн «Боевое братство» г. Приволжска.</w:t>
      </w:r>
    </w:p>
    <w:p w:rsidR="009B47D7" w:rsidRDefault="009B47D7" w:rsidP="00524E33">
      <w:pPr>
        <w:spacing w:after="0" w:line="240" w:lineRule="auto"/>
        <w:ind w:firstLine="567"/>
        <w:jc w:val="both"/>
        <w:rPr>
          <w:rFonts w:ascii="Times New Roman" w:hAnsi="Times New Roman"/>
          <w:sz w:val="24"/>
          <w:szCs w:val="24"/>
        </w:rPr>
      </w:pPr>
    </w:p>
    <w:p w:rsidR="00A45C70" w:rsidRDefault="00A45C70" w:rsidP="00524E33">
      <w:pPr>
        <w:pStyle w:val="FR1"/>
        <w:spacing w:line="240" w:lineRule="auto"/>
        <w:ind w:left="0" w:right="0"/>
        <w:jc w:val="both"/>
        <w:rPr>
          <w:sz w:val="24"/>
          <w:szCs w:val="24"/>
        </w:rPr>
      </w:pPr>
      <w:r>
        <w:rPr>
          <w:sz w:val="24"/>
          <w:szCs w:val="24"/>
        </w:rPr>
        <w:t>1</w:t>
      </w:r>
      <w:r w:rsidR="003F2D92">
        <w:rPr>
          <w:sz w:val="24"/>
          <w:szCs w:val="24"/>
        </w:rPr>
        <w:t>4</w:t>
      </w:r>
      <w:r>
        <w:rPr>
          <w:sz w:val="24"/>
          <w:szCs w:val="24"/>
        </w:rPr>
        <w:t>. Детское самоуправление</w:t>
      </w:r>
    </w:p>
    <w:p w:rsidR="00A45C70" w:rsidRPr="00FF73A5" w:rsidRDefault="00A45C70" w:rsidP="00524E33">
      <w:pPr>
        <w:pStyle w:val="HTML"/>
        <w:jc w:val="both"/>
        <w:rPr>
          <w:rFonts w:ascii="Times New Roman" w:hAnsi="Times New Roman"/>
          <w:sz w:val="24"/>
          <w:szCs w:val="24"/>
        </w:rPr>
      </w:pPr>
      <w:r>
        <w:rPr>
          <w:rFonts w:ascii="Times New Roman" w:hAnsi="Times New Roman"/>
          <w:sz w:val="24"/>
          <w:szCs w:val="24"/>
          <w:lang w:val="ru-RU"/>
        </w:rPr>
        <w:tab/>
      </w:r>
    </w:p>
    <w:p w:rsidR="00A45C70" w:rsidRDefault="00A45C70" w:rsidP="00524E33">
      <w:pPr>
        <w:pStyle w:val="FR1"/>
        <w:spacing w:line="240" w:lineRule="auto"/>
        <w:ind w:left="0" w:right="0" w:firstLine="550"/>
        <w:jc w:val="both"/>
        <w:rPr>
          <w:b w:val="0"/>
          <w:sz w:val="24"/>
          <w:szCs w:val="24"/>
        </w:rPr>
      </w:pPr>
      <w:r w:rsidRPr="003F2D92">
        <w:rPr>
          <w:b w:val="0"/>
          <w:sz w:val="24"/>
          <w:szCs w:val="24"/>
        </w:rPr>
        <w:t>Совет детского дома</w:t>
      </w:r>
      <w:r w:rsidRPr="002429FB">
        <w:rPr>
          <w:b w:val="0"/>
          <w:sz w:val="24"/>
          <w:szCs w:val="24"/>
        </w:rPr>
        <w:t xml:space="preserve"> позволяет активизировать работу по развитию организаторских способностей воспитанников, сплотить детский коллектив, способствует формированию навыков самостоятельности, самоконтроля, ответственности, позволяет проводить различные мероприятия в учреждении с учетом интересов</w:t>
      </w:r>
      <w:r>
        <w:rPr>
          <w:b w:val="0"/>
          <w:sz w:val="24"/>
          <w:szCs w:val="24"/>
        </w:rPr>
        <w:t xml:space="preserve"> воспитанников.</w:t>
      </w:r>
    </w:p>
    <w:p w:rsidR="00A45C70" w:rsidRDefault="00A45C70" w:rsidP="00524E33">
      <w:pPr>
        <w:spacing w:after="0" w:line="240" w:lineRule="auto"/>
        <w:ind w:firstLine="550"/>
        <w:contextualSpacing/>
        <w:jc w:val="both"/>
        <w:rPr>
          <w:rFonts w:ascii="Times New Roman" w:hAnsi="Times New Roman"/>
          <w:sz w:val="24"/>
          <w:szCs w:val="24"/>
        </w:rPr>
      </w:pPr>
      <w:r>
        <w:rPr>
          <w:rFonts w:ascii="Times New Roman" w:hAnsi="Times New Roman"/>
          <w:sz w:val="24"/>
          <w:szCs w:val="24"/>
        </w:rPr>
        <w:t>«Дом радости» - это структура управления коллективом воспитанников, которая имеет План работы на год, где четко расписаны все «роли», ответственность каждого члена совета за порученное направление работы (комитет образования, комитет контроля чистоты, комитет по организации досуга и т.д.).</w:t>
      </w:r>
    </w:p>
    <w:p w:rsidR="00A45C70" w:rsidRPr="00A04D9D" w:rsidRDefault="00A45C70" w:rsidP="00524E33">
      <w:pPr>
        <w:spacing w:after="0" w:line="240" w:lineRule="auto"/>
        <w:ind w:firstLine="550"/>
        <w:contextualSpacing/>
        <w:jc w:val="both"/>
        <w:rPr>
          <w:rFonts w:ascii="Times New Roman" w:hAnsi="Times New Roman"/>
          <w:sz w:val="24"/>
          <w:szCs w:val="24"/>
        </w:rPr>
      </w:pPr>
      <w:r w:rsidRPr="00A04D9D">
        <w:rPr>
          <w:rFonts w:ascii="Times New Roman" w:hAnsi="Times New Roman"/>
          <w:sz w:val="24"/>
          <w:szCs w:val="24"/>
        </w:rPr>
        <w:t>В 2016</w:t>
      </w:r>
      <w:r>
        <w:rPr>
          <w:rFonts w:ascii="Times New Roman" w:hAnsi="Times New Roman"/>
          <w:sz w:val="24"/>
          <w:szCs w:val="24"/>
        </w:rPr>
        <w:t>-2017 учебном году совет детского дома</w:t>
      </w:r>
      <w:r w:rsidRPr="00A04D9D">
        <w:rPr>
          <w:rFonts w:ascii="Times New Roman" w:hAnsi="Times New Roman"/>
          <w:sz w:val="24"/>
          <w:szCs w:val="24"/>
        </w:rPr>
        <w:t xml:space="preserve"> принимал активное участие в организации коллективных творческих дел, проведении дней именинника, трудовых десантов, спортивных соревнований, подготовке к городским и областным конкурсам, пров</w:t>
      </w:r>
      <w:r>
        <w:rPr>
          <w:rFonts w:ascii="Times New Roman" w:hAnsi="Times New Roman"/>
          <w:sz w:val="24"/>
          <w:szCs w:val="24"/>
        </w:rPr>
        <w:t>одит</w:t>
      </w:r>
      <w:r w:rsidRPr="00A04D9D">
        <w:rPr>
          <w:rFonts w:ascii="Times New Roman" w:hAnsi="Times New Roman"/>
          <w:sz w:val="24"/>
          <w:szCs w:val="24"/>
        </w:rPr>
        <w:t xml:space="preserve"> акции «Мы - за чистоту в группе», </w:t>
      </w:r>
      <w:r>
        <w:rPr>
          <w:rFonts w:ascii="Times New Roman" w:hAnsi="Times New Roman"/>
          <w:sz w:val="24"/>
          <w:szCs w:val="24"/>
        </w:rPr>
        <w:t xml:space="preserve">«Как хорошо уметь читать», </w:t>
      </w:r>
      <w:r w:rsidRPr="00A04D9D">
        <w:rPr>
          <w:rFonts w:ascii="Times New Roman" w:hAnsi="Times New Roman"/>
          <w:sz w:val="24"/>
          <w:szCs w:val="24"/>
        </w:rPr>
        <w:t xml:space="preserve">«Готовимся к празднику», и др. </w:t>
      </w:r>
    </w:p>
    <w:p w:rsidR="00A45C70" w:rsidRPr="00D32481" w:rsidRDefault="00A45C70" w:rsidP="00524E33">
      <w:pPr>
        <w:spacing w:after="0" w:line="240" w:lineRule="auto"/>
        <w:ind w:firstLine="550"/>
        <w:contextualSpacing/>
        <w:jc w:val="both"/>
        <w:rPr>
          <w:rFonts w:ascii="Times New Roman" w:hAnsi="Times New Roman"/>
          <w:sz w:val="24"/>
          <w:szCs w:val="24"/>
        </w:rPr>
      </w:pPr>
      <w:r w:rsidRPr="00A04D9D">
        <w:rPr>
          <w:rFonts w:ascii="Times New Roman" w:hAnsi="Times New Roman"/>
          <w:sz w:val="24"/>
          <w:szCs w:val="24"/>
        </w:rPr>
        <w:t xml:space="preserve"> </w:t>
      </w:r>
      <w:r>
        <w:rPr>
          <w:rFonts w:ascii="Times New Roman" w:hAnsi="Times New Roman"/>
          <w:sz w:val="24"/>
          <w:szCs w:val="24"/>
        </w:rPr>
        <w:t xml:space="preserve">Совет детского дома организует и руководит игрой – соревнованием между воспитанниками детского дома «Дом радости». В ходе игры каждый воспитанник, а также все семейные группы, творческие студии, мастерские и кружки </w:t>
      </w:r>
      <w:r w:rsidRPr="00D32481">
        <w:rPr>
          <w:rFonts w:ascii="Times New Roman" w:hAnsi="Times New Roman"/>
          <w:sz w:val="24"/>
          <w:szCs w:val="24"/>
        </w:rPr>
        <w:t xml:space="preserve">  могут поделиться </w:t>
      </w:r>
      <w:r>
        <w:rPr>
          <w:rFonts w:ascii="Times New Roman" w:hAnsi="Times New Roman"/>
          <w:sz w:val="24"/>
          <w:szCs w:val="24"/>
        </w:rPr>
        <w:t xml:space="preserve">друг с другом </w:t>
      </w:r>
      <w:r w:rsidRPr="00D32481">
        <w:rPr>
          <w:rFonts w:ascii="Times New Roman" w:hAnsi="Times New Roman"/>
          <w:sz w:val="24"/>
          <w:szCs w:val="24"/>
        </w:rPr>
        <w:t>своими успехами и достижениями.</w:t>
      </w:r>
    </w:p>
    <w:p w:rsidR="00A45C70" w:rsidRPr="00111AAD" w:rsidRDefault="00A45C70" w:rsidP="00524E33">
      <w:pPr>
        <w:pStyle w:val="HTML"/>
        <w:tabs>
          <w:tab w:val="left" w:pos="550"/>
        </w:tabs>
        <w:jc w:val="both"/>
        <w:rPr>
          <w:rFonts w:ascii="Times New Roman" w:hAnsi="Times New Roman"/>
          <w:sz w:val="24"/>
          <w:szCs w:val="24"/>
          <w:lang w:val="ru-RU"/>
        </w:rPr>
      </w:pPr>
      <w:r>
        <w:rPr>
          <w:rFonts w:ascii="Times New Roman" w:hAnsi="Times New Roman"/>
          <w:sz w:val="24"/>
          <w:szCs w:val="24"/>
        </w:rPr>
        <w:t xml:space="preserve">          </w:t>
      </w:r>
      <w:r w:rsidRPr="00FF73A5">
        <w:rPr>
          <w:rFonts w:ascii="Times New Roman" w:hAnsi="Times New Roman"/>
          <w:sz w:val="24"/>
          <w:szCs w:val="24"/>
        </w:rPr>
        <w:t>Различные смотры-конкурсы</w:t>
      </w:r>
      <w:r>
        <w:rPr>
          <w:rFonts w:ascii="Times New Roman" w:hAnsi="Times New Roman"/>
          <w:sz w:val="24"/>
          <w:szCs w:val="24"/>
        </w:rPr>
        <w:t>:</w:t>
      </w:r>
      <w:r w:rsidRPr="00FF73A5">
        <w:rPr>
          <w:rFonts w:ascii="Times New Roman" w:hAnsi="Times New Roman"/>
          <w:sz w:val="24"/>
          <w:szCs w:val="24"/>
        </w:rPr>
        <w:t xml:space="preserve"> «День рождения м</w:t>
      </w:r>
      <w:r>
        <w:rPr>
          <w:rFonts w:ascii="Times New Roman" w:hAnsi="Times New Roman"/>
          <w:sz w:val="24"/>
          <w:szCs w:val="24"/>
        </w:rPr>
        <w:t xml:space="preserve">оего дома», </w:t>
      </w:r>
      <w:r>
        <w:rPr>
          <w:rFonts w:ascii="Times New Roman" w:hAnsi="Times New Roman"/>
          <w:sz w:val="24"/>
          <w:szCs w:val="24"/>
          <w:lang w:val="ru-RU"/>
        </w:rPr>
        <w:t xml:space="preserve">творческий конкурс – выставка «Осень глазами детей», участие в патриотических и волонтерских акциях и др. </w:t>
      </w:r>
      <w:r w:rsidRPr="00FF73A5">
        <w:rPr>
          <w:rFonts w:ascii="Times New Roman" w:hAnsi="Times New Roman"/>
          <w:sz w:val="24"/>
          <w:szCs w:val="24"/>
        </w:rPr>
        <w:t>позволяют  воспитанникам и педагогам  показать уровень своего  мастерств</w:t>
      </w:r>
      <w:r>
        <w:rPr>
          <w:rFonts w:ascii="Times New Roman" w:hAnsi="Times New Roman"/>
          <w:sz w:val="24"/>
          <w:szCs w:val="24"/>
        </w:rPr>
        <w:t xml:space="preserve">а  и </w:t>
      </w:r>
      <w:r>
        <w:rPr>
          <w:rFonts w:ascii="Times New Roman" w:hAnsi="Times New Roman"/>
          <w:sz w:val="24"/>
          <w:szCs w:val="24"/>
          <w:lang w:val="ru-RU"/>
        </w:rPr>
        <w:t>получить бонусы на награждение ценными призами, подарками, экскурсионными поездками.</w:t>
      </w:r>
    </w:p>
    <w:p w:rsidR="00A45C70" w:rsidRDefault="00A45C70" w:rsidP="00524E33">
      <w:pPr>
        <w:pStyle w:val="FR1"/>
        <w:spacing w:line="240" w:lineRule="auto"/>
        <w:ind w:left="0" w:right="0" w:firstLine="550"/>
        <w:jc w:val="both"/>
        <w:rPr>
          <w:b w:val="0"/>
          <w:sz w:val="24"/>
          <w:szCs w:val="24"/>
        </w:rPr>
      </w:pPr>
      <w:r w:rsidRPr="00FF73A5">
        <w:rPr>
          <w:b w:val="0"/>
          <w:sz w:val="24"/>
          <w:szCs w:val="24"/>
        </w:rPr>
        <w:t xml:space="preserve">Совет </w:t>
      </w:r>
      <w:r>
        <w:rPr>
          <w:b w:val="0"/>
          <w:sz w:val="24"/>
          <w:szCs w:val="24"/>
        </w:rPr>
        <w:t xml:space="preserve">дома </w:t>
      </w:r>
      <w:r w:rsidRPr="00FF73A5">
        <w:rPr>
          <w:b w:val="0"/>
          <w:sz w:val="24"/>
          <w:szCs w:val="24"/>
        </w:rPr>
        <w:t>систематически подводит итоги успешности каждого воспитанника</w:t>
      </w:r>
      <w:r>
        <w:rPr>
          <w:b w:val="0"/>
          <w:sz w:val="24"/>
          <w:szCs w:val="24"/>
        </w:rPr>
        <w:t xml:space="preserve"> и семейной группы за месяц, учебную четверть, период летних каникул</w:t>
      </w:r>
      <w:r w:rsidRPr="00FF73A5">
        <w:rPr>
          <w:b w:val="0"/>
          <w:sz w:val="24"/>
          <w:szCs w:val="24"/>
        </w:rPr>
        <w:t xml:space="preserve"> в соответствии с разработанными критериями.</w:t>
      </w:r>
      <w:r>
        <w:rPr>
          <w:b w:val="0"/>
          <w:sz w:val="24"/>
          <w:szCs w:val="24"/>
        </w:rPr>
        <w:t xml:space="preserve"> </w:t>
      </w:r>
    </w:p>
    <w:p w:rsidR="00A45C70" w:rsidRDefault="00A45C70" w:rsidP="00524E33">
      <w:pPr>
        <w:pStyle w:val="FR1"/>
        <w:spacing w:line="240" w:lineRule="auto"/>
        <w:ind w:left="0" w:right="0" w:firstLine="550"/>
        <w:jc w:val="both"/>
        <w:rPr>
          <w:b w:val="0"/>
          <w:sz w:val="24"/>
          <w:szCs w:val="24"/>
        </w:rPr>
      </w:pPr>
      <w:r>
        <w:rPr>
          <w:b w:val="0"/>
          <w:sz w:val="24"/>
          <w:szCs w:val="24"/>
        </w:rPr>
        <w:t>Результаты подведенных итогов заносятся в портфолио каждого ребенка, группы или творческого объединения. По итогам отчетного периода все накопленные баллы суммируются, определяется рейтинг воспитанника и рейтинг группы. Один раз в четверть воспитанники и группы, занявшие призовые места, получают индивидуальные или групповые подарки, возможность выехать на экскурсию, могут претендовать на получение денежных призов, которые могут истратить совместно по общему решению группы.</w:t>
      </w:r>
    </w:p>
    <w:p w:rsidR="00A45C70" w:rsidRDefault="00A45C70" w:rsidP="00524E33">
      <w:pPr>
        <w:pStyle w:val="FR1"/>
        <w:spacing w:line="240" w:lineRule="auto"/>
        <w:ind w:left="0" w:right="0" w:firstLine="550"/>
        <w:jc w:val="both"/>
        <w:rPr>
          <w:b w:val="0"/>
          <w:sz w:val="24"/>
          <w:szCs w:val="24"/>
        </w:rPr>
      </w:pPr>
      <w:r>
        <w:rPr>
          <w:b w:val="0"/>
          <w:sz w:val="24"/>
          <w:szCs w:val="24"/>
        </w:rPr>
        <w:t>К процессу формирования призового фонда Совета детского дома активно привлекаются постоянные социальные партнеры и спонсоры, до сведения которых также доводятся результаты рейтинга воспитанников и творческих объединений.</w:t>
      </w:r>
    </w:p>
    <w:p w:rsidR="00A45C70" w:rsidRDefault="00A45C70" w:rsidP="00524E33">
      <w:pPr>
        <w:pStyle w:val="FR1"/>
        <w:spacing w:line="240" w:lineRule="auto"/>
        <w:ind w:left="0" w:right="0" w:firstLine="550"/>
        <w:jc w:val="both"/>
        <w:rPr>
          <w:b w:val="0"/>
          <w:sz w:val="24"/>
          <w:szCs w:val="24"/>
        </w:rPr>
      </w:pPr>
      <w:r>
        <w:rPr>
          <w:b w:val="0"/>
          <w:sz w:val="24"/>
          <w:szCs w:val="24"/>
        </w:rPr>
        <w:lastRenderedPageBreak/>
        <w:t>В качестве положительных результатов работы Совета детского дома можно отметить некоторые аспекты:</w:t>
      </w:r>
    </w:p>
    <w:p w:rsidR="00A45C70" w:rsidRDefault="00A45C70" w:rsidP="00524E33">
      <w:pPr>
        <w:pStyle w:val="FR1"/>
        <w:spacing w:line="240" w:lineRule="auto"/>
        <w:ind w:left="0" w:right="0" w:firstLine="550"/>
        <w:jc w:val="both"/>
        <w:rPr>
          <w:b w:val="0"/>
          <w:sz w:val="24"/>
          <w:szCs w:val="24"/>
        </w:rPr>
      </w:pPr>
      <w:r>
        <w:rPr>
          <w:b w:val="0"/>
          <w:sz w:val="24"/>
          <w:szCs w:val="24"/>
        </w:rPr>
        <w:t>- данная структура способствует развитию инициативы воспитанников;</w:t>
      </w:r>
    </w:p>
    <w:p w:rsidR="00A45C70" w:rsidRDefault="00A45C70" w:rsidP="00524E33">
      <w:pPr>
        <w:pStyle w:val="FR1"/>
        <w:spacing w:line="240" w:lineRule="auto"/>
        <w:ind w:left="0" w:right="0" w:firstLine="550"/>
        <w:jc w:val="both"/>
        <w:rPr>
          <w:b w:val="0"/>
          <w:sz w:val="24"/>
          <w:szCs w:val="24"/>
        </w:rPr>
      </w:pPr>
      <w:r>
        <w:rPr>
          <w:b w:val="0"/>
          <w:sz w:val="24"/>
          <w:szCs w:val="24"/>
        </w:rPr>
        <w:t>- мероприятия, проводимые в детском доме, соответствуют интересам детей;</w:t>
      </w:r>
    </w:p>
    <w:p w:rsidR="00A45C70" w:rsidRDefault="00A45C70" w:rsidP="00524E33">
      <w:pPr>
        <w:pStyle w:val="FR1"/>
        <w:spacing w:line="240" w:lineRule="auto"/>
        <w:ind w:left="0" w:right="0" w:firstLine="550"/>
        <w:jc w:val="both"/>
        <w:rPr>
          <w:b w:val="0"/>
          <w:sz w:val="24"/>
          <w:szCs w:val="24"/>
        </w:rPr>
      </w:pPr>
      <w:r>
        <w:rPr>
          <w:b w:val="0"/>
          <w:sz w:val="24"/>
          <w:szCs w:val="24"/>
        </w:rPr>
        <w:t>- участвуя в работе Совета детского дома, воспитанники приобретают необходимые для самостоятельной жизни качества: принципиальность, ответственность, объективность, толерантность и т.д.</w:t>
      </w:r>
    </w:p>
    <w:p w:rsidR="00A45C70" w:rsidRDefault="00A45C70" w:rsidP="00524E33">
      <w:pPr>
        <w:pStyle w:val="FR1"/>
        <w:spacing w:line="240" w:lineRule="auto"/>
        <w:ind w:left="0" w:right="0" w:firstLine="550"/>
        <w:jc w:val="both"/>
        <w:rPr>
          <w:b w:val="0"/>
          <w:sz w:val="24"/>
          <w:szCs w:val="24"/>
        </w:rPr>
      </w:pPr>
      <w:r>
        <w:rPr>
          <w:b w:val="0"/>
          <w:sz w:val="24"/>
          <w:szCs w:val="24"/>
        </w:rPr>
        <w:t xml:space="preserve">В качестве проблемных, обозначены следующие аспекты: </w:t>
      </w:r>
    </w:p>
    <w:p w:rsidR="00A45C70" w:rsidRDefault="00A45C70" w:rsidP="00524E33">
      <w:pPr>
        <w:pStyle w:val="FR1"/>
        <w:spacing w:line="240" w:lineRule="auto"/>
        <w:ind w:left="0" w:right="0" w:firstLine="550"/>
        <w:jc w:val="both"/>
        <w:rPr>
          <w:b w:val="0"/>
          <w:sz w:val="24"/>
          <w:szCs w:val="24"/>
        </w:rPr>
      </w:pPr>
      <w:r>
        <w:rPr>
          <w:b w:val="0"/>
          <w:sz w:val="24"/>
          <w:szCs w:val="24"/>
        </w:rPr>
        <w:t>-  необходимость усиления взаимодействия между советом и группами;</w:t>
      </w:r>
    </w:p>
    <w:p w:rsidR="00A45C70" w:rsidRDefault="00A45C70" w:rsidP="00524E33">
      <w:pPr>
        <w:pStyle w:val="FR1"/>
        <w:spacing w:line="240" w:lineRule="auto"/>
        <w:ind w:left="0" w:right="0" w:firstLine="550"/>
        <w:jc w:val="both"/>
        <w:rPr>
          <w:b w:val="0"/>
          <w:sz w:val="24"/>
          <w:szCs w:val="24"/>
        </w:rPr>
      </w:pPr>
      <w:r>
        <w:rPr>
          <w:b w:val="0"/>
          <w:sz w:val="24"/>
          <w:szCs w:val="24"/>
        </w:rPr>
        <w:t>- частая сменяемость состава Совета в связи со сменой состава воспитанников;</w:t>
      </w:r>
    </w:p>
    <w:p w:rsidR="00A45C70" w:rsidRDefault="00A45C70" w:rsidP="00524E33">
      <w:pPr>
        <w:pStyle w:val="FR1"/>
        <w:spacing w:line="240" w:lineRule="auto"/>
        <w:ind w:left="0" w:right="0" w:firstLine="550"/>
        <w:jc w:val="both"/>
        <w:rPr>
          <w:b w:val="0"/>
          <w:sz w:val="24"/>
          <w:szCs w:val="24"/>
        </w:rPr>
      </w:pPr>
      <w:r>
        <w:rPr>
          <w:b w:val="0"/>
          <w:sz w:val="24"/>
          <w:szCs w:val="24"/>
        </w:rPr>
        <w:t xml:space="preserve">- отсутствие системы преемственности опыта работы в Совете и системы обучения  </w:t>
      </w:r>
    </w:p>
    <w:p w:rsidR="00A45C70" w:rsidRPr="003C1846" w:rsidRDefault="00A45C70" w:rsidP="00524E33">
      <w:pPr>
        <w:pStyle w:val="FR1"/>
        <w:spacing w:line="240" w:lineRule="auto"/>
        <w:ind w:left="0" w:right="0" w:firstLine="550"/>
        <w:jc w:val="both"/>
        <w:rPr>
          <w:b w:val="0"/>
          <w:sz w:val="24"/>
          <w:szCs w:val="24"/>
        </w:rPr>
      </w:pPr>
      <w:r>
        <w:rPr>
          <w:b w:val="0"/>
          <w:sz w:val="24"/>
          <w:szCs w:val="24"/>
        </w:rPr>
        <w:t xml:space="preserve">  его членов.</w:t>
      </w:r>
    </w:p>
    <w:p w:rsidR="00A45C70" w:rsidRPr="003C1846" w:rsidRDefault="00A45C70" w:rsidP="00524E33">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Общая домашняя игра под названием «Дом радости» является </w:t>
      </w:r>
      <w:r w:rsidRPr="003C1846">
        <w:rPr>
          <w:rFonts w:ascii="Times New Roman" w:hAnsi="Times New Roman"/>
          <w:sz w:val="24"/>
          <w:szCs w:val="24"/>
        </w:rPr>
        <w:t>механизмом</w:t>
      </w:r>
      <w:r>
        <w:rPr>
          <w:rFonts w:ascii="Times New Roman" w:hAnsi="Times New Roman"/>
          <w:sz w:val="24"/>
          <w:szCs w:val="24"/>
        </w:rPr>
        <w:t xml:space="preserve"> реализации участия всех воспитанников детского дома в общей значимой полезной деятельности, способствует объединению усилий, координации деятельности. </w:t>
      </w:r>
    </w:p>
    <w:p w:rsidR="00351944" w:rsidRDefault="00351944" w:rsidP="00524E33">
      <w:pPr>
        <w:pStyle w:val="a5"/>
        <w:spacing w:after="0" w:line="240" w:lineRule="auto"/>
        <w:ind w:left="0"/>
        <w:jc w:val="both"/>
        <w:rPr>
          <w:rFonts w:ascii="Times New Roman" w:eastAsia="Times New Roman" w:hAnsi="Times New Roman"/>
          <w:b/>
          <w:color w:val="FF0000"/>
          <w:sz w:val="24"/>
          <w:szCs w:val="24"/>
        </w:rPr>
      </w:pPr>
    </w:p>
    <w:p w:rsidR="00EB2860" w:rsidRPr="003F2D92" w:rsidRDefault="00EB2860" w:rsidP="00524E33">
      <w:pPr>
        <w:pStyle w:val="a5"/>
        <w:spacing w:after="0" w:line="240" w:lineRule="auto"/>
        <w:ind w:left="0"/>
        <w:jc w:val="both"/>
        <w:rPr>
          <w:rFonts w:ascii="Times New Roman" w:eastAsia="Times New Roman" w:hAnsi="Times New Roman"/>
          <w:b/>
          <w:sz w:val="24"/>
          <w:szCs w:val="24"/>
        </w:rPr>
      </w:pPr>
    </w:p>
    <w:p w:rsidR="00EB2860" w:rsidRPr="003F2D92" w:rsidRDefault="00EB2860" w:rsidP="00524E33">
      <w:pPr>
        <w:pStyle w:val="a5"/>
        <w:spacing w:after="0" w:line="240" w:lineRule="auto"/>
        <w:ind w:left="0"/>
        <w:jc w:val="both"/>
        <w:rPr>
          <w:rFonts w:ascii="Times New Roman" w:eastAsia="Times New Roman" w:hAnsi="Times New Roman"/>
          <w:b/>
          <w:sz w:val="24"/>
          <w:szCs w:val="24"/>
        </w:rPr>
      </w:pPr>
      <w:r w:rsidRPr="003F2D92">
        <w:rPr>
          <w:rFonts w:ascii="Times New Roman" w:eastAsia="Times New Roman" w:hAnsi="Times New Roman"/>
          <w:b/>
          <w:sz w:val="24"/>
          <w:szCs w:val="24"/>
        </w:rPr>
        <w:t>1</w:t>
      </w:r>
      <w:r w:rsidR="003F2D92">
        <w:rPr>
          <w:rFonts w:ascii="Times New Roman" w:eastAsia="Times New Roman" w:hAnsi="Times New Roman"/>
          <w:b/>
          <w:sz w:val="24"/>
          <w:szCs w:val="24"/>
        </w:rPr>
        <w:t>5</w:t>
      </w:r>
      <w:r w:rsidRPr="003F2D92">
        <w:rPr>
          <w:rFonts w:ascii="Times New Roman" w:eastAsia="Times New Roman" w:hAnsi="Times New Roman"/>
          <w:b/>
          <w:sz w:val="24"/>
          <w:szCs w:val="24"/>
        </w:rPr>
        <w:t xml:space="preserve">. Психолого-педагогическое сопровождение. </w:t>
      </w:r>
    </w:p>
    <w:p w:rsidR="006C358A" w:rsidRPr="003F2D92" w:rsidRDefault="006C358A" w:rsidP="00524E33">
      <w:pPr>
        <w:overflowPunct w:val="0"/>
        <w:autoSpaceDE w:val="0"/>
        <w:autoSpaceDN w:val="0"/>
        <w:adjustRightInd w:val="0"/>
        <w:spacing w:after="0" w:line="240" w:lineRule="auto"/>
        <w:ind w:firstLine="567"/>
        <w:jc w:val="both"/>
        <w:rPr>
          <w:rFonts w:ascii="Times New Roman" w:hAnsi="Times New Roman"/>
          <w:sz w:val="24"/>
          <w:szCs w:val="24"/>
        </w:rPr>
      </w:pPr>
      <w:r w:rsidRPr="003F2D92">
        <w:rPr>
          <w:rFonts w:ascii="Times New Roman" w:hAnsi="Times New Roman"/>
          <w:sz w:val="24"/>
          <w:szCs w:val="24"/>
        </w:rPr>
        <w:t>Психологическая служба детского дома осуществляла свою деятельность в 2016</w:t>
      </w:r>
      <w:r w:rsidR="009411DF" w:rsidRPr="003F2D92">
        <w:rPr>
          <w:rFonts w:ascii="Times New Roman" w:hAnsi="Times New Roman"/>
          <w:sz w:val="24"/>
          <w:szCs w:val="24"/>
        </w:rPr>
        <w:t xml:space="preserve"> </w:t>
      </w:r>
      <w:r w:rsidRPr="003F2D92">
        <w:rPr>
          <w:rFonts w:ascii="Times New Roman" w:hAnsi="Times New Roman"/>
          <w:sz w:val="24"/>
          <w:szCs w:val="24"/>
        </w:rPr>
        <w:t xml:space="preserve">-2017 году   в соответствии с Положением о психологической службе ОГКОУ Фурмановского детского дома и Перспективным планом работы.  </w:t>
      </w:r>
    </w:p>
    <w:p w:rsidR="006C358A" w:rsidRPr="003F2D92" w:rsidRDefault="006C358A" w:rsidP="00524E33">
      <w:pPr>
        <w:overflowPunct w:val="0"/>
        <w:autoSpaceDE w:val="0"/>
        <w:autoSpaceDN w:val="0"/>
        <w:adjustRightInd w:val="0"/>
        <w:spacing w:after="0" w:line="240" w:lineRule="auto"/>
        <w:ind w:firstLine="567"/>
        <w:jc w:val="both"/>
        <w:rPr>
          <w:rFonts w:ascii="Times New Roman" w:hAnsi="Times New Roman"/>
          <w:sz w:val="24"/>
          <w:szCs w:val="24"/>
        </w:rPr>
      </w:pPr>
      <w:r w:rsidRPr="003F2D92">
        <w:rPr>
          <w:rFonts w:ascii="Times New Roman" w:hAnsi="Times New Roman"/>
          <w:sz w:val="24"/>
          <w:szCs w:val="24"/>
        </w:rPr>
        <w:t>Целью работы педагога-психолога являлось психологическое сопровождение   процесса воспитания в детском доме, создание благоприятных условий, компенсирующих трудности развития и обеспечивающих личностное становление, сохранение здоровья, успешную адаптацию и социализацию воспитанников.</w:t>
      </w:r>
    </w:p>
    <w:p w:rsidR="006C358A" w:rsidRPr="003F2D92" w:rsidRDefault="006C358A" w:rsidP="00524E33">
      <w:pPr>
        <w:spacing w:after="0" w:line="240" w:lineRule="auto"/>
        <w:ind w:firstLine="567"/>
        <w:contextualSpacing/>
        <w:jc w:val="both"/>
        <w:rPr>
          <w:rFonts w:ascii="Times New Roman" w:hAnsi="Times New Roman"/>
          <w:sz w:val="24"/>
          <w:szCs w:val="24"/>
        </w:rPr>
      </w:pPr>
      <w:r w:rsidRPr="003F2D92">
        <w:rPr>
          <w:rFonts w:ascii="Times New Roman" w:hAnsi="Times New Roman"/>
          <w:sz w:val="24"/>
          <w:szCs w:val="24"/>
        </w:rPr>
        <w:t>Педагогом-психологом решались задачи комплексного изучения личностных и психофизических особенностей воспитанников, профилактики и преодоления отклонений в социальном и психологическом развитии на каждом возрастном этапе, подготовки воспитанников к семейному жизнеустройству.</w:t>
      </w:r>
    </w:p>
    <w:p w:rsidR="006C358A" w:rsidRPr="003F2D92" w:rsidRDefault="006C358A" w:rsidP="00524E33">
      <w:pPr>
        <w:spacing w:after="0" w:line="240" w:lineRule="auto"/>
        <w:ind w:firstLine="567"/>
        <w:contextualSpacing/>
        <w:jc w:val="both"/>
        <w:rPr>
          <w:rFonts w:ascii="Times New Roman" w:hAnsi="Times New Roman"/>
          <w:sz w:val="24"/>
          <w:szCs w:val="24"/>
        </w:rPr>
      </w:pPr>
      <w:r w:rsidRPr="003F2D92">
        <w:rPr>
          <w:rFonts w:ascii="Times New Roman" w:hAnsi="Times New Roman"/>
          <w:sz w:val="24"/>
          <w:szCs w:val="24"/>
        </w:rPr>
        <w:t xml:space="preserve"> Психолого-педагогическое сопровождение каждого ребенка осуществлялось в соответствии с индивидуальным планом, основывалось на данных диагностических обследований, предполагало наблюдение за динамикой психологического развития воспитанников. </w:t>
      </w:r>
    </w:p>
    <w:p w:rsidR="006C358A" w:rsidRPr="003F2D92" w:rsidRDefault="006C358A" w:rsidP="00524E33">
      <w:pPr>
        <w:spacing w:after="0" w:line="240" w:lineRule="auto"/>
        <w:ind w:firstLine="567"/>
        <w:contextualSpacing/>
        <w:jc w:val="both"/>
        <w:rPr>
          <w:rFonts w:ascii="Times New Roman" w:hAnsi="Times New Roman"/>
          <w:sz w:val="24"/>
          <w:szCs w:val="24"/>
        </w:rPr>
      </w:pPr>
      <w:r w:rsidRPr="003F2D92">
        <w:rPr>
          <w:rFonts w:ascii="Times New Roman" w:hAnsi="Times New Roman"/>
          <w:sz w:val="24"/>
          <w:szCs w:val="24"/>
        </w:rPr>
        <w:t>Специалистом использовались индивидуальные и г</w:t>
      </w:r>
      <w:r w:rsidR="009411DF" w:rsidRPr="003F2D92">
        <w:rPr>
          <w:rFonts w:ascii="Times New Roman" w:hAnsi="Times New Roman"/>
          <w:sz w:val="24"/>
          <w:szCs w:val="24"/>
        </w:rPr>
        <w:t>рупповые формы работы: тренинги с использованием инновационных техник:</w:t>
      </w:r>
      <w:r w:rsidRPr="003F2D92">
        <w:rPr>
          <w:rFonts w:ascii="Times New Roman" w:hAnsi="Times New Roman"/>
          <w:sz w:val="24"/>
          <w:szCs w:val="24"/>
        </w:rPr>
        <w:t xml:space="preserve"> арт-терапия, </w:t>
      </w:r>
      <w:proofErr w:type="spellStart"/>
      <w:r w:rsidRPr="003F2D92">
        <w:rPr>
          <w:rFonts w:ascii="Times New Roman" w:hAnsi="Times New Roman"/>
          <w:sz w:val="24"/>
          <w:szCs w:val="24"/>
        </w:rPr>
        <w:t>сказкотерапия</w:t>
      </w:r>
      <w:proofErr w:type="spellEnd"/>
      <w:r w:rsidRPr="003F2D92">
        <w:rPr>
          <w:rFonts w:ascii="Times New Roman" w:hAnsi="Times New Roman"/>
          <w:sz w:val="24"/>
          <w:szCs w:val="24"/>
        </w:rPr>
        <w:t>,</w:t>
      </w:r>
      <w:r w:rsidR="009411DF" w:rsidRPr="003F2D92">
        <w:rPr>
          <w:rFonts w:ascii="Times New Roman" w:hAnsi="Times New Roman"/>
          <w:sz w:val="24"/>
          <w:szCs w:val="24"/>
        </w:rPr>
        <w:t xml:space="preserve"> </w:t>
      </w:r>
      <w:proofErr w:type="spellStart"/>
      <w:r w:rsidR="009411DF" w:rsidRPr="003F2D92">
        <w:rPr>
          <w:rFonts w:ascii="Times New Roman" w:hAnsi="Times New Roman"/>
          <w:sz w:val="24"/>
          <w:szCs w:val="24"/>
        </w:rPr>
        <w:t>мульт</w:t>
      </w:r>
      <w:proofErr w:type="spellEnd"/>
      <w:r w:rsidR="009411DF" w:rsidRPr="003F2D92">
        <w:rPr>
          <w:rFonts w:ascii="Times New Roman" w:hAnsi="Times New Roman"/>
          <w:sz w:val="24"/>
          <w:szCs w:val="24"/>
        </w:rPr>
        <w:t>-терапия,</w:t>
      </w:r>
      <w:r w:rsidRPr="003F2D92">
        <w:rPr>
          <w:rFonts w:ascii="Times New Roman" w:hAnsi="Times New Roman"/>
          <w:sz w:val="24"/>
          <w:szCs w:val="24"/>
        </w:rPr>
        <w:t xml:space="preserve"> </w:t>
      </w:r>
      <w:r w:rsidR="009411DF" w:rsidRPr="003F2D92">
        <w:rPr>
          <w:rFonts w:ascii="Times New Roman" w:hAnsi="Times New Roman"/>
          <w:sz w:val="24"/>
          <w:szCs w:val="24"/>
        </w:rPr>
        <w:t xml:space="preserve">а также </w:t>
      </w:r>
      <w:r w:rsidRPr="003F2D92">
        <w:rPr>
          <w:rFonts w:ascii="Times New Roman" w:hAnsi="Times New Roman"/>
          <w:sz w:val="24"/>
          <w:szCs w:val="24"/>
        </w:rPr>
        <w:t>коммуникативные игры</w:t>
      </w:r>
      <w:r w:rsidR="009411DF" w:rsidRPr="003F2D92">
        <w:rPr>
          <w:rFonts w:ascii="Times New Roman" w:hAnsi="Times New Roman"/>
          <w:sz w:val="24"/>
          <w:szCs w:val="24"/>
        </w:rPr>
        <w:t>,</w:t>
      </w:r>
      <w:r w:rsidRPr="003F2D92">
        <w:rPr>
          <w:rFonts w:ascii="Times New Roman" w:hAnsi="Times New Roman"/>
          <w:sz w:val="24"/>
          <w:szCs w:val="24"/>
        </w:rPr>
        <w:t xml:space="preserve"> упражнения </w:t>
      </w:r>
      <w:r w:rsidR="009411DF" w:rsidRPr="003F2D92">
        <w:rPr>
          <w:rFonts w:ascii="Times New Roman" w:hAnsi="Times New Roman"/>
          <w:sz w:val="24"/>
          <w:szCs w:val="24"/>
        </w:rPr>
        <w:t xml:space="preserve">и </w:t>
      </w:r>
      <w:proofErr w:type="spellStart"/>
      <w:r w:rsidRPr="003F2D92">
        <w:rPr>
          <w:rFonts w:ascii="Times New Roman" w:hAnsi="Times New Roman"/>
          <w:sz w:val="24"/>
          <w:szCs w:val="24"/>
        </w:rPr>
        <w:t>психогимнастика</w:t>
      </w:r>
      <w:proofErr w:type="spellEnd"/>
      <w:r w:rsidRPr="003F2D92">
        <w:rPr>
          <w:rFonts w:ascii="Times New Roman" w:hAnsi="Times New Roman"/>
          <w:sz w:val="24"/>
          <w:szCs w:val="24"/>
        </w:rPr>
        <w:t xml:space="preserve"> и т.д. </w:t>
      </w:r>
    </w:p>
    <w:p w:rsidR="006C358A" w:rsidRPr="003F2D92" w:rsidRDefault="006C358A" w:rsidP="00524E33">
      <w:pPr>
        <w:spacing w:after="0" w:line="240" w:lineRule="auto"/>
        <w:ind w:firstLine="567"/>
        <w:jc w:val="both"/>
        <w:rPr>
          <w:rFonts w:ascii="Times New Roman" w:hAnsi="Times New Roman"/>
          <w:sz w:val="24"/>
          <w:szCs w:val="24"/>
        </w:rPr>
      </w:pPr>
      <w:r w:rsidRPr="003F2D92">
        <w:rPr>
          <w:rFonts w:ascii="Times New Roman" w:hAnsi="Times New Roman"/>
          <w:sz w:val="24"/>
          <w:szCs w:val="24"/>
        </w:rPr>
        <w:t>Приоритетными видами деятельности психологической службы являлись: психодиагностика,</w:t>
      </w:r>
      <w:r w:rsidRPr="003F2D92">
        <w:rPr>
          <w:rFonts w:ascii="Times New Roman" w:hAnsi="Times New Roman"/>
          <w:sz w:val="24"/>
          <w:szCs w:val="24"/>
          <w:lang w:eastAsia="ru-RU"/>
        </w:rPr>
        <w:t xml:space="preserve"> </w:t>
      </w:r>
      <w:proofErr w:type="spellStart"/>
      <w:r w:rsidRPr="003F2D92">
        <w:rPr>
          <w:rFonts w:ascii="Times New Roman" w:hAnsi="Times New Roman"/>
          <w:sz w:val="24"/>
          <w:szCs w:val="24"/>
          <w:lang w:eastAsia="ru-RU"/>
        </w:rPr>
        <w:t>коррекционно</w:t>
      </w:r>
      <w:proofErr w:type="spellEnd"/>
      <w:r w:rsidRPr="003F2D92">
        <w:rPr>
          <w:rFonts w:ascii="Times New Roman" w:hAnsi="Times New Roman"/>
          <w:sz w:val="24"/>
          <w:szCs w:val="24"/>
          <w:lang w:eastAsia="ru-RU"/>
        </w:rPr>
        <w:t>–развивающая работа, профилактическая работа, психологическое просвещение и консультирование.</w:t>
      </w:r>
    </w:p>
    <w:p w:rsidR="006C358A" w:rsidRPr="003F2D92" w:rsidRDefault="006C358A" w:rsidP="00524E33">
      <w:pPr>
        <w:shd w:val="clear" w:color="auto" w:fill="FFFFFF"/>
        <w:tabs>
          <w:tab w:val="left" w:pos="567"/>
          <w:tab w:val="left" w:pos="851"/>
        </w:tabs>
        <w:spacing w:after="0" w:line="240" w:lineRule="auto"/>
        <w:jc w:val="both"/>
        <w:rPr>
          <w:rFonts w:ascii="Times New Roman" w:hAnsi="Times New Roman"/>
          <w:sz w:val="24"/>
          <w:szCs w:val="24"/>
          <w:lang w:eastAsia="ru-RU"/>
        </w:rPr>
      </w:pPr>
      <w:r w:rsidRPr="003F2D92">
        <w:rPr>
          <w:rFonts w:ascii="Times New Roman" w:hAnsi="Times New Roman"/>
          <w:sz w:val="24"/>
          <w:szCs w:val="24"/>
          <w:lang w:eastAsia="ru-RU"/>
        </w:rPr>
        <w:tab/>
        <w:t xml:space="preserve">Диагностическая работа проводилась с целью изучения эмоциональной, поведенческой сферы несовершеннолетних, так как ряд трудностей в межличностном взаимодействии между воспитанниками обусловлены эмоционально-личностными особенностями ребят. </w:t>
      </w:r>
    </w:p>
    <w:p w:rsidR="006C358A" w:rsidRPr="003F2D92" w:rsidRDefault="006C358A" w:rsidP="00524E33">
      <w:pPr>
        <w:tabs>
          <w:tab w:val="left" w:pos="567"/>
          <w:tab w:val="left" w:pos="851"/>
        </w:tabs>
        <w:spacing w:after="160" w:line="240" w:lineRule="auto"/>
        <w:jc w:val="both"/>
        <w:rPr>
          <w:rFonts w:ascii="Times New Roman" w:hAnsi="Times New Roman"/>
          <w:sz w:val="24"/>
          <w:szCs w:val="24"/>
          <w:lang w:eastAsia="ru-RU"/>
        </w:rPr>
      </w:pPr>
      <w:r w:rsidRPr="003F2D92">
        <w:rPr>
          <w:rFonts w:ascii="Times New Roman" w:hAnsi="Times New Roman"/>
          <w:sz w:val="24"/>
          <w:szCs w:val="24"/>
          <w:lang w:eastAsia="ru-RU"/>
        </w:rPr>
        <w:tab/>
        <w:t xml:space="preserve">Степень агрессии и формы агрессивного поведения, уровень тревожности подростков были изучены с помощью опросника </w:t>
      </w:r>
      <w:proofErr w:type="spellStart"/>
      <w:r w:rsidRPr="003F2D92">
        <w:rPr>
          <w:rFonts w:ascii="Times New Roman" w:hAnsi="Times New Roman"/>
          <w:sz w:val="24"/>
          <w:szCs w:val="24"/>
          <w:lang w:eastAsia="ru-RU"/>
        </w:rPr>
        <w:t>Басса-Дарки</w:t>
      </w:r>
      <w:proofErr w:type="spellEnd"/>
      <w:r w:rsidRPr="003F2D92">
        <w:rPr>
          <w:rFonts w:ascii="Times New Roman" w:hAnsi="Times New Roman"/>
          <w:sz w:val="24"/>
          <w:szCs w:val="24"/>
          <w:lang w:eastAsia="ru-RU"/>
        </w:rPr>
        <w:t xml:space="preserve">, Шкалы личной тревожности А.М. Прихожан, методики «Оценка психических состояний» </w:t>
      </w:r>
      <w:proofErr w:type="spellStart"/>
      <w:r w:rsidRPr="003F2D92">
        <w:rPr>
          <w:rFonts w:ascii="Times New Roman" w:hAnsi="Times New Roman"/>
          <w:sz w:val="24"/>
          <w:szCs w:val="24"/>
          <w:lang w:eastAsia="ru-RU"/>
        </w:rPr>
        <w:t>Айзенка</w:t>
      </w:r>
      <w:proofErr w:type="spellEnd"/>
      <w:r w:rsidRPr="003F2D92">
        <w:rPr>
          <w:rFonts w:ascii="Times New Roman" w:hAnsi="Times New Roman"/>
          <w:sz w:val="24"/>
          <w:szCs w:val="24"/>
          <w:lang w:eastAsia="ru-RU"/>
        </w:rPr>
        <w:t xml:space="preserve">. При диагностическом обследовании младших воспитанников использовались: Цветовой тест </w:t>
      </w:r>
      <w:proofErr w:type="spellStart"/>
      <w:r w:rsidRPr="003F2D92">
        <w:rPr>
          <w:rFonts w:ascii="Times New Roman" w:hAnsi="Times New Roman"/>
          <w:sz w:val="24"/>
          <w:szCs w:val="24"/>
          <w:lang w:eastAsia="ru-RU"/>
        </w:rPr>
        <w:t>Люшера</w:t>
      </w:r>
      <w:proofErr w:type="spellEnd"/>
      <w:r w:rsidRPr="003F2D92">
        <w:rPr>
          <w:rFonts w:ascii="Times New Roman" w:hAnsi="Times New Roman"/>
          <w:sz w:val="24"/>
          <w:szCs w:val="24"/>
          <w:lang w:eastAsia="ru-RU"/>
        </w:rPr>
        <w:t>, «Два дома», «Лесенка»,</w:t>
      </w:r>
      <w:r w:rsidRPr="003F2D92">
        <w:rPr>
          <w:rFonts w:ascii="Times New Roman" w:hAnsi="Times New Roman"/>
          <w:sz w:val="24"/>
          <w:szCs w:val="24"/>
          <w:shd w:val="clear" w:color="auto" w:fill="FFFFFF"/>
        </w:rPr>
        <w:t xml:space="preserve"> </w:t>
      </w:r>
      <w:r w:rsidRPr="003F2D92">
        <w:rPr>
          <w:rFonts w:ascii="Times New Roman" w:hAnsi="Times New Roman"/>
          <w:sz w:val="24"/>
          <w:szCs w:val="24"/>
          <w:lang w:eastAsia="ru-RU"/>
        </w:rPr>
        <w:t xml:space="preserve">Тест тревожности </w:t>
      </w:r>
      <w:proofErr w:type="spellStart"/>
      <w:r w:rsidRPr="003F2D92">
        <w:rPr>
          <w:rFonts w:ascii="Times New Roman" w:hAnsi="Times New Roman"/>
          <w:sz w:val="24"/>
          <w:szCs w:val="24"/>
          <w:lang w:eastAsia="ru-RU"/>
        </w:rPr>
        <w:t>Тэммл</w:t>
      </w:r>
      <w:proofErr w:type="spellEnd"/>
      <w:r w:rsidRPr="003F2D92">
        <w:rPr>
          <w:rFonts w:ascii="Times New Roman" w:hAnsi="Times New Roman"/>
          <w:sz w:val="24"/>
          <w:szCs w:val="24"/>
          <w:lang w:eastAsia="ru-RU"/>
        </w:rPr>
        <w:t xml:space="preserve">, </w:t>
      </w:r>
      <w:proofErr w:type="spellStart"/>
      <w:r w:rsidRPr="003F2D92">
        <w:rPr>
          <w:rFonts w:ascii="Times New Roman" w:hAnsi="Times New Roman"/>
          <w:sz w:val="24"/>
          <w:szCs w:val="24"/>
          <w:lang w:eastAsia="ru-RU"/>
        </w:rPr>
        <w:t>Дорки</w:t>
      </w:r>
      <w:proofErr w:type="spellEnd"/>
      <w:r w:rsidRPr="003F2D92">
        <w:rPr>
          <w:rFonts w:ascii="Times New Roman" w:hAnsi="Times New Roman"/>
          <w:sz w:val="24"/>
          <w:szCs w:val="24"/>
          <w:lang w:eastAsia="ru-RU"/>
        </w:rPr>
        <w:t>, «Анализ симптомов расстройств поведения и эмоций у детей», проективные методики.</w:t>
      </w:r>
    </w:p>
    <w:p w:rsidR="006C358A" w:rsidRPr="003F2D92" w:rsidRDefault="006C358A" w:rsidP="00524E33">
      <w:pPr>
        <w:shd w:val="clear" w:color="auto" w:fill="FFFFFF"/>
        <w:tabs>
          <w:tab w:val="left" w:pos="567"/>
          <w:tab w:val="left" w:pos="851"/>
        </w:tabs>
        <w:spacing w:after="0" w:line="240" w:lineRule="auto"/>
        <w:jc w:val="center"/>
        <w:rPr>
          <w:rFonts w:ascii="Times New Roman" w:hAnsi="Times New Roman"/>
          <w:sz w:val="24"/>
          <w:szCs w:val="24"/>
          <w:lang w:eastAsia="ru-RU"/>
        </w:rPr>
      </w:pPr>
      <w:r w:rsidRPr="003F2D92">
        <w:rPr>
          <w:rFonts w:ascii="Times New Roman" w:hAnsi="Times New Roman"/>
          <w:sz w:val="24"/>
          <w:szCs w:val="24"/>
          <w:lang w:eastAsia="ru-RU"/>
        </w:rPr>
        <w:t>Результаты диагностического обследования</w:t>
      </w:r>
    </w:p>
    <w:p w:rsidR="006C358A" w:rsidRPr="003F2D92" w:rsidRDefault="006C358A" w:rsidP="00524E33">
      <w:pPr>
        <w:shd w:val="clear" w:color="auto" w:fill="FFFFFF"/>
        <w:tabs>
          <w:tab w:val="left" w:pos="567"/>
          <w:tab w:val="left" w:pos="851"/>
        </w:tabs>
        <w:spacing w:after="0" w:line="240" w:lineRule="auto"/>
        <w:jc w:val="center"/>
        <w:rPr>
          <w:rFonts w:ascii="Times New Roman" w:hAnsi="Times New Roman"/>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B3CC3" w:rsidRPr="003F2D92" w:rsidTr="009411DF">
        <w:tc>
          <w:tcPr>
            <w:tcW w:w="2392"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lastRenderedPageBreak/>
              <w:t>Год</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Высокий уровень</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Средний уровень</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Низкий уровень</w:t>
            </w:r>
          </w:p>
        </w:tc>
      </w:tr>
      <w:tr w:rsidR="00DB3CC3" w:rsidRPr="003F2D92" w:rsidTr="009411DF">
        <w:tc>
          <w:tcPr>
            <w:tcW w:w="9571" w:type="dxa"/>
            <w:gridSpan w:val="4"/>
          </w:tcPr>
          <w:p w:rsidR="006C358A" w:rsidRPr="003F2D92" w:rsidRDefault="006C358A" w:rsidP="00524E33">
            <w:pPr>
              <w:spacing w:after="0" w:line="240" w:lineRule="auto"/>
              <w:ind w:firstLine="720"/>
              <w:jc w:val="center"/>
              <w:rPr>
                <w:rFonts w:ascii="Times New Roman" w:hAnsi="Times New Roman"/>
                <w:sz w:val="24"/>
                <w:szCs w:val="24"/>
              </w:rPr>
            </w:pPr>
            <w:r w:rsidRPr="003F2D92">
              <w:rPr>
                <w:rFonts w:ascii="Times New Roman" w:hAnsi="Times New Roman"/>
                <w:sz w:val="24"/>
                <w:szCs w:val="24"/>
              </w:rPr>
              <w:t>Самооценка</w:t>
            </w:r>
          </w:p>
        </w:tc>
      </w:tr>
      <w:tr w:rsidR="00DB3CC3" w:rsidRPr="003F2D92" w:rsidTr="009411DF">
        <w:tc>
          <w:tcPr>
            <w:tcW w:w="2392"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Сентябрь 2016</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44%</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40%</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16%</w:t>
            </w:r>
          </w:p>
        </w:tc>
      </w:tr>
      <w:tr w:rsidR="00DB3CC3" w:rsidRPr="003F2D92" w:rsidTr="009411DF">
        <w:tc>
          <w:tcPr>
            <w:tcW w:w="2392"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Май 2017</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20%</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72%</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8%</w:t>
            </w:r>
          </w:p>
        </w:tc>
      </w:tr>
      <w:tr w:rsidR="00DB3CC3" w:rsidRPr="003F2D92" w:rsidTr="009411DF">
        <w:tc>
          <w:tcPr>
            <w:tcW w:w="9571" w:type="dxa"/>
            <w:gridSpan w:val="4"/>
          </w:tcPr>
          <w:p w:rsidR="006C358A" w:rsidRPr="003F2D92" w:rsidRDefault="006C358A" w:rsidP="00524E33">
            <w:pPr>
              <w:spacing w:after="0" w:line="240" w:lineRule="auto"/>
              <w:ind w:firstLine="720"/>
              <w:jc w:val="center"/>
              <w:rPr>
                <w:rFonts w:ascii="Times New Roman" w:hAnsi="Times New Roman"/>
                <w:sz w:val="24"/>
                <w:szCs w:val="24"/>
              </w:rPr>
            </w:pPr>
            <w:r w:rsidRPr="003F2D92">
              <w:rPr>
                <w:rFonts w:ascii="Times New Roman" w:hAnsi="Times New Roman"/>
                <w:sz w:val="24"/>
                <w:szCs w:val="24"/>
              </w:rPr>
              <w:t>Тревожность</w:t>
            </w:r>
          </w:p>
        </w:tc>
      </w:tr>
      <w:tr w:rsidR="00DB3CC3" w:rsidRPr="003F2D92" w:rsidTr="009411DF">
        <w:tc>
          <w:tcPr>
            <w:tcW w:w="2392"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Сентябрь 2016</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33%</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17%</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50%</w:t>
            </w:r>
          </w:p>
        </w:tc>
      </w:tr>
      <w:tr w:rsidR="00DB3CC3" w:rsidRPr="003F2D92" w:rsidTr="009411DF">
        <w:tc>
          <w:tcPr>
            <w:tcW w:w="2392"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Май 2017</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15%</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24%</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61%</w:t>
            </w:r>
          </w:p>
        </w:tc>
      </w:tr>
      <w:tr w:rsidR="00DB3CC3" w:rsidRPr="003F2D92" w:rsidTr="009411DF">
        <w:tc>
          <w:tcPr>
            <w:tcW w:w="9571" w:type="dxa"/>
            <w:gridSpan w:val="4"/>
          </w:tcPr>
          <w:p w:rsidR="006C358A" w:rsidRPr="003F2D92" w:rsidRDefault="006C358A" w:rsidP="00524E33">
            <w:pPr>
              <w:spacing w:after="0" w:line="240" w:lineRule="auto"/>
              <w:ind w:firstLine="720"/>
              <w:jc w:val="center"/>
              <w:rPr>
                <w:rFonts w:ascii="Times New Roman" w:hAnsi="Times New Roman"/>
                <w:sz w:val="24"/>
                <w:szCs w:val="24"/>
              </w:rPr>
            </w:pPr>
            <w:r w:rsidRPr="003F2D92">
              <w:rPr>
                <w:rFonts w:ascii="Times New Roman" w:hAnsi="Times New Roman"/>
                <w:sz w:val="24"/>
                <w:szCs w:val="24"/>
              </w:rPr>
              <w:t>Агрессивность</w:t>
            </w:r>
          </w:p>
        </w:tc>
      </w:tr>
      <w:tr w:rsidR="00DB3CC3" w:rsidRPr="003F2D92" w:rsidTr="009411DF">
        <w:tc>
          <w:tcPr>
            <w:tcW w:w="2392"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Сентябрь 2016</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29%</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36%</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35%</w:t>
            </w:r>
          </w:p>
        </w:tc>
      </w:tr>
      <w:tr w:rsidR="00DB3CC3" w:rsidRPr="003F2D92" w:rsidTr="009411DF">
        <w:tc>
          <w:tcPr>
            <w:tcW w:w="2392"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Май 2017</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14%</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47%</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39%</w:t>
            </w:r>
          </w:p>
        </w:tc>
      </w:tr>
      <w:tr w:rsidR="00DB3CC3" w:rsidRPr="003F2D92" w:rsidTr="009411DF">
        <w:tc>
          <w:tcPr>
            <w:tcW w:w="9571" w:type="dxa"/>
            <w:gridSpan w:val="4"/>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 xml:space="preserve">            Конфликтность</w:t>
            </w:r>
          </w:p>
        </w:tc>
      </w:tr>
      <w:tr w:rsidR="00DB3CC3" w:rsidRPr="003F2D92" w:rsidTr="009411DF">
        <w:tc>
          <w:tcPr>
            <w:tcW w:w="2392"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Сентябрь 2016</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32%</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29%</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39%</w:t>
            </w:r>
          </w:p>
        </w:tc>
      </w:tr>
      <w:tr w:rsidR="006C358A" w:rsidRPr="003F2D92" w:rsidTr="009411DF">
        <w:tc>
          <w:tcPr>
            <w:tcW w:w="2392"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Май 2017</w:t>
            </w:r>
          </w:p>
        </w:tc>
        <w:tc>
          <w:tcPr>
            <w:tcW w:w="2393" w:type="dxa"/>
          </w:tcPr>
          <w:p w:rsidR="006C358A" w:rsidRPr="003F2D92" w:rsidRDefault="006C358A" w:rsidP="00524E33">
            <w:pPr>
              <w:spacing w:after="0" w:line="240" w:lineRule="auto"/>
              <w:rPr>
                <w:rFonts w:ascii="Times New Roman" w:hAnsi="Times New Roman"/>
                <w:sz w:val="24"/>
                <w:szCs w:val="24"/>
              </w:rPr>
            </w:pPr>
            <w:r w:rsidRPr="003F2D92">
              <w:rPr>
                <w:rFonts w:ascii="Times New Roman" w:hAnsi="Times New Roman"/>
                <w:sz w:val="24"/>
                <w:szCs w:val="24"/>
              </w:rPr>
              <w:t xml:space="preserve">                21%</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21%</w:t>
            </w:r>
          </w:p>
        </w:tc>
        <w:tc>
          <w:tcPr>
            <w:tcW w:w="239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58%</w:t>
            </w:r>
          </w:p>
        </w:tc>
      </w:tr>
    </w:tbl>
    <w:p w:rsidR="006C358A" w:rsidRPr="003F2D92" w:rsidRDefault="006C358A" w:rsidP="00524E33">
      <w:pPr>
        <w:shd w:val="clear" w:color="auto" w:fill="FFFFFF"/>
        <w:spacing w:after="0" w:line="240" w:lineRule="auto"/>
        <w:ind w:firstLine="708"/>
        <w:jc w:val="both"/>
        <w:rPr>
          <w:rFonts w:ascii="Times New Roman" w:hAnsi="Times New Roman"/>
          <w:sz w:val="24"/>
          <w:szCs w:val="24"/>
          <w:lang w:eastAsia="ru-RU"/>
        </w:rPr>
      </w:pPr>
    </w:p>
    <w:p w:rsidR="006C358A" w:rsidRPr="003F2D92" w:rsidRDefault="006C358A" w:rsidP="00524E33">
      <w:pPr>
        <w:shd w:val="clear" w:color="auto" w:fill="FFFFFF"/>
        <w:spacing w:after="0" w:line="240" w:lineRule="auto"/>
        <w:ind w:firstLine="708"/>
        <w:jc w:val="both"/>
        <w:rPr>
          <w:rFonts w:ascii="Times New Roman" w:hAnsi="Times New Roman"/>
          <w:sz w:val="24"/>
          <w:szCs w:val="24"/>
          <w:lang w:eastAsia="ru-RU"/>
        </w:rPr>
      </w:pPr>
      <w:r w:rsidRPr="003F2D92">
        <w:rPr>
          <w:rFonts w:ascii="Times New Roman" w:hAnsi="Times New Roman"/>
          <w:sz w:val="24"/>
          <w:szCs w:val="24"/>
          <w:lang w:eastAsia="ru-RU"/>
        </w:rPr>
        <w:t>В мае 2017 года отмечена положительная динамика в состоянии эмоциональной и поведенческой сферы воспитанников по всем показателям.</w:t>
      </w:r>
    </w:p>
    <w:p w:rsidR="006C358A" w:rsidRPr="003F2D92" w:rsidRDefault="006C358A" w:rsidP="00524E33">
      <w:pPr>
        <w:shd w:val="clear" w:color="auto" w:fill="FFFFFF"/>
        <w:tabs>
          <w:tab w:val="left" w:pos="851"/>
        </w:tabs>
        <w:spacing w:after="0" w:line="240" w:lineRule="auto"/>
        <w:jc w:val="both"/>
        <w:rPr>
          <w:rFonts w:ascii="Times New Roman" w:hAnsi="Times New Roman"/>
          <w:kern w:val="3"/>
          <w:sz w:val="24"/>
          <w:szCs w:val="24"/>
        </w:rPr>
      </w:pPr>
      <w:r w:rsidRPr="003F2D92">
        <w:rPr>
          <w:rFonts w:ascii="Times New Roman" w:hAnsi="Times New Roman"/>
          <w:sz w:val="24"/>
          <w:szCs w:val="24"/>
          <w:lang w:eastAsia="ru-RU"/>
        </w:rPr>
        <w:t xml:space="preserve">            В группе младших воспитанников также отслеживалась динамика эмоционального состояния детей (1,5 классы) в период адаптации к школе: велось наблюдение за детьми во время подготовки домашних заданий, проводились индивидуальные беседы с ребятами и педагогами, изучался уровень школьной тревожности и учебная мотивация.</w:t>
      </w:r>
      <w:r w:rsidRPr="003F2D92">
        <w:rPr>
          <w:rFonts w:ascii="Times New Roman" w:hAnsi="Times New Roman"/>
          <w:kern w:val="3"/>
          <w:sz w:val="24"/>
          <w:szCs w:val="24"/>
        </w:rPr>
        <w:t xml:space="preserve">  </w:t>
      </w:r>
    </w:p>
    <w:p w:rsidR="006C358A" w:rsidRPr="003F2D92" w:rsidRDefault="006C358A" w:rsidP="00524E33">
      <w:pPr>
        <w:shd w:val="clear" w:color="auto" w:fill="FFFFFF"/>
        <w:spacing w:after="0" w:line="240" w:lineRule="auto"/>
        <w:ind w:firstLine="708"/>
        <w:jc w:val="both"/>
        <w:rPr>
          <w:rFonts w:ascii="Times New Roman" w:hAnsi="Times New Roman"/>
          <w:sz w:val="24"/>
          <w:szCs w:val="24"/>
          <w:lang w:eastAsia="ru-RU"/>
        </w:rPr>
      </w:pPr>
      <w:r w:rsidRPr="003F2D92">
        <w:rPr>
          <w:rFonts w:ascii="Times New Roman" w:hAnsi="Times New Roman"/>
          <w:sz w:val="24"/>
          <w:szCs w:val="24"/>
          <w:lang w:eastAsia="ru-RU"/>
        </w:rPr>
        <w:t>Все учащиеся успешно прошли процесс адаптации: 75% - высокий уровень, 25% - средний.</w:t>
      </w:r>
    </w:p>
    <w:p w:rsidR="006C358A" w:rsidRPr="003F2D92" w:rsidRDefault="006C358A" w:rsidP="00524E33">
      <w:pPr>
        <w:shd w:val="clear" w:color="auto" w:fill="FFFFFF"/>
        <w:tabs>
          <w:tab w:val="left" w:pos="851"/>
        </w:tabs>
        <w:spacing w:after="0" w:line="240" w:lineRule="auto"/>
        <w:jc w:val="both"/>
        <w:rPr>
          <w:rFonts w:ascii="Times New Roman" w:hAnsi="Times New Roman"/>
          <w:sz w:val="24"/>
          <w:szCs w:val="24"/>
          <w:lang w:eastAsia="ru-RU"/>
        </w:rPr>
      </w:pPr>
      <w:r w:rsidRPr="003F2D92">
        <w:rPr>
          <w:rFonts w:ascii="Times New Roman" w:hAnsi="Times New Roman"/>
          <w:sz w:val="24"/>
          <w:szCs w:val="24"/>
          <w:lang w:eastAsia="ru-RU"/>
        </w:rPr>
        <w:t xml:space="preserve">            </w:t>
      </w:r>
      <w:r w:rsidRPr="003F2D92">
        <w:rPr>
          <w:rFonts w:ascii="Times New Roman" w:hAnsi="Times New Roman"/>
          <w:sz w:val="24"/>
          <w:szCs w:val="24"/>
          <w:lang w:eastAsia="ru-RU"/>
        </w:rPr>
        <w:tab/>
        <w:t>Особое внимание в 2016</w:t>
      </w:r>
      <w:r w:rsidR="003D2340" w:rsidRPr="003F2D92">
        <w:rPr>
          <w:rFonts w:ascii="Times New Roman" w:hAnsi="Times New Roman"/>
          <w:sz w:val="24"/>
          <w:szCs w:val="24"/>
          <w:lang w:eastAsia="ru-RU"/>
        </w:rPr>
        <w:t xml:space="preserve"> </w:t>
      </w:r>
      <w:r w:rsidRPr="003F2D92">
        <w:rPr>
          <w:rFonts w:ascii="Times New Roman" w:hAnsi="Times New Roman"/>
          <w:sz w:val="24"/>
          <w:szCs w:val="24"/>
          <w:lang w:eastAsia="ru-RU"/>
        </w:rPr>
        <w:t>-</w:t>
      </w:r>
      <w:r w:rsidR="003D2340" w:rsidRPr="003F2D92">
        <w:rPr>
          <w:rFonts w:ascii="Times New Roman" w:hAnsi="Times New Roman"/>
          <w:sz w:val="24"/>
          <w:szCs w:val="24"/>
          <w:lang w:eastAsia="ru-RU"/>
        </w:rPr>
        <w:t xml:space="preserve"> </w:t>
      </w:r>
      <w:r w:rsidRPr="003F2D92">
        <w:rPr>
          <w:rFonts w:ascii="Times New Roman" w:hAnsi="Times New Roman"/>
          <w:sz w:val="24"/>
          <w:szCs w:val="24"/>
          <w:lang w:eastAsia="ru-RU"/>
        </w:rPr>
        <w:t>2017 году было уделено исследованию удовлетворённости условиями проживания воспитанников в детском доме, оценке психологического микроклимата, социометрического статуса.</w:t>
      </w:r>
    </w:p>
    <w:p w:rsidR="006C358A" w:rsidRPr="003F2D92" w:rsidRDefault="006C358A" w:rsidP="00524E33">
      <w:pPr>
        <w:shd w:val="clear" w:color="auto" w:fill="FFFFFF"/>
        <w:spacing w:after="0" w:line="240" w:lineRule="auto"/>
        <w:jc w:val="center"/>
        <w:rPr>
          <w:rFonts w:ascii="Times New Roman" w:hAnsi="Times New Roman"/>
          <w:noProof/>
          <w:sz w:val="24"/>
          <w:szCs w:val="24"/>
          <w:lang w:eastAsia="ru-RU"/>
        </w:rPr>
      </w:pPr>
      <w:r w:rsidRPr="003F2D92">
        <w:rPr>
          <w:rFonts w:ascii="Times New Roman" w:hAnsi="Times New Roman"/>
          <w:sz w:val="24"/>
          <w:szCs w:val="24"/>
          <w:lang w:eastAsia="ru-RU"/>
        </w:rPr>
        <w:t>Результаты исследования представлены</w:t>
      </w:r>
      <w:r w:rsidRPr="003F2D92">
        <w:rPr>
          <w:rFonts w:ascii="Times New Roman" w:hAnsi="Times New Roman"/>
          <w:noProof/>
          <w:sz w:val="24"/>
          <w:szCs w:val="24"/>
          <w:lang w:eastAsia="ru-RU"/>
        </w:rPr>
        <w:t xml:space="preserve"> в таблице.</w:t>
      </w:r>
    </w:p>
    <w:p w:rsidR="006C358A" w:rsidRPr="003F2D92" w:rsidRDefault="006C358A" w:rsidP="00524E33">
      <w:pPr>
        <w:shd w:val="clear" w:color="auto" w:fill="FFFFFF"/>
        <w:spacing w:after="0" w:line="240" w:lineRule="auto"/>
        <w:jc w:val="center"/>
        <w:rPr>
          <w:rFonts w:ascii="Times New Roman" w:hAnsi="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268"/>
        <w:gridCol w:w="1701"/>
        <w:gridCol w:w="1701"/>
        <w:gridCol w:w="1985"/>
      </w:tblGrid>
      <w:tr w:rsidR="00DB3CC3" w:rsidRPr="003F2D92" w:rsidTr="009411DF">
        <w:tc>
          <w:tcPr>
            <w:tcW w:w="1814" w:type="dxa"/>
            <w:vMerge w:val="restart"/>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Возраст</w:t>
            </w:r>
          </w:p>
        </w:tc>
        <w:tc>
          <w:tcPr>
            <w:tcW w:w="2268" w:type="dxa"/>
            <w:vMerge w:val="restart"/>
          </w:tcPr>
          <w:p w:rsidR="006C358A" w:rsidRPr="003F2D92" w:rsidRDefault="006C358A" w:rsidP="00524E33">
            <w:pPr>
              <w:spacing w:after="0" w:line="240" w:lineRule="auto"/>
              <w:jc w:val="center"/>
              <w:rPr>
                <w:rFonts w:ascii="Times New Roman" w:hAnsi="Times New Roman"/>
                <w:sz w:val="24"/>
                <w:szCs w:val="24"/>
                <w:lang w:eastAsia="ru-RU"/>
              </w:rPr>
            </w:pPr>
            <w:r w:rsidRPr="003F2D92">
              <w:rPr>
                <w:rFonts w:ascii="Times New Roman" w:hAnsi="Times New Roman"/>
                <w:sz w:val="24"/>
                <w:szCs w:val="24"/>
                <w:lang w:eastAsia="ru-RU"/>
              </w:rPr>
              <w:t>Удовлетворённость условиями</w:t>
            </w:r>
          </w:p>
          <w:p w:rsidR="006C358A" w:rsidRPr="003F2D92" w:rsidRDefault="006C358A" w:rsidP="00524E33">
            <w:pPr>
              <w:spacing w:after="0" w:line="240" w:lineRule="auto"/>
              <w:jc w:val="center"/>
              <w:rPr>
                <w:rFonts w:ascii="Times New Roman" w:hAnsi="Times New Roman"/>
                <w:b/>
                <w:sz w:val="24"/>
                <w:szCs w:val="24"/>
                <w:lang w:eastAsia="ru-RU"/>
              </w:rPr>
            </w:pPr>
            <w:r w:rsidRPr="003F2D92">
              <w:rPr>
                <w:rFonts w:ascii="Times New Roman" w:hAnsi="Times New Roman"/>
                <w:sz w:val="24"/>
                <w:szCs w:val="24"/>
                <w:lang w:eastAsia="ru-RU"/>
              </w:rPr>
              <w:t>проживания в д/д</w:t>
            </w:r>
          </w:p>
        </w:tc>
        <w:tc>
          <w:tcPr>
            <w:tcW w:w="5387" w:type="dxa"/>
            <w:gridSpan w:val="3"/>
          </w:tcPr>
          <w:p w:rsidR="006C358A" w:rsidRPr="003F2D92" w:rsidRDefault="006C358A" w:rsidP="00524E33">
            <w:pPr>
              <w:spacing w:before="100" w:beforeAutospacing="1" w:after="100" w:afterAutospacing="1" w:line="240" w:lineRule="auto"/>
              <w:jc w:val="both"/>
              <w:rPr>
                <w:rFonts w:ascii="Times New Roman" w:hAnsi="Times New Roman"/>
                <w:sz w:val="24"/>
                <w:szCs w:val="24"/>
                <w:lang w:eastAsia="ru-RU"/>
              </w:rPr>
            </w:pPr>
            <w:r w:rsidRPr="003F2D92">
              <w:rPr>
                <w:rFonts w:ascii="Times New Roman" w:hAnsi="Times New Roman"/>
                <w:b/>
                <w:sz w:val="24"/>
                <w:szCs w:val="24"/>
                <w:lang w:eastAsia="ru-RU"/>
              </w:rPr>
              <w:t xml:space="preserve">      </w:t>
            </w:r>
            <w:r w:rsidRPr="003F2D92">
              <w:rPr>
                <w:rFonts w:ascii="Times New Roman" w:hAnsi="Times New Roman"/>
                <w:sz w:val="24"/>
                <w:szCs w:val="24"/>
                <w:lang w:eastAsia="ru-RU"/>
              </w:rPr>
              <w:t>Оценка психологического микроклимата</w:t>
            </w:r>
          </w:p>
        </w:tc>
      </w:tr>
      <w:tr w:rsidR="00DB3CC3" w:rsidRPr="003F2D92" w:rsidTr="009411DF">
        <w:tc>
          <w:tcPr>
            <w:tcW w:w="1814" w:type="dxa"/>
            <w:vMerge/>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p>
        </w:tc>
        <w:tc>
          <w:tcPr>
            <w:tcW w:w="2268" w:type="dxa"/>
            <w:vMerge/>
          </w:tcPr>
          <w:p w:rsidR="006C358A" w:rsidRPr="003F2D92" w:rsidRDefault="006C358A" w:rsidP="00524E33">
            <w:pPr>
              <w:spacing w:before="100" w:beforeAutospacing="1" w:after="100" w:afterAutospacing="1" w:line="240" w:lineRule="auto"/>
              <w:jc w:val="both"/>
              <w:rPr>
                <w:rFonts w:ascii="Times New Roman" w:hAnsi="Times New Roman"/>
                <w:sz w:val="24"/>
                <w:szCs w:val="24"/>
                <w:lang w:eastAsia="ru-RU"/>
              </w:rPr>
            </w:pPr>
          </w:p>
        </w:tc>
        <w:tc>
          <w:tcPr>
            <w:tcW w:w="1701"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Благоприятный</w:t>
            </w:r>
          </w:p>
        </w:tc>
        <w:tc>
          <w:tcPr>
            <w:tcW w:w="1701"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Условно благоприятный</w:t>
            </w:r>
          </w:p>
        </w:tc>
        <w:tc>
          <w:tcPr>
            <w:tcW w:w="1985"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Неблагоприятный</w:t>
            </w:r>
          </w:p>
        </w:tc>
      </w:tr>
      <w:tr w:rsidR="00DB3CC3" w:rsidRPr="003F2D92" w:rsidTr="009411DF">
        <w:tc>
          <w:tcPr>
            <w:tcW w:w="1814"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Воспитанники 12-16 лет</w:t>
            </w:r>
          </w:p>
        </w:tc>
        <w:tc>
          <w:tcPr>
            <w:tcW w:w="2268"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100%</w:t>
            </w:r>
          </w:p>
        </w:tc>
        <w:tc>
          <w:tcPr>
            <w:tcW w:w="1701"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79%</w:t>
            </w:r>
          </w:p>
        </w:tc>
        <w:tc>
          <w:tcPr>
            <w:tcW w:w="1701"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21%</w:t>
            </w:r>
          </w:p>
        </w:tc>
        <w:tc>
          <w:tcPr>
            <w:tcW w:w="1985"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w:t>
            </w:r>
          </w:p>
        </w:tc>
      </w:tr>
      <w:tr w:rsidR="00DB3CC3" w:rsidRPr="003F2D92" w:rsidTr="009411DF">
        <w:tc>
          <w:tcPr>
            <w:tcW w:w="1814"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Воспитанники 7-11 лет</w:t>
            </w:r>
          </w:p>
        </w:tc>
        <w:tc>
          <w:tcPr>
            <w:tcW w:w="2268"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100%</w:t>
            </w:r>
          </w:p>
        </w:tc>
        <w:tc>
          <w:tcPr>
            <w:tcW w:w="1701"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79%</w:t>
            </w:r>
          </w:p>
        </w:tc>
        <w:tc>
          <w:tcPr>
            <w:tcW w:w="1701"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21%</w:t>
            </w:r>
          </w:p>
        </w:tc>
        <w:tc>
          <w:tcPr>
            <w:tcW w:w="1985"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w:t>
            </w:r>
          </w:p>
        </w:tc>
      </w:tr>
      <w:tr w:rsidR="00DB3CC3" w:rsidRPr="003F2D92" w:rsidTr="009411DF">
        <w:tc>
          <w:tcPr>
            <w:tcW w:w="1814"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Воспитанники 3-6 лет</w:t>
            </w:r>
          </w:p>
        </w:tc>
        <w:tc>
          <w:tcPr>
            <w:tcW w:w="2268"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100%</w:t>
            </w:r>
          </w:p>
        </w:tc>
        <w:tc>
          <w:tcPr>
            <w:tcW w:w="1701"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100%</w:t>
            </w:r>
          </w:p>
        </w:tc>
        <w:tc>
          <w:tcPr>
            <w:tcW w:w="1701"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w:t>
            </w:r>
          </w:p>
        </w:tc>
        <w:tc>
          <w:tcPr>
            <w:tcW w:w="1985"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w:t>
            </w:r>
          </w:p>
        </w:tc>
      </w:tr>
      <w:tr w:rsidR="00DB3CC3" w:rsidRPr="003F2D92" w:rsidTr="009411DF">
        <w:tc>
          <w:tcPr>
            <w:tcW w:w="1814"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Общий показатель по детскому дому</w:t>
            </w:r>
          </w:p>
        </w:tc>
        <w:tc>
          <w:tcPr>
            <w:tcW w:w="2268"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100%</w:t>
            </w:r>
          </w:p>
        </w:tc>
        <w:tc>
          <w:tcPr>
            <w:tcW w:w="1701"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86%</w:t>
            </w:r>
          </w:p>
        </w:tc>
        <w:tc>
          <w:tcPr>
            <w:tcW w:w="1701"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14%</w:t>
            </w:r>
          </w:p>
        </w:tc>
        <w:tc>
          <w:tcPr>
            <w:tcW w:w="1985"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w:t>
            </w:r>
          </w:p>
        </w:tc>
      </w:tr>
    </w:tbl>
    <w:p w:rsidR="006C358A" w:rsidRPr="003F2D92" w:rsidRDefault="006C358A" w:rsidP="00524E33">
      <w:pPr>
        <w:shd w:val="clear" w:color="auto" w:fill="FFFFFF"/>
        <w:tabs>
          <w:tab w:val="left" w:pos="851"/>
        </w:tabs>
        <w:spacing w:after="0" w:line="240" w:lineRule="auto"/>
        <w:jc w:val="both"/>
        <w:rPr>
          <w:rFonts w:ascii="Times New Roman" w:hAnsi="Times New Roman"/>
          <w:sz w:val="24"/>
          <w:szCs w:val="24"/>
          <w:lang w:eastAsia="ru-RU"/>
        </w:rPr>
      </w:pPr>
      <w:r w:rsidRPr="003F2D92">
        <w:rPr>
          <w:rFonts w:ascii="Times New Roman" w:hAnsi="Times New Roman"/>
          <w:sz w:val="24"/>
          <w:szCs w:val="24"/>
          <w:lang w:eastAsia="ru-RU"/>
        </w:rPr>
        <w:t xml:space="preserve">       </w:t>
      </w:r>
    </w:p>
    <w:p w:rsidR="006C358A" w:rsidRPr="003F2D92" w:rsidRDefault="006C358A" w:rsidP="00524E33">
      <w:pPr>
        <w:shd w:val="clear" w:color="auto" w:fill="FFFFFF"/>
        <w:tabs>
          <w:tab w:val="left" w:pos="851"/>
        </w:tabs>
        <w:spacing w:after="0" w:line="240" w:lineRule="auto"/>
        <w:jc w:val="both"/>
        <w:rPr>
          <w:rFonts w:ascii="Times New Roman" w:hAnsi="Times New Roman"/>
          <w:sz w:val="24"/>
          <w:szCs w:val="24"/>
          <w:lang w:eastAsia="ru-RU"/>
        </w:rPr>
      </w:pPr>
      <w:r w:rsidRPr="003F2D92">
        <w:rPr>
          <w:rFonts w:ascii="Times New Roman" w:hAnsi="Times New Roman"/>
          <w:sz w:val="24"/>
          <w:szCs w:val="24"/>
          <w:lang w:eastAsia="ru-RU"/>
        </w:rPr>
        <w:tab/>
        <w:t xml:space="preserve">По результатам диагностического обследования можно сделать вывод о том, что все воспитанники удовлетворены условиями проживания в детском доме, психологический климат характеризуется как благоприятный.     </w:t>
      </w:r>
    </w:p>
    <w:p w:rsidR="006C358A" w:rsidRPr="003F2D92" w:rsidRDefault="006C358A" w:rsidP="00524E33">
      <w:pPr>
        <w:shd w:val="clear" w:color="auto" w:fill="FFFFFF"/>
        <w:tabs>
          <w:tab w:val="left" w:pos="851"/>
        </w:tabs>
        <w:spacing w:after="0" w:line="240" w:lineRule="auto"/>
        <w:jc w:val="both"/>
        <w:rPr>
          <w:rFonts w:ascii="Times New Roman" w:hAnsi="Times New Roman"/>
          <w:sz w:val="24"/>
          <w:szCs w:val="24"/>
          <w:lang w:eastAsia="ru-RU"/>
        </w:rPr>
      </w:pPr>
      <w:r w:rsidRPr="003F2D92">
        <w:rPr>
          <w:rFonts w:ascii="Times New Roman" w:hAnsi="Times New Roman"/>
          <w:sz w:val="24"/>
          <w:szCs w:val="24"/>
          <w:lang w:eastAsia="ru-RU"/>
        </w:rPr>
        <w:tab/>
        <w:t>На основе полученных результатов социометрии уровень сплочённости детского коллектива КВ = 30,6</w:t>
      </w:r>
      <w:r w:rsidR="003D2340" w:rsidRPr="003F2D92">
        <w:rPr>
          <w:rFonts w:ascii="Times New Roman" w:hAnsi="Times New Roman"/>
          <w:sz w:val="24"/>
          <w:szCs w:val="24"/>
          <w:lang w:eastAsia="ru-RU"/>
        </w:rPr>
        <w:t xml:space="preserve"> </w:t>
      </w:r>
      <w:r w:rsidRPr="003F2D92">
        <w:rPr>
          <w:rFonts w:ascii="Times New Roman" w:hAnsi="Times New Roman"/>
          <w:sz w:val="24"/>
          <w:szCs w:val="24"/>
          <w:lang w:eastAsia="ru-RU"/>
        </w:rPr>
        <w:t>- средний. Во всех группах прослеживается разобщённость по половому признаку.</w:t>
      </w:r>
    </w:p>
    <w:p w:rsidR="006C358A" w:rsidRPr="003F2D92" w:rsidRDefault="006C358A" w:rsidP="00524E33">
      <w:pPr>
        <w:shd w:val="clear" w:color="auto" w:fill="FFFFFF"/>
        <w:tabs>
          <w:tab w:val="left" w:pos="851"/>
        </w:tabs>
        <w:spacing w:after="0" w:line="240" w:lineRule="auto"/>
        <w:jc w:val="both"/>
        <w:rPr>
          <w:rFonts w:ascii="Times New Roman" w:hAnsi="Times New Roman"/>
          <w:sz w:val="24"/>
          <w:szCs w:val="24"/>
          <w:lang w:eastAsia="ru-RU"/>
        </w:rPr>
      </w:pPr>
      <w:r w:rsidRPr="003F2D92">
        <w:rPr>
          <w:rFonts w:ascii="Times New Roman" w:hAnsi="Times New Roman"/>
          <w:sz w:val="24"/>
          <w:szCs w:val="24"/>
          <w:lang w:eastAsia="ru-RU"/>
        </w:rPr>
        <w:t xml:space="preserve"> </w:t>
      </w:r>
      <w:r w:rsidRPr="003F2D92">
        <w:rPr>
          <w:rFonts w:ascii="Times New Roman" w:hAnsi="Times New Roman"/>
          <w:sz w:val="24"/>
          <w:szCs w:val="24"/>
          <w:lang w:eastAsia="ru-RU"/>
        </w:rPr>
        <w:tab/>
        <w:t>В 2016 - 2017 году  велась диагностическая работа по исследованию возможности формирования суицидальных намерений у воспитанников.</w:t>
      </w:r>
    </w:p>
    <w:p w:rsidR="006C358A" w:rsidRPr="003F2D92" w:rsidRDefault="006C358A" w:rsidP="00524E33">
      <w:pPr>
        <w:shd w:val="clear" w:color="auto" w:fill="FFFFFF"/>
        <w:tabs>
          <w:tab w:val="left" w:pos="851"/>
        </w:tabs>
        <w:spacing w:after="0" w:line="240" w:lineRule="auto"/>
        <w:jc w:val="both"/>
        <w:rPr>
          <w:rFonts w:ascii="Times New Roman" w:hAnsi="Times New Roman"/>
          <w:sz w:val="24"/>
          <w:szCs w:val="24"/>
          <w:lang w:eastAsia="ru-RU"/>
        </w:rPr>
      </w:pPr>
      <w:r w:rsidRPr="003F2D92">
        <w:rPr>
          <w:rFonts w:ascii="Times New Roman" w:hAnsi="Times New Roman"/>
          <w:sz w:val="24"/>
          <w:szCs w:val="24"/>
          <w:lang w:eastAsia="ru-RU"/>
        </w:rPr>
        <w:tab/>
        <w:t xml:space="preserve"> По данным анализа результатов опросника суицидального риска Т.Н. Разуваевой выявлено, у 67% воспитанников повышен показатель </w:t>
      </w:r>
      <w:proofErr w:type="spellStart"/>
      <w:r w:rsidRPr="003F2D92">
        <w:rPr>
          <w:rFonts w:ascii="Times New Roman" w:hAnsi="Times New Roman"/>
          <w:sz w:val="24"/>
          <w:szCs w:val="24"/>
          <w:lang w:eastAsia="ru-RU"/>
        </w:rPr>
        <w:t>аффективности</w:t>
      </w:r>
      <w:proofErr w:type="spellEnd"/>
      <w:r w:rsidRPr="003F2D92">
        <w:rPr>
          <w:rFonts w:ascii="Times New Roman" w:hAnsi="Times New Roman"/>
          <w:sz w:val="24"/>
          <w:szCs w:val="24"/>
          <w:lang w:eastAsia="ru-RU"/>
        </w:rPr>
        <w:t xml:space="preserve"> поведения, </w:t>
      </w:r>
      <w:r w:rsidRPr="003F2D92">
        <w:rPr>
          <w:rFonts w:ascii="Times New Roman" w:hAnsi="Times New Roman"/>
          <w:sz w:val="24"/>
          <w:szCs w:val="24"/>
          <w:lang w:eastAsia="ru-RU"/>
        </w:rPr>
        <w:lastRenderedPageBreak/>
        <w:t xml:space="preserve">отрицательная концепция окружающего мира; несовпадение представлений детей с реальностью отмечено у 50% ребят; у 37% воспитанников наблюдается повышенный коэффициент </w:t>
      </w:r>
      <w:proofErr w:type="spellStart"/>
      <w:r w:rsidRPr="003F2D92">
        <w:rPr>
          <w:rFonts w:ascii="Times New Roman" w:hAnsi="Times New Roman"/>
          <w:sz w:val="24"/>
          <w:szCs w:val="24"/>
          <w:lang w:eastAsia="ru-RU"/>
        </w:rPr>
        <w:t>демонстративности</w:t>
      </w:r>
      <w:proofErr w:type="spellEnd"/>
      <w:r w:rsidRPr="003F2D92">
        <w:rPr>
          <w:rFonts w:ascii="Times New Roman" w:hAnsi="Times New Roman"/>
          <w:sz w:val="24"/>
          <w:szCs w:val="24"/>
          <w:lang w:eastAsia="ru-RU"/>
        </w:rPr>
        <w:t xml:space="preserve">; 50% ребят отличаются острым эмоциональным реагированием на психотравмирующую ситуацию. Однако у 100% воспитанников сформирован </w:t>
      </w:r>
      <w:proofErr w:type="spellStart"/>
      <w:r w:rsidRPr="003F2D92">
        <w:rPr>
          <w:rFonts w:ascii="Times New Roman" w:hAnsi="Times New Roman"/>
          <w:sz w:val="24"/>
          <w:szCs w:val="24"/>
          <w:lang w:eastAsia="ru-RU"/>
        </w:rPr>
        <w:t>антисуицидальный</w:t>
      </w:r>
      <w:proofErr w:type="spellEnd"/>
      <w:r w:rsidRPr="003F2D92">
        <w:rPr>
          <w:rFonts w:ascii="Times New Roman" w:hAnsi="Times New Roman"/>
          <w:sz w:val="24"/>
          <w:szCs w:val="24"/>
          <w:lang w:eastAsia="ru-RU"/>
        </w:rPr>
        <w:t xml:space="preserve"> фактор, который снимает глобальный риск суицида. </w:t>
      </w:r>
    </w:p>
    <w:p w:rsidR="006C358A" w:rsidRPr="003F2D92" w:rsidRDefault="006C358A" w:rsidP="00524E33">
      <w:pPr>
        <w:shd w:val="clear" w:color="auto" w:fill="FFFFFF"/>
        <w:tabs>
          <w:tab w:val="left" w:pos="851"/>
        </w:tabs>
        <w:spacing w:after="0" w:line="240" w:lineRule="auto"/>
        <w:jc w:val="both"/>
        <w:rPr>
          <w:rFonts w:ascii="Times New Roman" w:hAnsi="Times New Roman"/>
          <w:sz w:val="24"/>
          <w:szCs w:val="24"/>
          <w:lang w:eastAsia="ru-RU"/>
        </w:rPr>
      </w:pPr>
      <w:r w:rsidRPr="003F2D92">
        <w:rPr>
          <w:rFonts w:ascii="Times New Roman" w:hAnsi="Times New Roman"/>
          <w:sz w:val="24"/>
          <w:szCs w:val="24"/>
          <w:lang w:eastAsia="ru-RU"/>
        </w:rPr>
        <w:tab/>
        <w:t xml:space="preserve">При повторном исследовании отмечена положительная динамика по снижению показателей </w:t>
      </w:r>
      <w:proofErr w:type="spellStart"/>
      <w:r w:rsidRPr="003F2D92">
        <w:rPr>
          <w:rFonts w:ascii="Times New Roman" w:hAnsi="Times New Roman"/>
          <w:sz w:val="24"/>
          <w:szCs w:val="24"/>
          <w:lang w:eastAsia="ru-RU"/>
        </w:rPr>
        <w:t>аффективности</w:t>
      </w:r>
      <w:proofErr w:type="spellEnd"/>
      <w:r w:rsidRPr="003F2D92">
        <w:rPr>
          <w:rFonts w:ascii="Times New Roman" w:hAnsi="Times New Roman"/>
          <w:sz w:val="24"/>
          <w:szCs w:val="24"/>
          <w:lang w:eastAsia="ru-RU"/>
        </w:rPr>
        <w:t xml:space="preserve"> и </w:t>
      </w:r>
      <w:proofErr w:type="spellStart"/>
      <w:r w:rsidRPr="003F2D92">
        <w:rPr>
          <w:rFonts w:ascii="Times New Roman" w:hAnsi="Times New Roman"/>
          <w:sz w:val="24"/>
          <w:szCs w:val="24"/>
          <w:lang w:eastAsia="ru-RU"/>
        </w:rPr>
        <w:t>демонстративности</w:t>
      </w:r>
      <w:proofErr w:type="spellEnd"/>
      <w:r w:rsidRPr="003F2D92">
        <w:rPr>
          <w:rFonts w:ascii="Times New Roman" w:hAnsi="Times New Roman"/>
          <w:sz w:val="24"/>
          <w:szCs w:val="24"/>
          <w:lang w:eastAsia="ru-RU"/>
        </w:rPr>
        <w:t xml:space="preserve"> поведения.</w:t>
      </w:r>
    </w:p>
    <w:p w:rsidR="006C358A" w:rsidRPr="003F2D92" w:rsidRDefault="006C358A" w:rsidP="00524E33">
      <w:pPr>
        <w:spacing w:after="0" w:line="240" w:lineRule="auto"/>
        <w:ind w:firstLine="567"/>
        <w:jc w:val="both"/>
        <w:rPr>
          <w:rFonts w:ascii="Times New Roman" w:hAnsi="Times New Roman"/>
          <w:sz w:val="24"/>
          <w:szCs w:val="24"/>
        </w:rPr>
      </w:pPr>
      <w:r w:rsidRPr="003F2D92">
        <w:rPr>
          <w:rFonts w:ascii="Times New Roman" w:hAnsi="Times New Roman"/>
          <w:sz w:val="24"/>
          <w:szCs w:val="24"/>
          <w:lang w:eastAsia="ru-RU"/>
        </w:rPr>
        <w:t xml:space="preserve">     В целях оптимизации и эффективности процесса воспитания на основе личностного подхода была проведена оценка уровня воспитанности детей.</w:t>
      </w:r>
      <w:r w:rsidRPr="003F2D92">
        <w:rPr>
          <w:rFonts w:ascii="Times New Roman" w:hAnsi="Times New Roman"/>
          <w:sz w:val="24"/>
          <w:szCs w:val="24"/>
        </w:rPr>
        <w:t xml:space="preserve"> </w:t>
      </w:r>
    </w:p>
    <w:p w:rsidR="006C358A" w:rsidRPr="003F2D92" w:rsidRDefault="006C358A" w:rsidP="00524E33">
      <w:pPr>
        <w:tabs>
          <w:tab w:val="left" w:pos="993"/>
        </w:tabs>
        <w:spacing w:after="0" w:line="240" w:lineRule="auto"/>
        <w:ind w:firstLine="567"/>
        <w:jc w:val="both"/>
        <w:rPr>
          <w:rFonts w:ascii="Times New Roman" w:hAnsi="Times New Roman"/>
          <w:sz w:val="24"/>
          <w:szCs w:val="24"/>
        </w:rPr>
      </w:pPr>
      <w:r w:rsidRPr="003F2D92">
        <w:rPr>
          <w:rFonts w:ascii="Times New Roman" w:hAnsi="Times New Roman"/>
          <w:sz w:val="24"/>
          <w:szCs w:val="24"/>
        </w:rPr>
        <w:t xml:space="preserve">     Диагностика проводится в начале и в конце учебного года по методике Н. Капустина.</w:t>
      </w:r>
    </w:p>
    <w:p w:rsidR="006C358A" w:rsidRPr="003F2D92" w:rsidRDefault="006C358A" w:rsidP="00524E33">
      <w:pPr>
        <w:spacing w:after="0" w:line="240" w:lineRule="auto"/>
        <w:jc w:val="both"/>
        <w:rPr>
          <w:rFonts w:ascii="Times New Roman" w:hAnsi="Times New Roman"/>
          <w:sz w:val="24"/>
          <w:szCs w:val="24"/>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0"/>
        <w:gridCol w:w="1843"/>
        <w:gridCol w:w="1559"/>
      </w:tblGrid>
      <w:tr w:rsidR="00DB3CC3" w:rsidRPr="003F2D92" w:rsidTr="009411DF">
        <w:tc>
          <w:tcPr>
            <w:tcW w:w="5840"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Критерии</w:t>
            </w:r>
          </w:p>
          <w:p w:rsidR="006C358A" w:rsidRPr="003F2D92" w:rsidRDefault="006C358A" w:rsidP="00524E33">
            <w:pPr>
              <w:spacing w:after="0" w:line="240" w:lineRule="auto"/>
              <w:jc w:val="center"/>
              <w:rPr>
                <w:rFonts w:ascii="Times New Roman" w:hAnsi="Times New Roman"/>
                <w:sz w:val="24"/>
                <w:szCs w:val="24"/>
              </w:rPr>
            </w:pPr>
          </w:p>
        </w:tc>
        <w:tc>
          <w:tcPr>
            <w:tcW w:w="184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Сентябрь  2016</w:t>
            </w:r>
          </w:p>
        </w:tc>
        <w:tc>
          <w:tcPr>
            <w:tcW w:w="1559"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Май 2017</w:t>
            </w:r>
          </w:p>
        </w:tc>
      </w:tr>
      <w:tr w:rsidR="00DB3CC3" w:rsidRPr="003F2D92" w:rsidTr="009411DF">
        <w:tc>
          <w:tcPr>
            <w:tcW w:w="5840" w:type="dxa"/>
          </w:tcPr>
          <w:p w:rsidR="006C358A" w:rsidRPr="003F2D92" w:rsidRDefault="006C358A" w:rsidP="00524E33">
            <w:pPr>
              <w:spacing w:after="0" w:line="240" w:lineRule="auto"/>
              <w:ind w:left="714"/>
              <w:rPr>
                <w:rFonts w:ascii="Times New Roman" w:hAnsi="Times New Roman"/>
                <w:sz w:val="24"/>
                <w:szCs w:val="24"/>
              </w:rPr>
            </w:pPr>
            <w:r w:rsidRPr="003F2D92">
              <w:rPr>
                <w:rFonts w:ascii="Times New Roman" w:hAnsi="Times New Roman"/>
                <w:sz w:val="24"/>
                <w:szCs w:val="24"/>
              </w:rPr>
              <w:t>имеют высокий уровень воспитанности</w:t>
            </w:r>
          </w:p>
          <w:p w:rsidR="006C358A" w:rsidRPr="003F2D92" w:rsidRDefault="006C358A" w:rsidP="00524E33">
            <w:pPr>
              <w:spacing w:after="0" w:line="240" w:lineRule="auto"/>
              <w:ind w:left="357"/>
              <w:rPr>
                <w:rFonts w:ascii="Times New Roman" w:hAnsi="Times New Roman"/>
                <w:sz w:val="24"/>
                <w:szCs w:val="24"/>
              </w:rPr>
            </w:pPr>
          </w:p>
        </w:tc>
        <w:tc>
          <w:tcPr>
            <w:tcW w:w="184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11 %</w:t>
            </w:r>
          </w:p>
        </w:tc>
        <w:tc>
          <w:tcPr>
            <w:tcW w:w="1559"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11%</w:t>
            </w:r>
          </w:p>
        </w:tc>
      </w:tr>
      <w:tr w:rsidR="00DB3CC3" w:rsidRPr="003F2D92" w:rsidTr="009411DF">
        <w:trPr>
          <w:trHeight w:val="251"/>
        </w:trPr>
        <w:tc>
          <w:tcPr>
            <w:tcW w:w="5840" w:type="dxa"/>
          </w:tcPr>
          <w:p w:rsidR="006C358A" w:rsidRPr="003F2D92" w:rsidRDefault="006C358A" w:rsidP="00524E33">
            <w:pPr>
              <w:spacing w:line="240" w:lineRule="auto"/>
              <w:ind w:left="714"/>
              <w:rPr>
                <w:rFonts w:ascii="Times New Roman" w:hAnsi="Times New Roman"/>
                <w:sz w:val="24"/>
                <w:szCs w:val="24"/>
              </w:rPr>
            </w:pPr>
            <w:r w:rsidRPr="003F2D92">
              <w:rPr>
                <w:rFonts w:ascii="Times New Roman" w:hAnsi="Times New Roman"/>
                <w:sz w:val="24"/>
                <w:szCs w:val="24"/>
              </w:rPr>
              <w:t>имеют хороший уровень воспитанности</w:t>
            </w:r>
          </w:p>
        </w:tc>
        <w:tc>
          <w:tcPr>
            <w:tcW w:w="184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25%</w:t>
            </w:r>
          </w:p>
        </w:tc>
        <w:tc>
          <w:tcPr>
            <w:tcW w:w="1559"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32%</w:t>
            </w:r>
          </w:p>
        </w:tc>
      </w:tr>
      <w:tr w:rsidR="00DB3CC3" w:rsidRPr="003F2D92" w:rsidTr="009411DF">
        <w:tc>
          <w:tcPr>
            <w:tcW w:w="5840" w:type="dxa"/>
          </w:tcPr>
          <w:p w:rsidR="006C358A" w:rsidRPr="003F2D92" w:rsidRDefault="006C358A" w:rsidP="00524E33">
            <w:pPr>
              <w:spacing w:line="240" w:lineRule="auto"/>
              <w:ind w:left="720"/>
              <w:rPr>
                <w:rFonts w:ascii="Times New Roman" w:hAnsi="Times New Roman"/>
                <w:sz w:val="24"/>
                <w:szCs w:val="24"/>
              </w:rPr>
            </w:pPr>
            <w:r w:rsidRPr="003F2D92">
              <w:rPr>
                <w:rFonts w:ascii="Times New Roman" w:hAnsi="Times New Roman"/>
                <w:sz w:val="24"/>
                <w:szCs w:val="24"/>
              </w:rPr>
              <w:t>имеют средний  уровень воспитанности</w:t>
            </w:r>
          </w:p>
        </w:tc>
        <w:tc>
          <w:tcPr>
            <w:tcW w:w="184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43%</w:t>
            </w:r>
          </w:p>
        </w:tc>
        <w:tc>
          <w:tcPr>
            <w:tcW w:w="1559"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50%</w:t>
            </w:r>
          </w:p>
        </w:tc>
      </w:tr>
      <w:tr w:rsidR="00DB3CC3" w:rsidRPr="003F2D92" w:rsidTr="009411DF">
        <w:tc>
          <w:tcPr>
            <w:tcW w:w="5840" w:type="dxa"/>
          </w:tcPr>
          <w:p w:rsidR="006C358A" w:rsidRPr="003F2D92" w:rsidRDefault="006C358A" w:rsidP="00524E33">
            <w:pPr>
              <w:spacing w:line="240" w:lineRule="auto"/>
              <w:ind w:left="720"/>
              <w:rPr>
                <w:rFonts w:ascii="Times New Roman" w:hAnsi="Times New Roman"/>
                <w:sz w:val="24"/>
                <w:szCs w:val="24"/>
              </w:rPr>
            </w:pPr>
            <w:r w:rsidRPr="003F2D92">
              <w:rPr>
                <w:rFonts w:ascii="Times New Roman" w:hAnsi="Times New Roman"/>
                <w:sz w:val="24"/>
                <w:szCs w:val="24"/>
              </w:rPr>
              <w:t>имеют низкий  уровень воспитанности</w:t>
            </w:r>
          </w:p>
        </w:tc>
        <w:tc>
          <w:tcPr>
            <w:tcW w:w="1843"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21%</w:t>
            </w:r>
          </w:p>
        </w:tc>
        <w:tc>
          <w:tcPr>
            <w:tcW w:w="1559" w:type="dxa"/>
          </w:tcPr>
          <w:p w:rsidR="006C358A" w:rsidRPr="003F2D92" w:rsidRDefault="006C358A" w:rsidP="00524E33">
            <w:pPr>
              <w:spacing w:after="0" w:line="240" w:lineRule="auto"/>
              <w:jc w:val="center"/>
              <w:rPr>
                <w:rFonts w:ascii="Times New Roman" w:hAnsi="Times New Roman"/>
                <w:sz w:val="24"/>
                <w:szCs w:val="24"/>
              </w:rPr>
            </w:pPr>
            <w:r w:rsidRPr="003F2D92">
              <w:rPr>
                <w:rFonts w:ascii="Times New Roman" w:hAnsi="Times New Roman"/>
                <w:sz w:val="24"/>
                <w:szCs w:val="24"/>
              </w:rPr>
              <w:t>7%</w:t>
            </w:r>
          </w:p>
        </w:tc>
      </w:tr>
    </w:tbl>
    <w:p w:rsidR="006C358A" w:rsidRPr="003F2D92" w:rsidRDefault="006C358A" w:rsidP="00524E33">
      <w:pPr>
        <w:shd w:val="clear" w:color="auto" w:fill="FFFFFF"/>
        <w:tabs>
          <w:tab w:val="left" w:pos="567"/>
          <w:tab w:val="left" w:pos="851"/>
        </w:tabs>
        <w:spacing w:after="0" w:line="240" w:lineRule="auto"/>
        <w:jc w:val="both"/>
        <w:rPr>
          <w:rFonts w:ascii="Times New Roman" w:hAnsi="Times New Roman"/>
          <w:sz w:val="24"/>
          <w:szCs w:val="24"/>
          <w:lang w:eastAsia="ru-RU"/>
        </w:rPr>
      </w:pPr>
      <w:r w:rsidRPr="003F2D92">
        <w:rPr>
          <w:rFonts w:ascii="Times New Roman" w:hAnsi="Times New Roman"/>
          <w:sz w:val="24"/>
          <w:szCs w:val="24"/>
          <w:lang w:eastAsia="ru-RU"/>
        </w:rPr>
        <w:tab/>
      </w:r>
    </w:p>
    <w:p w:rsidR="006C358A" w:rsidRPr="003F2D92" w:rsidRDefault="006C358A" w:rsidP="00524E33">
      <w:pPr>
        <w:shd w:val="clear" w:color="auto" w:fill="FFFFFF"/>
        <w:tabs>
          <w:tab w:val="left" w:pos="851"/>
        </w:tabs>
        <w:spacing w:after="0" w:line="240" w:lineRule="auto"/>
        <w:jc w:val="both"/>
        <w:rPr>
          <w:rFonts w:ascii="Times New Roman" w:hAnsi="Times New Roman"/>
          <w:sz w:val="24"/>
          <w:szCs w:val="24"/>
          <w:lang w:eastAsia="ru-RU"/>
        </w:rPr>
      </w:pPr>
      <w:r w:rsidRPr="003F2D92">
        <w:rPr>
          <w:rFonts w:ascii="Times New Roman" w:hAnsi="Times New Roman"/>
          <w:sz w:val="24"/>
          <w:szCs w:val="24"/>
          <w:lang w:eastAsia="ru-RU"/>
        </w:rPr>
        <w:t xml:space="preserve">            По результатам диагностики можно сделать вывод об эффективности процесса воспитания. У ребят хорошо развиты самостоятельность, самоуважение, отзывчивость, однако развитие таких  качеств как самообладание, уважение к старшим, познавательная активность у некоторых воспитанников  соответствует низкому уровню.</w:t>
      </w:r>
    </w:p>
    <w:p w:rsidR="006C358A" w:rsidRPr="003F2D92" w:rsidRDefault="006C358A" w:rsidP="00524E33">
      <w:pPr>
        <w:shd w:val="clear" w:color="auto" w:fill="FFFFFF"/>
        <w:spacing w:after="0" w:line="240" w:lineRule="auto"/>
        <w:ind w:firstLine="708"/>
        <w:jc w:val="both"/>
        <w:rPr>
          <w:rFonts w:ascii="Times New Roman" w:hAnsi="Times New Roman"/>
          <w:sz w:val="24"/>
          <w:szCs w:val="24"/>
          <w:lang w:eastAsia="ru-RU"/>
        </w:rPr>
      </w:pPr>
      <w:r w:rsidRPr="003F2D92">
        <w:rPr>
          <w:rFonts w:ascii="Times New Roman" w:hAnsi="Times New Roman"/>
          <w:sz w:val="24"/>
          <w:szCs w:val="24"/>
          <w:lang w:eastAsia="ru-RU"/>
        </w:rPr>
        <w:t xml:space="preserve">Необходимость изучения ценностных ориентаций воспитанников в 2016-2017 году, была связана с тем, что ценностные предпочтения во многом задают жизненную позицию и мировоззрение подростка и важно вовремя начать работу, если это необходимо, по созданию условий переосмысления жизненных ориентиров. Данное исследование проводилось с использованием методики </w:t>
      </w:r>
      <w:proofErr w:type="spellStart"/>
      <w:r w:rsidRPr="003F2D92">
        <w:rPr>
          <w:rFonts w:ascii="Times New Roman" w:hAnsi="Times New Roman"/>
          <w:sz w:val="24"/>
          <w:szCs w:val="24"/>
          <w:lang w:eastAsia="ru-RU"/>
        </w:rPr>
        <w:t>Рокича</w:t>
      </w:r>
      <w:proofErr w:type="spellEnd"/>
      <w:r w:rsidRPr="003F2D92">
        <w:rPr>
          <w:rFonts w:ascii="Times New Roman" w:hAnsi="Times New Roman"/>
          <w:sz w:val="24"/>
          <w:szCs w:val="24"/>
          <w:lang w:eastAsia="ru-RU"/>
        </w:rPr>
        <w:t xml:space="preserve"> «Ценностные ориентации»</w:t>
      </w:r>
    </w:p>
    <w:p w:rsidR="006C358A" w:rsidRPr="003F2D92" w:rsidRDefault="006C358A" w:rsidP="00524E33">
      <w:pPr>
        <w:shd w:val="clear" w:color="auto" w:fill="FFFFFF"/>
        <w:tabs>
          <w:tab w:val="left" w:pos="709"/>
        </w:tabs>
        <w:spacing w:after="0" w:line="240" w:lineRule="auto"/>
        <w:jc w:val="both"/>
        <w:rPr>
          <w:rFonts w:ascii="Times New Roman" w:hAnsi="Times New Roman"/>
          <w:sz w:val="24"/>
          <w:szCs w:val="24"/>
          <w:lang w:eastAsia="ru-RU"/>
        </w:rPr>
      </w:pPr>
      <w:r w:rsidRPr="003F2D92">
        <w:rPr>
          <w:rFonts w:ascii="Times New Roman" w:hAnsi="Times New Roman"/>
          <w:sz w:val="24"/>
          <w:szCs w:val="24"/>
          <w:lang w:eastAsia="ru-RU"/>
        </w:rPr>
        <w:t xml:space="preserve">            По результатам диагностики выявлено, что сохранение психического и физического здоровья имеет значимость для 82% воспитанников, 18%  не считают важным сохранение здоровья. 82% подростка выделяют среди жизненных ценностей любовь и счастливую семейную жизнь, 41% ориентированы на активную, продуктивную деятельность. Среди инструментальных ценностей аккуратность выделили 63% ребят, воспитанность - 54%, образованность - 36%, смелость в отстаивании своего мнения - 54% воспитанников.</w:t>
      </w:r>
    </w:p>
    <w:p w:rsidR="006C358A" w:rsidRPr="003F2D92" w:rsidRDefault="006C358A" w:rsidP="00524E33">
      <w:pPr>
        <w:shd w:val="clear" w:color="auto" w:fill="FFFFFF"/>
        <w:spacing w:after="0" w:line="240" w:lineRule="auto"/>
        <w:ind w:firstLine="708"/>
        <w:jc w:val="both"/>
        <w:rPr>
          <w:rFonts w:ascii="Times New Roman" w:hAnsi="Times New Roman"/>
          <w:sz w:val="24"/>
          <w:szCs w:val="24"/>
          <w:lang w:eastAsia="ru-RU"/>
        </w:rPr>
      </w:pPr>
      <w:r w:rsidRPr="003F2D92">
        <w:rPr>
          <w:rFonts w:ascii="Times New Roman" w:hAnsi="Times New Roman"/>
          <w:sz w:val="24"/>
          <w:szCs w:val="24"/>
          <w:lang w:eastAsia="ru-RU"/>
        </w:rPr>
        <w:t xml:space="preserve">С целью выявления профессиональных предпочтений выпускников была использована методика «Опросник профессиональных склонностей» модификация </w:t>
      </w:r>
      <w:proofErr w:type="spellStart"/>
      <w:r w:rsidRPr="003F2D92">
        <w:rPr>
          <w:rFonts w:ascii="Times New Roman" w:hAnsi="Times New Roman"/>
          <w:sz w:val="24"/>
          <w:szCs w:val="24"/>
          <w:lang w:eastAsia="ru-RU"/>
        </w:rPr>
        <w:t>Резапкиной</w:t>
      </w:r>
      <w:proofErr w:type="spellEnd"/>
      <w:r w:rsidRPr="003F2D92">
        <w:rPr>
          <w:rFonts w:ascii="Times New Roman" w:hAnsi="Times New Roman"/>
          <w:sz w:val="24"/>
          <w:szCs w:val="24"/>
          <w:lang w:eastAsia="ru-RU"/>
        </w:rPr>
        <w:t>.</w:t>
      </w:r>
    </w:p>
    <w:p w:rsidR="006C358A" w:rsidRPr="003F2D92" w:rsidRDefault="006C358A" w:rsidP="00524E33">
      <w:pPr>
        <w:shd w:val="clear" w:color="auto" w:fill="FFFFFF"/>
        <w:spacing w:after="0" w:line="240" w:lineRule="auto"/>
        <w:ind w:firstLine="708"/>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5975"/>
        <w:gridCol w:w="2256"/>
      </w:tblGrid>
      <w:tr w:rsidR="003F2D92" w:rsidRPr="003F2D92" w:rsidTr="009411DF">
        <w:tc>
          <w:tcPr>
            <w:tcW w:w="1129" w:type="dxa"/>
          </w:tcPr>
          <w:p w:rsidR="006C358A" w:rsidRPr="003F2D92" w:rsidRDefault="006C358A" w:rsidP="00524E33">
            <w:pPr>
              <w:spacing w:before="100" w:beforeAutospacing="1" w:after="100" w:afterAutospacing="1" w:line="240" w:lineRule="auto"/>
              <w:jc w:val="both"/>
              <w:rPr>
                <w:rFonts w:ascii="Times New Roman" w:hAnsi="Times New Roman"/>
                <w:sz w:val="24"/>
                <w:szCs w:val="24"/>
                <w:lang w:eastAsia="ru-RU"/>
              </w:rPr>
            </w:pPr>
            <w:r w:rsidRPr="003F2D92">
              <w:rPr>
                <w:rFonts w:ascii="Times New Roman" w:hAnsi="Times New Roman"/>
                <w:sz w:val="24"/>
                <w:szCs w:val="24"/>
                <w:lang w:eastAsia="ru-RU"/>
              </w:rPr>
              <w:t xml:space="preserve">     №</w:t>
            </w:r>
          </w:p>
        </w:tc>
        <w:tc>
          <w:tcPr>
            <w:tcW w:w="6067"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Профессиональные склонности</w:t>
            </w:r>
          </w:p>
        </w:tc>
        <w:tc>
          <w:tcPr>
            <w:tcW w:w="2268"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Количество воспитанников</w:t>
            </w:r>
          </w:p>
        </w:tc>
      </w:tr>
      <w:tr w:rsidR="003F2D92" w:rsidRPr="003F2D92" w:rsidTr="009411DF">
        <w:tc>
          <w:tcPr>
            <w:tcW w:w="1129"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1.</w:t>
            </w:r>
          </w:p>
        </w:tc>
        <w:tc>
          <w:tcPr>
            <w:tcW w:w="6067" w:type="dxa"/>
          </w:tcPr>
          <w:p w:rsidR="006C358A" w:rsidRPr="003F2D92" w:rsidRDefault="006C358A" w:rsidP="00524E33">
            <w:pPr>
              <w:spacing w:before="100" w:beforeAutospacing="1" w:after="100" w:afterAutospacing="1" w:line="240" w:lineRule="auto"/>
              <w:jc w:val="both"/>
              <w:rPr>
                <w:rFonts w:ascii="Times New Roman" w:hAnsi="Times New Roman"/>
                <w:sz w:val="24"/>
                <w:szCs w:val="24"/>
                <w:lang w:eastAsia="ru-RU"/>
              </w:rPr>
            </w:pPr>
            <w:r w:rsidRPr="003F2D92">
              <w:rPr>
                <w:rFonts w:ascii="Times New Roman" w:hAnsi="Times New Roman"/>
                <w:sz w:val="24"/>
                <w:szCs w:val="24"/>
                <w:lang w:eastAsia="ru-RU"/>
              </w:rPr>
              <w:t>Предпочтение экстремальным видам деятельности. Профессии, связанные с занятием спортом, охранной деятельностью.</w:t>
            </w:r>
          </w:p>
        </w:tc>
        <w:tc>
          <w:tcPr>
            <w:tcW w:w="2268"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33%</w:t>
            </w:r>
          </w:p>
        </w:tc>
      </w:tr>
      <w:tr w:rsidR="003F2D92" w:rsidRPr="003F2D92" w:rsidTr="009411DF">
        <w:tc>
          <w:tcPr>
            <w:tcW w:w="1129" w:type="dxa"/>
          </w:tcPr>
          <w:p w:rsidR="006C358A" w:rsidRPr="003F2D92" w:rsidRDefault="006C358A" w:rsidP="00524E33">
            <w:pPr>
              <w:spacing w:before="100" w:beforeAutospacing="1" w:after="100" w:afterAutospacing="1" w:line="240" w:lineRule="auto"/>
              <w:jc w:val="center"/>
              <w:rPr>
                <w:rFonts w:ascii="Times New Roman" w:hAnsi="Times New Roman"/>
                <w:sz w:val="24"/>
                <w:szCs w:val="24"/>
                <w:lang w:eastAsia="ru-RU"/>
              </w:rPr>
            </w:pPr>
            <w:r w:rsidRPr="003F2D92">
              <w:rPr>
                <w:rFonts w:ascii="Times New Roman" w:hAnsi="Times New Roman"/>
                <w:sz w:val="24"/>
                <w:szCs w:val="24"/>
                <w:lang w:eastAsia="ru-RU"/>
              </w:rPr>
              <w:t>2.</w:t>
            </w:r>
          </w:p>
        </w:tc>
        <w:tc>
          <w:tcPr>
            <w:tcW w:w="6067" w:type="dxa"/>
          </w:tcPr>
          <w:p w:rsidR="006C358A" w:rsidRPr="003F2D92" w:rsidRDefault="006C358A" w:rsidP="00524E33">
            <w:pPr>
              <w:spacing w:after="0" w:line="240" w:lineRule="auto"/>
              <w:jc w:val="both"/>
              <w:rPr>
                <w:rFonts w:ascii="Times New Roman" w:hAnsi="Times New Roman"/>
                <w:sz w:val="24"/>
                <w:szCs w:val="24"/>
                <w:lang w:eastAsia="ru-RU"/>
              </w:rPr>
            </w:pPr>
            <w:r w:rsidRPr="003F2D92">
              <w:rPr>
                <w:rFonts w:ascii="Times New Roman" w:hAnsi="Times New Roman"/>
                <w:sz w:val="24"/>
                <w:szCs w:val="24"/>
                <w:lang w:eastAsia="ru-RU"/>
              </w:rPr>
              <w:t>Склонность к работе с людьми. Профессии, связанные с обслуживанием (бытовым, медицинским, справочно-информационным и др.)</w:t>
            </w:r>
          </w:p>
        </w:tc>
        <w:tc>
          <w:tcPr>
            <w:tcW w:w="2268" w:type="dxa"/>
          </w:tcPr>
          <w:p w:rsidR="006C358A" w:rsidRPr="003F2D92" w:rsidRDefault="006C358A" w:rsidP="00524E33">
            <w:pPr>
              <w:spacing w:after="0" w:line="240" w:lineRule="auto"/>
              <w:jc w:val="center"/>
              <w:rPr>
                <w:rFonts w:ascii="Times New Roman" w:hAnsi="Times New Roman"/>
                <w:sz w:val="24"/>
                <w:szCs w:val="24"/>
                <w:lang w:eastAsia="ru-RU"/>
              </w:rPr>
            </w:pPr>
            <w:r w:rsidRPr="003F2D92">
              <w:rPr>
                <w:rFonts w:ascii="Times New Roman" w:hAnsi="Times New Roman"/>
                <w:sz w:val="24"/>
                <w:szCs w:val="24"/>
                <w:lang w:eastAsia="ru-RU"/>
              </w:rPr>
              <w:t>67%</w:t>
            </w:r>
          </w:p>
        </w:tc>
      </w:tr>
    </w:tbl>
    <w:p w:rsidR="006C358A" w:rsidRPr="003F2D92" w:rsidRDefault="006C358A" w:rsidP="00524E33">
      <w:pPr>
        <w:spacing w:after="0" w:line="240" w:lineRule="auto"/>
        <w:ind w:firstLine="567"/>
        <w:contextualSpacing/>
        <w:jc w:val="both"/>
        <w:rPr>
          <w:rFonts w:ascii="Times New Roman" w:hAnsi="Times New Roman"/>
          <w:sz w:val="24"/>
          <w:szCs w:val="24"/>
        </w:rPr>
      </w:pPr>
    </w:p>
    <w:p w:rsidR="006C358A" w:rsidRPr="003F2D92" w:rsidRDefault="006C358A" w:rsidP="00524E33">
      <w:pPr>
        <w:spacing w:after="0" w:line="240" w:lineRule="auto"/>
        <w:ind w:firstLine="567"/>
        <w:contextualSpacing/>
        <w:jc w:val="both"/>
        <w:rPr>
          <w:rFonts w:ascii="Times New Roman" w:hAnsi="Times New Roman"/>
          <w:sz w:val="24"/>
          <w:szCs w:val="24"/>
          <w:lang w:eastAsia="ru-RU"/>
        </w:rPr>
      </w:pPr>
      <w:r w:rsidRPr="003F2D92">
        <w:rPr>
          <w:rFonts w:ascii="Times New Roman" w:hAnsi="Times New Roman"/>
          <w:sz w:val="24"/>
          <w:szCs w:val="24"/>
        </w:rPr>
        <w:lastRenderedPageBreak/>
        <w:t xml:space="preserve"> В зависимости от выявленных проблем и возрастного ценза были сформированы  коррекционные группы, разработаны индивидуальные и групповые </w:t>
      </w:r>
      <w:proofErr w:type="spellStart"/>
      <w:r w:rsidRPr="003F2D92">
        <w:rPr>
          <w:rFonts w:ascii="Times New Roman" w:hAnsi="Times New Roman"/>
          <w:sz w:val="24"/>
          <w:szCs w:val="24"/>
        </w:rPr>
        <w:t>коррекционно</w:t>
      </w:r>
      <w:proofErr w:type="spellEnd"/>
      <w:r w:rsidRPr="003F2D92">
        <w:rPr>
          <w:rFonts w:ascii="Times New Roman" w:hAnsi="Times New Roman"/>
          <w:sz w:val="24"/>
          <w:szCs w:val="24"/>
        </w:rPr>
        <w:t xml:space="preserve"> – развивающие программы.</w:t>
      </w:r>
      <w:r w:rsidRPr="003F2D92">
        <w:rPr>
          <w:rFonts w:ascii="Times New Roman" w:hAnsi="Times New Roman"/>
          <w:sz w:val="24"/>
          <w:szCs w:val="24"/>
          <w:lang w:eastAsia="ru-RU"/>
        </w:rPr>
        <w:t xml:space="preserve"> </w:t>
      </w:r>
    </w:p>
    <w:p w:rsidR="006C358A" w:rsidRPr="003F2D92" w:rsidRDefault="006C358A" w:rsidP="00524E33">
      <w:pPr>
        <w:spacing w:after="0" w:line="240" w:lineRule="auto"/>
        <w:ind w:firstLine="567"/>
        <w:contextualSpacing/>
        <w:jc w:val="both"/>
        <w:rPr>
          <w:rFonts w:ascii="Times New Roman" w:hAnsi="Times New Roman"/>
          <w:sz w:val="24"/>
          <w:szCs w:val="24"/>
        </w:rPr>
      </w:pPr>
      <w:r w:rsidRPr="003F2D92">
        <w:rPr>
          <w:rFonts w:ascii="Times New Roman" w:hAnsi="Times New Roman"/>
          <w:sz w:val="24"/>
          <w:szCs w:val="24"/>
        </w:rPr>
        <w:t xml:space="preserve"> С младшим школьным звеном занятия были направлены на коррекцию произвольного компонента деятельности, нарушения произвольного внимания, недостаточной </w:t>
      </w:r>
      <w:proofErr w:type="spellStart"/>
      <w:r w:rsidRPr="003F2D92">
        <w:rPr>
          <w:rFonts w:ascii="Times New Roman" w:hAnsi="Times New Roman"/>
          <w:sz w:val="24"/>
          <w:szCs w:val="24"/>
        </w:rPr>
        <w:t>сформированности</w:t>
      </w:r>
      <w:proofErr w:type="spellEnd"/>
      <w:r w:rsidRPr="003F2D92">
        <w:rPr>
          <w:rFonts w:ascii="Times New Roman" w:hAnsi="Times New Roman"/>
          <w:sz w:val="24"/>
          <w:szCs w:val="24"/>
        </w:rPr>
        <w:t xml:space="preserve"> высших психических функций.</w:t>
      </w:r>
    </w:p>
    <w:p w:rsidR="006C358A" w:rsidRPr="003F2D92" w:rsidRDefault="006C358A" w:rsidP="00524E33">
      <w:pPr>
        <w:spacing w:after="0" w:line="240" w:lineRule="auto"/>
        <w:ind w:firstLine="567"/>
        <w:contextualSpacing/>
        <w:jc w:val="both"/>
        <w:rPr>
          <w:rFonts w:ascii="Times New Roman" w:hAnsi="Times New Roman"/>
          <w:sz w:val="24"/>
          <w:szCs w:val="24"/>
          <w:lang w:eastAsia="ru-RU"/>
        </w:rPr>
      </w:pPr>
      <w:r w:rsidRPr="003F2D92">
        <w:rPr>
          <w:rFonts w:ascii="Times New Roman" w:hAnsi="Times New Roman"/>
          <w:sz w:val="24"/>
          <w:szCs w:val="24"/>
          <w:lang w:eastAsia="ru-RU"/>
        </w:rPr>
        <w:t xml:space="preserve"> Для старших воспитанников (11-14 лет) были предусмотрены </w:t>
      </w:r>
      <w:proofErr w:type="spellStart"/>
      <w:r w:rsidRPr="003F2D92">
        <w:rPr>
          <w:rFonts w:ascii="Times New Roman" w:hAnsi="Times New Roman"/>
          <w:sz w:val="24"/>
          <w:szCs w:val="24"/>
          <w:lang w:eastAsia="ru-RU"/>
        </w:rPr>
        <w:t>тренинговые</w:t>
      </w:r>
      <w:proofErr w:type="spellEnd"/>
      <w:r w:rsidRPr="003F2D92">
        <w:rPr>
          <w:rFonts w:ascii="Times New Roman" w:hAnsi="Times New Roman"/>
          <w:sz w:val="24"/>
          <w:szCs w:val="24"/>
          <w:lang w:eastAsia="ru-RU"/>
        </w:rPr>
        <w:t xml:space="preserve"> занятия по программе «Я в мире людей», с целью развития  коммуникативных умений, навыков бесконфликтного общения, самопознания и самовыражения, формирования моделей и способов построения жизненной перспективы.</w:t>
      </w:r>
    </w:p>
    <w:p w:rsidR="006C358A" w:rsidRPr="003F2D92" w:rsidRDefault="006C358A" w:rsidP="00524E33">
      <w:pPr>
        <w:spacing w:after="0" w:line="240" w:lineRule="auto"/>
        <w:ind w:firstLine="567"/>
        <w:contextualSpacing/>
        <w:jc w:val="both"/>
        <w:rPr>
          <w:rFonts w:ascii="Times New Roman" w:hAnsi="Times New Roman"/>
          <w:sz w:val="24"/>
          <w:szCs w:val="24"/>
        </w:rPr>
      </w:pPr>
      <w:r w:rsidRPr="003F2D92">
        <w:rPr>
          <w:rFonts w:ascii="Times New Roman" w:hAnsi="Times New Roman"/>
          <w:iCs/>
          <w:sz w:val="24"/>
          <w:szCs w:val="24"/>
          <w:lang w:eastAsia="ru-RU"/>
        </w:rPr>
        <w:t xml:space="preserve"> Работа по программе «Твоя профессиональная карьера» была направлена на помощь подросткам в профессиональном самоопределении и подготовке учащихся к ситуации выбора профиля обучения, составлении индивидуальной траектории дальнейшего образования.</w:t>
      </w:r>
      <w:r w:rsidRPr="003F2D92">
        <w:rPr>
          <w:rFonts w:ascii="Times New Roman" w:hAnsi="Times New Roman"/>
          <w:sz w:val="24"/>
          <w:szCs w:val="24"/>
        </w:rPr>
        <w:t xml:space="preserve"> </w:t>
      </w:r>
    </w:p>
    <w:p w:rsidR="006C358A" w:rsidRPr="003F2D92" w:rsidRDefault="006C358A" w:rsidP="00524E33">
      <w:pPr>
        <w:spacing w:after="160" w:line="240" w:lineRule="auto"/>
        <w:ind w:firstLine="567"/>
        <w:contextualSpacing/>
        <w:jc w:val="both"/>
        <w:rPr>
          <w:rFonts w:ascii="Times New Roman" w:hAnsi="Times New Roman"/>
          <w:sz w:val="24"/>
          <w:szCs w:val="24"/>
        </w:rPr>
      </w:pPr>
      <w:r w:rsidRPr="003F2D92">
        <w:rPr>
          <w:rFonts w:ascii="Times New Roman" w:hAnsi="Times New Roman"/>
          <w:sz w:val="24"/>
          <w:szCs w:val="24"/>
        </w:rPr>
        <w:t xml:space="preserve"> В 2016 - 2017 году ребята в возрасте 14-16 лет принимали участие в мероприятиях </w:t>
      </w:r>
      <w:proofErr w:type="spellStart"/>
      <w:r w:rsidRPr="003F2D92">
        <w:rPr>
          <w:rFonts w:ascii="Times New Roman" w:hAnsi="Times New Roman"/>
          <w:sz w:val="24"/>
          <w:szCs w:val="24"/>
        </w:rPr>
        <w:t>грантового</w:t>
      </w:r>
      <w:proofErr w:type="spellEnd"/>
      <w:r w:rsidRPr="003F2D92">
        <w:rPr>
          <w:rFonts w:ascii="Times New Roman" w:hAnsi="Times New Roman"/>
          <w:sz w:val="24"/>
          <w:szCs w:val="24"/>
        </w:rPr>
        <w:t xml:space="preserve">  проекта «Я строю жизнь», направленного на</w:t>
      </w:r>
      <w:r w:rsidRPr="003F2D92">
        <w:rPr>
          <w:rFonts w:ascii="Times New Roman" w:hAnsi="Times New Roman"/>
          <w:sz w:val="24"/>
          <w:szCs w:val="24"/>
          <w:lang w:eastAsia="ru-RU"/>
        </w:rPr>
        <w:t xml:space="preserve"> профилактику правонарушений и преодоление напряженности в подростковой среде. Несовершеннолетние посетили 9 психологических практикумов по 4 занятия</w:t>
      </w:r>
      <w:r w:rsidRPr="003F2D92">
        <w:rPr>
          <w:rFonts w:ascii="Times New Roman" w:hAnsi="Times New Roman"/>
          <w:sz w:val="24"/>
          <w:szCs w:val="24"/>
        </w:rPr>
        <w:t xml:space="preserve"> с применением инновационных технологий. </w:t>
      </w:r>
    </w:p>
    <w:p w:rsidR="006C358A" w:rsidRPr="003F2D92" w:rsidRDefault="006C358A" w:rsidP="00524E33">
      <w:pPr>
        <w:spacing w:after="160" w:line="240" w:lineRule="auto"/>
        <w:ind w:firstLine="567"/>
        <w:contextualSpacing/>
        <w:jc w:val="both"/>
        <w:rPr>
          <w:rFonts w:ascii="Times New Roman" w:hAnsi="Times New Roman"/>
          <w:sz w:val="24"/>
          <w:szCs w:val="24"/>
        </w:rPr>
      </w:pPr>
      <w:r w:rsidRPr="003F2D92">
        <w:rPr>
          <w:rFonts w:ascii="Times New Roman" w:hAnsi="Times New Roman"/>
          <w:sz w:val="24"/>
          <w:szCs w:val="24"/>
        </w:rPr>
        <w:t xml:space="preserve"> Участие в тренингах способствовало следующим изменениям: ребята стали более позитивными и открытыми в отношениях с окружающими, увеличился процент несовершеннолетних, стремящихся расширить свои межличностные связи и устанавливать благоприятные отношения в различных сферах социального взаимодействия до 76%. Подростки</w:t>
      </w:r>
      <w:r w:rsidRPr="003F2D92">
        <w:rPr>
          <w:rFonts w:ascii="Times New Roman" w:hAnsi="Times New Roman"/>
          <w:sz w:val="24"/>
          <w:szCs w:val="24"/>
          <w:shd w:val="clear" w:color="auto" w:fill="FFFFFF"/>
        </w:rPr>
        <w:t xml:space="preserve"> обучились приемам</w:t>
      </w:r>
      <w:r w:rsidRPr="003F2D92">
        <w:rPr>
          <w:rFonts w:ascii="Times New Roman" w:hAnsi="Times New Roman"/>
          <w:sz w:val="24"/>
          <w:szCs w:val="24"/>
        </w:rPr>
        <w:t xml:space="preserve"> бесконфликтного общения, сопротивления давлению сверстников, особенно в ситуациях с повышенным риском. </w:t>
      </w:r>
    </w:p>
    <w:p w:rsidR="006C358A" w:rsidRPr="003F2D92" w:rsidRDefault="006C358A" w:rsidP="00524E33">
      <w:pPr>
        <w:spacing w:after="160" w:line="240" w:lineRule="auto"/>
        <w:ind w:firstLine="567"/>
        <w:contextualSpacing/>
        <w:jc w:val="both"/>
        <w:rPr>
          <w:rFonts w:ascii="Times New Roman" w:hAnsi="Times New Roman"/>
          <w:sz w:val="24"/>
          <w:szCs w:val="24"/>
          <w:shd w:val="clear" w:color="auto" w:fill="FFFFFF"/>
        </w:rPr>
      </w:pPr>
      <w:r w:rsidRPr="003F2D92">
        <w:rPr>
          <w:rFonts w:ascii="Times New Roman" w:hAnsi="Times New Roman"/>
          <w:sz w:val="24"/>
          <w:szCs w:val="24"/>
          <w:shd w:val="clear" w:color="auto" w:fill="FFFFFF"/>
        </w:rPr>
        <w:t>Несовершеннолетние обрели уверенность в собственных силах, осознали собственную значимость, личностные ресурсы.</w:t>
      </w:r>
    </w:p>
    <w:p w:rsidR="006C358A" w:rsidRPr="003F2D92" w:rsidRDefault="006C358A" w:rsidP="00524E33">
      <w:pPr>
        <w:spacing w:after="0" w:line="240" w:lineRule="auto"/>
        <w:ind w:firstLine="567"/>
        <w:contextualSpacing/>
        <w:jc w:val="both"/>
        <w:rPr>
          <w:rFonts w:ascii="Times New Roman" w:hAnsi="Times New Roman"/>
          <w:sz w:val="24"/>
          <w:szCs w:val="24"/>
        </w:rPr>
      </w:pPr>
      <w:r w:rsidRPr="003F2D92">
        <w:rPr>
          <w:rFonts w:ascii="Times New Roman" w:hAnsi="Times New Roman"/>
          <w:sz w:val="24"/>
          <w:szCs w:val="24"/>
        </w:rPr>
        <w:t>Индивидуальное сопровождение воспитанников, нуждающихся в преодолении эмоционально-личностного неблагополучия осуществлялось с использованием арт-терапевтических, релаксационных, медитативных техник и строилась по следующим направлениям:</w:t>
      </w:r>
    </w:p>
    <w:p w:rsidR="006C358A" w:rsidRPr="003F2D92" w:rsidRDefault="006C358A" w:rsidP="00524E33">
      <w:pPr>
        <w:spacing w:after="0" w:line="240" w:lineRule="auto"/>
        <w:jc w:val="both"/>
        <w:rPr>
          <w:rFonts w:ascii="Times New Roman" w:hAnsi="Times New Roman"/>
          <w:sz w:val="24"/>
          <w:szCs w:val="24"/>
        </w:rPr>
      </w:pPr>
      <w:r w:rsidRPr="003F2D92">
        <w:rPr>
          <w:rFonts w:ascii="Times New Roman" w:hAnsi="Times New Roman"/>
          <w:sz w:val="24"/>
          <w:szCs w:val="24"/>
        </w:rPr>
        <w:t>- активизация процессов самопознания и самоанализа эмоционального состояния;</w:t>
      </w:r>
    </w:p>
    <w:p w:rsidR="006C358A" w:rsidRPr="003F2D92" w:rsidRDefault="006C358A" w:rsidP="00524E33">
      <w:pPr>
        <w:spacing w:after="0" w:line="240" w:lineRule="auto"/>
        <w:jc w:val="both"/>
        <w:rPr>
          <w:rFonts w:ascii="Times New Roman" w:hAnsi="Times New Roman"/>
          <w:sz w:val="24"/>
          <w:szCs w:val="24"/>
        </w:rPr>
      </w:pPr>
      <w:r w:rsidRPr="003F2D92">
        <w:rPr>
          <w:rFonts w:ascii="Times New Roman" w:hAnsi="Times New Roman"/>
          <w:sz w:val="24"/>
          <w:szCs w:val="24"/>
        </w:rPr>
        <w:t>- формирование устойчивых навыков самоконтроля внешних проявлений эмоционального состояния;</w:t>
      </w:r>
    </w:p>
    <w:p w:rsidR="006C358A" w:rsidRPr="003F2D92" w:rsidRDefault="006C358A" w:rsidP="00524E33">
      <w:pPr>
        <w:spacing w:after="0" w:line="240" w:lineRule="auto"/>
        <w:jc w:val="both"/>
        <w:rPr>
          <w:rFonts w:ascii="Times New Roman" w:hAnsi="Times New Roman"/>
          <w:sz w:val="24"/>
          <w:szCs w:val="24"/>
        </w:rPr>
      </w:pPr>
      <w:r w:rsidRPr="003F2D92">
        <w:rPr>
          <w:rFonts w:ascii="Times New Roman" w:hAnsi="Times New Roman"/>
          <w:sz w:val="24"/>
          <w:szCs w:val="24"/>
        </w:rPr>
        <w:t xml:space="preserve">- обучение различным техникам экспресс - регуляции эмоционального состояния; </w:t>
      </w:r>
    </w:p>
    <w:p w:rsidR="006C358A" w:rsidRPr="003F2D92" w:rsidRDefault="006C358A" w:rsidP="00524E33">
      <w:pPr>
        <w:spacing w:after="0" w:line="240" w:lineRule="auto"/>
        <w:jc w:val="both"/>
        <w:rPr>
          <w:rFonts w:ascii="Times New Roman" w:hAnsi="Times New Roman"/>
          <w:sz w:val="24"/>
          <w:szCs w:val="24"/>
        </w:rPr>
      </w:pPr>
      <w:r w:rsidRPr="003F2D92">
        <w:rPr>
          <w:rFonts w:ascii="Times New Roman" w:hAnsi="Times New Roman"/>
          <w:sz w:val="24"/>
          <w:szCs w:val="24"/>
        </w:rPr>
        <w:t>- формирование мотивации к активной продуктивной деятельности, адекватной самооценки.</w:t>
      </w:r>
    </w:p>
    <w:p w:rsidR="006C358A" w:rsidRPr="003F2D92" w:rsidRDefault="006C358A" w:rsidP="00524E33">
      <w:pPr>
        <w:spacing w:after="0" w:line="240" w:lineRule="auto"/>
        <w:ind w:firstLine="708"/>
        <w:jc w:val="both"/>
        <w:rPr>
          <w:rFonts w:ascii="Times New Roman" w:hAnsi="Times New Roman"/>
          <w:sz w:val="24"/>
          <w:szCs w:val="24"/>
        </w:rPr>
      </w:pPr>
      <w:r w:rsidRPr="003F2D92">
        <w:rPr>
          <w:rFonts w:ascii="Times New Roman" w:hAnsi="Times New Roman"/>
          <w:sz w:val="24"/>
          <w:szCs w:val="24"/>
          <w:lang w:eastAsia="ru-RU"/>
        </w:rPr>
        <w:t>Профилактическая работа велась по следующим направлениям:</w:t>
      </w:r>
    </w:p>
    <w:p w:rsidR="006C358A" w:rsidRPr="003F2D92" w:rsidRDefault="006C358A" w:rsidP="00524E33">
      <w:pPr>
        <w:shd w:val="clear" w:color="auto" w:fill="FFFFFF"/>
        <w:tabs>
          <w:tab w:val="left" w:pos="851"/>
        </w:tabs>
        <w:spacing w:after="0" w:line="240" w:lineRule="auto"/>
        <w:jc w:val="both"/>
        <w:rPr>
          <w:rFonts w:ascii="Times New Roman" w:hAnsi="Times New Roman"/>
          <w:sz w:val="24"/>
          <w:szCs w:val="24"/>
          <w:lang w:eastAsia="ru-RU"/>
        </w:rPr>
      </w:pPr>
      <w:r w:rsidRPr="003F2D92">
        <w:rPr>
          <w:rFonts w:ascii="Times New Roman" w:hAnsi="Times New Roman"/>
          <w:sz w:val="24"/>
          <w:szCs w:val="24"/>
          <w:lang w:eastAsia="ru-RU"/>
        </w:rPr>
        <w:t>- профилактические беседы и консультации с воспитанниками;</w:t>
      </w:r>
    </w:p>
    <w:p w:rsidR="006C358A" w:rsidRPr="003F2D92" w:rsidRDefault="006C358A" w:rsidP="00524E33">
      <w:pPr>
        <w:shd w:val="clear" w:color="auto" w:fill="FFFFFF"/>
        <w:spacing w:after="0" w:line="240" w:lineRule="auto"/>
        <w:jc w:val="both"/>
        <w:rPr>
          <w:rFonts w:ascii="Times New Roman" w:hAnsi="Times New Roman"/>
          <w:sz w:val="24"/>
          <w:szCs w:val="24"/>
          <w:lang w:eastAsia="ru-RU"/>
        </w:rPr>
      </w:pPr>
      <w:r w:rsidRPr="003F2D92">
        <w:rPr>
          <w:rFonts w:ascii="Times New Roman" w:hAnsi="Times New Roman"/>
          <w:sz w:val="24"/>
          <w:szCs w:val="24"/>
          <w:lang w:eastAsia="ru-RU"/>
        </w:rPr>
        <w:t>- работа по программе «Меридиан здоровья»;</w:t>
      </w:r>
    </w:p>
    <w:p w:rsidR="006C358A" w:rsidRPr="003F2D92" w:rsidRDefault="006C358A" w:rsidP="00524E33">
      <w:pPr>
        <w:shd w:val="clear" w:color="auto" w:fill="FFFFFF"/>
        <w:spacing w:after="0" w:line="240" w:lineRule="auto"/>
        <w:jc w:val="both"/>
        <w:rPr>
          <w:rFonts w:ascii="Times New Roman" w:hAnsi="Times New Roman"/>
          <w:sz w:val="24"/>
          <w:szCs w:val="24"/>
          <w:lang w:eastAsia="ru-RU"/>
        </w:rPr>
      </w:pPr>
      <w:r w:rsidRPr="003F2D92">
        <w:rPr>
          <w:rFonts w:ascii="Times New Roman" w:hAnsi="Times New Roman"/>
          <w:sz w:val="24"/>
          <w:szCs w:val="24"/>
          <w:lang w:eastAsia="ru-RU"/>
        </w:rPr>
        <w:t>- занятия по программе социальной адаптации выпускников;</w:t>
      </w:r>
    </w:p>
    <w:p w:rsidR="006C358A" w:rsidRPr="003F2D92" w:rsidRDefault="006C358A" w:rsidP="00524E33">
      <w:pPr>
        <w:shd w:val="clear" w:color="auto" w:fill="FFFFFF"/>
        <w:spacing w:after="0" w:line="240" w:lineRule="auto"/>
        <w:jc w:val="both"/>
        <w:rPr>
          <w:rFonts w:ascii="Times New Roman" w:hAnsi="Times New Roman"/>
          <w:sz w:val="24"/>
          <w:szCs w:val="24"/>
          <w:lang w:eastAsia="ru-RU"/>
        </w:rPr>
      </w:pPr>
      <w:r w:rsidRPr="003F2D92">
        <w:rPr>
          <w:rFonts w:ascii="Times New Roman" w:hAnsi="Times New Roman"/>
          <w:sz w:val="24"/>
          <w:szCs w:val="24"/>
          <w:lang w:eastAsia="ru-RU"/>
        </w:rPr>
        <w:t>- занятия по программе «Семья для ребенка»</w:t>
      </w:r>
      <w:r w:rsidR="000D2F08" w:rsidRPr="003F2D92">
        <w:rPr>
          <w:rFonts w:ascii="Times New Roman" w:hAnsi="Times New Roman"/>
          <w:sz w:val="24"/>
          <w:szCs w:val="24"/>
          <w:lang w:eastAsia="ru-RU"/>
        </w:rPr>
        <w:t>.</w:t>
      </w:r>
    </w:p>
    <w:p w:rsidR="006C358A" w:rsidRPr="003F2D92" w:rsidRDefault="006C358A" w:rsidP="00524E33">
      <w:pPr>
        <w:shd w:val="clear" w:color="auto" w:fill="FFFFFF"/>
        <w:spacing w:after="0" w:line="240" w:lineRule="auto"/>
        <w:ind w:firstLine="708"/>
        <w:jc w:val="both"/>
        <w:rPr>
          <w:rFonts w:ascii="Times New Roman" w:hAnsi="Times New Roman"/>
          <w:sz w:val="24"/>
          <w:szCs w:val="24"/>
          <w:lang w:eastAsia="ru-RU"/>
        </w:rPr>
      </w:pPr>
      <w:r w:rsidRPr="003F2D92">
        <w:rPr>
          <w:rFonts w:ascii="Times New Roman" w:hAnsi="Times New Roman"/>
          <w:iCs/>
          <w:sz w:val="24"/>
          <w:szCs w:val="24"/>
          <w:lang w:eastAsia="ru-RU"/>
        </w:rPr>
        <w:t>Занятия по программе «Меридиан здоровья» предполагали работу по формированию стремления вести здоровый образ жизни у воспитанников, профилактике вредных привычек, формированию физической, нравственной культуры. В рамках данной программы были проведены занятия по следующей тематике: «Вредные привычки и их последствия», «Мужчина и женщина, достижение половой зрелости»,</w:t>
      </w:r>
      <w:r w:rsidRPr="003F2D92">
        <w:rPr>
          <w:rFonts w:ascii="Times New Roman" w:hAnsi="Times New Roman"/>
          <w:sz w:val="24"/>
          <w:szCs w:val="24"/>
        </w:rPr>
        <w:t xml:space="preserve"> </w:t>
      </w:r>
      <w:r w:rsidRPr="003F2D92">
        <w:rPr>
          <w:rFonts w:ascii="Times New Roman" w:hAnsi="Times New Roman"/>
          <w:iCs/>
          <w:sz w:val="24"/>
          <w:szCs w:val="24"/>
          <w:lang w:eastAsia="ru-RU"/>
        </w:rPr>
        <w:t>«Здоровое питание»,</w:t>
      </w:r>
      <w:r w:rsidRPr="003F2D92">
        <w:rPr>
          <w:rFonts w:ascii="Times New Roman" w:hAnsi="Times New Roman"/>
          <w:sz w:val="24"/>
          <w:szCs w:val="24"/>
        </w:rPr>
        <w:t xml:space="preserve"> </w:t>
      </w:r>
      <w:r w:rsidRPr="003F2D92">
        <w:rPr>
          <w:rFonts w:ascii="Times New Roman" w:hAnsi="Times New Roman"/>
          <w:iCs/>
          <w:sz w:val="24"/>
          <w:szCs w:val="24"/>
          <w:lang w:eastAsia="ru-RU"/>
        </w:rPr>
        <w:t>«Психическое здоровье человека» и др.</w:t>
      </w:r>
    </w:p>
    <w:p w:rsidR="006C358A" w:rsidRPr="003F2D92" w:rsidRDefault="006C358A" w:rsidP="00524E33">
      <w:pPr>
        <w:shd w:val="clear" w:color="auto" w:fill="FFFFFF"/>
        <w:spacing w:after="0" w:line="240" w:lineRule="auto"/>
        <w:ind w:firstLine="708"/>
        <w:jc w:val="both"/>
        <w:rPr>
          <w:rFonts w:ascii="Times New Roman" w:hAnsi="Times New Roman"/>
          <w:sz w:val="24"/>
          <w:szCs w:val="24"/>
          <w:lang w:eastAsia="ru-RU"/>
        </w:rPr>
      </w:pPr>
      <w:r w:rsidRPr="003F2D92">
        <w:rPr>
          <w:rFonts w:ascii="Times New Roman" w:hAnsi="Times New Roman"/>
          <w:sz w:val="24"/>
          <w:szCs w:val="24"/>
          <w:shd w:val="clear" w:color="auto" w:fill="FFFFFF"/>
          <w:lang w:eastAsia="ru-RU"/>
        </w:rPr>
        <w:t>Занятия по программе социальной адаптации выпускников проводились 2 раза в месяц. Тренинги были ориентированы на содействие успешной адаптации подростков в социуме, подготовку к решению возможных психологических проблем: адаптация в новом коллективе, управление страхами, преодоление барьеров на пути к общению, конфликтные ситуации и т д.</w:t>
      </w:r>
    </w:p>
    <w:p w:rsidR="006C358A" w:rsidRPr="003F2D92" w:rsidRDefault="006C358A" w:rsidP="00524E33">
      <w:pPr>
        <w:shd w:val="clear" w:color="auto" w:fill="FFFFFF"/>
        <w:spacing w:after="0" w:line="240" w:lineRule="auto"/>
        <w:ind w:firstLine="708"/>
        <w:jc w:val="both"/>
        <w:rPr>
          <w:rFonts w:ascii="Times New Roman" w:hAnsi="Times New Roman"/>
          <w:sz w:val="24"/>
          <w:szCs w:val="24"/>
          <w:lang w:eastAsia="ru-RU"/>
        </w:rPr>
      </w:pPr>
      <w:r w:rsidRPr="003F2D92">
        <w:rPr>
          <w:rFonts w:ascii="Times New Roman" w:hAnsi="Times New Roman"/>
          <w:sz w:val="24"/>
          <w:szCs w:val="24"/>
          <w:shd w:val="clear" w:color="auto" w:fill="FFFFFF"/>
          <w:lang w:eastAsia="ru-RU"/>
        </w:rPr>
        <w:lastRenderedPageBreak/>
        <w:t xml:space="preserve">С целью предупреждения </w:t>
      </w:r>
      <w:proofErr w:type="spellStart"/>
      <w:r w:rsidRPr="003F2D92">
        <w:rPr>
          <w:rFonts w:ascii="Times New Roman" w:hAnsi="Times New Roman"/>
          <w:sz w:val="24"/>
          <w:szCs w:val="24"/>
          <w:shd w:val="clear" w:color="auto" w:fill="FFFFFF"/>
          <w:lang w:eastAsia="ru-RU"/>
        </w:rPr>
        <w:t>дезадаптации</w:t>
      </w:r>
      <w:proofErr w:type="spellEnd"/>
      <w:r w:rsidRPr="003F2D92">
        <w:rPr>
          <w:rFonts w:ascii="Times New Roman" w:hAnsi="Times New Roman"/>
          <w:sz w:val="24"/>
          <w:szCs w:val="24"/>
          <w:shd w:val="clear" w:color="auto" w:fill="FFFFFF"/>
          <w:lang w:eastAsia="ru-RU"/>
        </w:rPr>
        <w:t xml:space="preserve"> к новым условиям семейного воспитания, велась работа по программе «Семья для ребенка». Занятия проводились 1 раз в неделю и были направлены на формирование психологической, мотивационной готовности к жизни в замещающей семье. Индивидуальные занятия в рамках данной программы были направлены на проработку негативного опыта проживания детей в кровных семьях.</w:t>
      </w:r>
    </w:p>
    <w:p w:rsidR="006C358A" w:rsidRPr="003F2D92" w:rsidRDefault="006C358A" w:rsidP="00524E33">
      <w:pPr>
        <w:shd w:val="clear" w:color="auto" w:fill="FFFFFF"/>
        <w:spacing w:after="0" w:line="240" w:lineRule="auto"/>
        <w:ind w:firstLine="708"/>
        <w:rPr>
          <w:rFonts w:ascii="Times New Roman" w:hAnsi="Times New Roman"/>
          <w:iCs/>
          <w:sz w:val="24"/>
          <w:szCs w:val="24"/>
          <w:lang w:eastAsia="ru-RU"/>
        </w:rPr>
      </w:pPr>
      <w:r w:rsidRPr="003F2D92">
        <w:rPr>
          <w:rFonts w:ascii="Times New Roman" w:hAnsi="Times New Roman"/>
          <w:iCs/>
          <w:sz w:val="24"/>
          <w:szCs w:val="24"/>
          <w:lang w:eastAsia="ru-RU"/>
        </w:rPr>
        <w:t>Психологическое просвещение и консультирование реализовывалось в следующих формах:</w:t>
      </w:r>
    </w:p>
    <w:p w:rsidR="006C358A" w:rsidRPr="003F2D92" w:rsidRDefault="006C358A" w:rsidP="00524E33">
      <w:pPr>
        <w:shd w:val="clear" w:color="auto" w:fill="FFFFFF"/>
        <w:spacing w:after="0" w:line="240" w:lineRule="auto"/>
        <w:jc w:val="both"/>
        <w:rPr>
          <w:rFonts w:ascii="Times New Roman" w:hAnsi="Times New Roman"/>
          <w:iCs/>
          <w:sz w:val="24"/>
          <w:szCs w:val="24"/>
          <w:lang w:eastAsia="ru-RU"/>
        </w:rPr>
      </w:pPr>
      <w:r w:rsidRPr="003F2D92">
        <w:rPr>
          <w:rFonts w:ascii="Times New Roman" w:hAnsi="Times New Roman"/>
          <w:iCs/>
          <w:sz w:val="24"/>
          <w:szCs w:val="24"/>
          <w:lang w:eastAsia="ru-RU"/>
        </w:rPr>
        <w:t xml:space="preserve"> - групповые и индивидуальные консультации воспитанников по психолого-педагогическим вопросам;</w:t>
      </w:r>
    </w:p>
    <w:p w:rsidR="006C358A" w:rsidRPr="003F2D92" w:rsidRDefault="006C358A" w:rsidP="00524E33">
      <w:pPr>
        <w:shd w:val="clear" w:color="auto" w:fill="FFFFFF"/>
        <w:spacing w:after="0" w:line="240" w:lineRule="auto"/>
        <w:jc w:val="both"/>
        <w:rPr>
          <w:rFonts w:ascii="Times New Roman" w:hAnsi="Times New Roman"/>
          <w:iCs/>
          <w:sz w:val="24"/>
          <w:szCs w:val="24"/>
          <w:lang w:eastAsia="ru-RU"/>
        </w:rPr>
      </w:pPr>
      <w:r w:rsidRPr="003F2D92">
        <w:rPr>
          <w:rFonts w:ascii="Times New Roman" w:hAnsi="Times New Roman"/>
          <w:iCs/>
          <w:sz w:val="24"/>
          <w:szCs w:val="24"/>
          <w:lang w:eastAsia="ru-RU"/>
        </w:rPr>
        <w:t>- индивидуальное консультирование педагогов с целью повышения их психологической грамотности, осознания своей роли в преодолении трудностей ребенка, побуждения воспитателей к личностному росту и поиску новых эффективных форм взаимодействия с воспитанниками.</w:t>
      </w:r>
    </w:p>
    <w:p w:rsidR="006C358A" w:rsidRPr="003F2D92" w:rsidRDefault="006C358A" w:rsidP="00524E33">
      <w:pPr>
        <w:shd w:val="clear" w:color="auto" w:fill="FFFFFF"/>
        <w:spacing w:after="0" w:line="240" w:lineRule="auto"/>
        <w:jc w:val="both"/>
        <w:rPr>
          <w:rFonts w:ascii="Times New Roman" w:hAnsi="Times New Roman"/>
          <w:iCs/>
          <w:sz w:val="24"/>
          <w:szCs w:val="24"/>
          <w:lang w:eastAsia="ru-RU"/>
        </w:rPr>
      </w:pPr>
      <w:r w:rsidRPr="003F2D92">
        <w:rPr>
          <w:rFonts w:ascii="Times New Roman" w:hAnsi="Times New Roman"/>
          <w:iCs/>
          <w:sz w:val="24"/>
          <w:szCs w:val="24"/>
          <w:lang w:eastAsia="ru-RU"/>
        </w:rPr>
        <w:t xml:space="preserve">- проведение обучающих мастер-классов для педагогов с применением инновационных </w:t>
      </w:r>
    </w:p>
    <w:p w:rsidR="006C358A" w:rsidRPr="003F2D92" w:rsidRDefault="006C358A" w:rsidP="00524E33">
      <w:pPr>
        <w:shd w:val="clear" w:color="auto" w:fill="FFFFFF"/>
        <w:spacing w:after="0" w:line="240" w:lineRule="auto"/>
        <w:jc w:val="both"/>
        <w:rPr>
          <w:rFonts w:ascii="Times New Roman" w:hAnsi="Times New Roman"/>
          <w:iCs/>
          <w:sz w:val="24"/>
          <w:szCs w:val="24"/>
          <w:lang w:eastAsia="ru-RU"/>
        </w:rPr>
      </w:pPr>
      <w:r w:rsidRPr="003F2D92">
        <w:rPr>
          <w:rFonts w:ascii="Times New Roman" w:hAnsi="Times New Roman"/>
          <w:iCs/>
          <w:sz w:val="24"/>
          <w:szCs w:val="24"/>
          <w:lang w:eastAsia="ru-RU"/>
        </w:rPr>
        <w:t xml:space="preserve">технологий, выступления на педагогическом совете и методических объединениях.             </w:t>
      </w:r>
    </w:p>
    <w:p w:rsidR="006C358A" w:rsidRPr="003F2D92" w:rsidRDefault="006C358A" w:rsidP="00524E33">
      <w:pPr>
        <w:shd w:val="clear" w:color="auto" w:fill="FFFFFF"/>
        <w:spacing w:after="0" w:line="240" w:lineRule="auto"/>
        <w:ind w:firstLine="708"/>
        <w:jc w:val="both"/>
        <w:rPr>
          <w:rFonts w:ascii="Times New Roman" w:hAnsi="Times New Roman"/>
          <w:iCs/>
          <w:sz w:val="24"/>
          <w:szCs w:val="24"/>
          <w:lang w:eastAsia="ru-RU"/>
        </w:rPr>
      </w:pPr>
      <w:r w:rsidRPr="003F2D92">
        <w:rPr>
          <w:rFonts w:ascii="Times New Roman" w:hAnsi="Times New Roman"/>
          <w:iCs/>
          <w:sz w:val="24"/>
          <w:szCs w:val="24"/>
          <w:lang w:eastAsia="ru-RU"/>
        </w:rPr>
        <w:t>Анализируя положительные результаты в личностные развития воспитанников, их достижения в социальной деятельности за истекший период, можно сделать вывод об эффективности проведённой коррекционно-развивающей, профилактической работы.</w:t>
      </w:r>
    </w:p>
    <w:p w:rsidR="006C358A" w:rsidRPr="003F2D92" w:rsidRDefault="006C358A" w:rsidP="00524E33">
      <w:pPr>
        <w:pStyle w:val="a5"/>
        <w:spacing w:after="0" w:line="240" w:lineRule="auto"/>
        <w:ind w:left="0"/>
        <w:jc w:val="both"/>
        <w:rPr>
          <w:rFonts w:ascii="Times New Roman" w:eastAsia="Times New Roman" w:hAnsi="Times New Roman"/>
          <w:b/>
          <w:sz w:val="24"/>
          <w:szCs w:val="24"/>
        </w:rPr>
      </w:pPr>
    </w:p>
    <w:p w:rsidR="00417AFD" w:rsidRDefault="00417AFD" w:rsidP="00524E33">
      <w:pPr>
        <w:spacing w:after="0" w:line="240" w:lineRule="auto"/>
        <w:rPr>
          <w:rFonts w:ascii="Times New Roman" w:hAnsi="Times New Roman"/>
          <w:b/>
          <w:sz w:val="24"/>
          <w:szCs w:val="24"/>
        </w:rPr>
      </w:pPr>
      <w:r>
        <w:rPr>
          <w:rFonts w:ascii="Times New Roman" w:hAnsi="Times New Roman"/>
          <w:b/>
          <w:sz w:val="24"/>
          <w:szCs w:val="24"/>
        </w:rPr>
        <w:t>1</w:t>
      </w:r>
      <w:r w:rsidR="003F2D92">
        <w:rPr>
          <w:rFonts w:ascii="Times New Roman" w:hAnsi="Times New Roman"/>
          <w:b/>
          <w:sz w:val="24"/>
          <w:szCs w:val="24"/>
        </w:rPr>
        <w:t>6</w:t>
      </w:r>
      <w:r>
        <w:rPr>
          <w:rFonts w:ascii="Times New Roman" w:hAnsi="Times New Roman"/>
          <w:b/>
          <w:sz w:val="24"/>
          <w:szCs w:val="24"/>
        </w:rPr>
        <w:t xml:space="preserve">. </w:t>
      </w:r>
      <w:r w:rsidRPr="00FF73A5">
        <w:rPr>
          <w:rFonts w:ascii="Times New Roman" w:hAnsi="Times New Roman"/>
          <w:b/>
          <w:sz w:val="24"/>
          <w:szCs w:val="24"/>
        </w:rPr>
        <w:t>Анализ работы структурных подразделений детского дома</w:t>
      </w:r>
    </w:p>
    <w:p w:rsidR="00142387" w:rsidRDefault="00142387" w:rsidP="00524E33">
      <w:pPr>
        <w:spacing w:after="0" w:line="240" w:lineRule="auto"/>
        <w:ind w:firstLine="709"/>
        <w:jc w:val="both"/>
        <w:rPr>
          <w:rFonts w:ascii="Times New Roman" w:hAnsi="Times New Roman"/>
          <w:sz w:val="24"/>
          <w:szCs w:val="24"/>
        </w:rPr>
      </w:pPr>
      <w:r w:rsidRPr="00142387">
        <w:rPr>
          <w:rFonts w:ascii="Times New Roman" w:hAnsi="Times New Roman"/>
          <w:sz w:val="24"/>
          <w:szCs w:val="24"/>
        </w:rPr>
        <w:t xml:space="preserve">В детском доме </w:t>
      </w:r>
      <w:r>
        <w:rPr>
          <w:rFonts w:ascii="Times New Roman" w:hAnsi="Times New Roman"/>
          <w:sz w:val="24"/>
          <w:szCs w:val="24"/>
        </w:rPr>
        <w:t xml:space="preserve">с 2008 года </w:t>
      </w:r>
      <w:r w:rsidRPr="00142387">
        <w:rPr>
          <w:rFonts w:ascii="Times New Roman" w:hAnsi="Times New Roman"/>
          <w:sz w:val="24"/>
          <w:szCs w:val="24"/>
        </w:rPr>
        <w:t xml:space="preserve">плодотворно функционирует </w:t>
      </w:r>
      <w:r w:rsidRPr="00D43C4D">
        <w:rPr>
          <w:rFonts w:ascii="Times New Roman" w:hAnsi="Times New Roman"/>
          <w:b/>
          <w:sz w:val="24"/>
          <w:szCs w:val="24"/>
        </w:rPr>
        <w:t>Центр подготовки приемных родителей и сопровождения замещающих семей</w:t>
      </w:r>
      <w:r w:rsidRPr="00142387">
        <w:rPr>
          <w:rFonts w:ascii="Times New Roman" w:hAnsi="Times New Roman"/>
          <w:sz w:val="24"/>
          <w:szCs w:val="24"/>
        </w:rPr>
        <w:t>. Цель работы которого является реализация государственной семейной политики в части осуществления права ребенка жить и воспитываться в семье.</w:t>
      </w:r>
    </w:p>
    <w:p w:rsidR="00B7181C" w:rsidRPr="00B7181C" w:rsidRDefault="00B7181C" w:rsidP="00524E33">
      <w:pPr>
        <w:spacing w:after="0" w:line="240" w:lineRule="auto"/>
        <w:ind w:firstLine="709"/>
        <w:jc w:val="both"/>
        <w:rPr>
          <w:rFonts w:ascii="Times New Roman" w:hAnsi="Times New Roman"/>
          <w:sz w:val="24"/>
          <w:szCs w:val="24"/>
        </w:rPr>
      </w:pPr>
      <w:r w:rsidRPr="00B7181C">
        <w:rPr>
          <w:rFonts w:ascii="Times New Roman" w:hAnsi="Times New Roman"/>
          <w:sz w:val="24"/>
          <w:szCs w:val="24"/>
        </w:rPr>
        <w:t xml:space="preserve">За 2016 год в центр на обучение заявились </w:t>
      </w:r>
      <w:r w:rsidR="003448AD" w:rsidRPr="003448AD">
        <w:rPr>
          <w:rFonts w:ascii="Times New Roman" w:hAnsi="Times New Roman"/>
          <w:color w:val="0070C0"/>
          <w:sz w:val="24"/>
          <w:szCs w:val="24"/>
        </w:rPr>
        <w:t>31</w:t>
      </w:r>
      <w:r w:rsidRPr="00B7181C">
        <w:rPr>
          <w:rFonts w:ascii="Times New Roman" w:hAnsi="Times New Roman"/>
          <w:sz w:val="24"/>
          <w:szCs w:val="24"/>
        </w:rPr>
        <w:t xml:space="preserve"> граждан</w:t>
      </w:r>
      <w:r w:rsidR="003448AD">
        <w:rPr>
          <w:rFonts w:ascii="Times New Roman" w:hAnsi="Times New Roman"/>
          <w:sz w:val="24"/>
          <w:szCs w:val="24"/>
        </w:rPr>
        <w:t>ин</w:t>
      </w:r>
      <w:r w:rsidRPr="00B7181C">
        <w:rPr>
          <w:rFonts w:ascii="Times New Roman" w:hAnsi="Times New Roman"/>
          <w:sz w:val="24"/>
          <w:szCs w:val="24"/>
        </w:rPr>
        <w:t xml:space="preserve">, желающих создать замещающие семьи, из них </w:t>
      </w:r>
      <w:r w:rsidRPr="003448AD">
        <w:rPr>
          <w:rFonts w:ascii="Times New Roman" w:hAnsi="Times New Roman"/>
          <w:color w:val="0070C0"/>
          <w:sz w:val="24"/>
          <w:szCs w:val="24"/>
        </w:rPr>
        <w:t>23</w:t>
      </w:r>
      <w:r w:rsidRPr="00B7181C">
        <w:rPr>
          <w:rFonts w:ascii="Times New Roman" w:hAnsi="Times New Roman"/>
          <w:sz w:val="24"/>
          <w:szCs w:val="24"/>
        </w:rPr>
        <w:t xml:space="preserve"> человека прошли полный курс обучения и получили свидетельства типового образца, 16 - взяли детей-сирот и детей, оставшихся без попечения родителей, на воспитание в семью. </w:t>
      </w:r>
    </w:p>
    <w:p w:rsidR="00B7181C" w:rsidRPr="00B7181C" w:rsidRDefault="00B7181C" w:rsidP="00524E33">
      <w:pPr>
        <w:spacing w:after="0" w:line="240" w:lineRule="auto"/>
        <w:ind w:firstLine="709"/>
        <w:jc w:val="both"/>
        <w:rPr>
          <w:rFonts w:ascii="Times New Roman" w:hAnsi="Times New Roman"/>
          <w:sz w:val="24"/>
          <w:szCs w:val="24"/>
        </w:rPr>
      </w:pPr>
      <w:r w:rsidRPr="00B7181C">
        <w:rPr>
          <w:rFonts w:ascii="Times New Roman" w:hAnsi="Times New Roman"/>
          <w:sz w:val="24"/>
          <w:szCs w:val="24"/>
        </w:rPr>
        <w:t>Активное развитие семейных форм устройства детей-сирот и детей, оставшихся без попечения родителей, которое мы наблюдаем в последнее время в нашей стране, требует расширения форм сопровождения и обогащения их содержания. Опыт работы Центра сопровождения замещающих семей ОГКОУ Фурмановского детского дома сегодня показывает высокую потребность в оказываемых услугах как у родителей, так и детей. На сопровождении центра сегодня находится 309 замещающих семей (159 – очное сопровождение и 150 семей – заочное сопровождение) Фурмановского, Приволжского и Родниковского муниципальных районов. Сопровождение замещающих семей осуществляется по внутренней программе детского дома «Программа психолого-педагогического сопровождения взросления детей и подростков, воспитывающихся в замещающих семьях». В своей работе специалисты используют ряд целевых практико-ориентированных форм работы. Скорая мобильная помощь создана для оказания оперативной консультационной помощи родителям. Психолого-педагогическое и правовое консультирование несовершеннолетних и их замещающих родителей. Работа в рамках областной программы «Передышка»; повышение психолого-педагогической компетентности замещающих родителей осуществляется через занятия в школе педагогического мастерства «Мамина школа». Работа школы социальной адаптации «Птица счастья», которая направлена на создание системы психолого-педагогических условий, способствующих успешной адаптации, реабилитации и личностному росту детей в социуме. Специалисты центра 1 раз в неделю проводят кружковую деятельность для детей, воспитывающихся в замещающих семьях по направлениям: компьютерных технологий, декоративно-прикладного творчества, психолого-педагогической поддержки.</w:t>
      </w:r>
    </w:p>
    <w:p w:rsidR="00B7181C" w:rsidRDefault="00B7181C" w:rsidP="00524E33">
      <w:pPr>
        <w:spacing w:after="0" w:line="240" w:lineRule="auto"/>
        <w:ind w:firstLine="709"/>
        <w:jc w:val="both"/>
        <w:rPr>
          <w:rFonts w:ascii="Times New Roman" w:hAnsi="Times New Roman"/>
          <w:sz w:val="24"/>
          <w:szCs w:val="24"/>
        </w:rPr>
      </w:pPr>
      <w:r w:rsidRPr="00B7181C">
        <w:rPr>
          <w:rFonts w:ascii="Times New Roman" w:hAnsi="Times New Roman"/>
          <w:sz w:val="24"/>
          <w:szCs w:val="24"/>
        </w:rPr>
        <w:t xml:space="preserve">На встречах в клубе выходного дня «Мы вместе» проходят концерты и конкурсы с участием родителей и детей, воспитывающихся в замещающих семьях, мастер-классы, </w:t>
      </w:r>
      <w:r w:rsidRPr="00B7181C">
        <w:rPr>
          <w:rFonts w:ascii="Times New Roman" w:hAnsi="Times New Roman"/>
          <w:sz w:val="24"/>
          <w:szCs w:val="24"/>
        </w:rPr>
        <w:lastRenderedPageBreak/>
        <w:t>спортивные состязания, массовые походы в театр, цирк, зоопарк и другие учреждения. Родители клуба стали раскрывать свои таланты и проводить свои мастер-классы, что в свою очередь, помогают установить более тесный контакт с ребенком, родители обмениваются опытом решения сложных ситуаций, а дети находят новых друзей. В работе клуба активное участие принимают социальные партнеры детского дома: ООО «</w:t>
      </w:r>
      <w:proofErr w:type="spellStart"/>
      <w:r w:rsidRPr="00B7181C">
        <w:rPr>
          <w:rFonts w:ascii="Times New Roman" w:hAnsi="Times New Roman"/>
          <w:sz w:val="24"/>
          <w:szCs w:val="24"/>
        </w:rPr>
        <w:t>Калита</w:t>
      </w:r>
      <w:proofErr w:type="spellEnd"/>
      <w:r w:rsidRPr="00B7181C">
        <w:rPr>
          <w:rFonts w:ascii="Times New Roman" w:hAnsi="Times New Roman"/>
          <w:sz w:val="24"/>
          <w:szCs w:val="24"/>
        </w:rPr>
        <w:t xml:space="preserve">», Центральный дворец культуры г. Фурманова, Территориальное управление социальной защиты населения по </w:t>
      </w:r>
      <w:proofErr w:type="spellStart"/>
      <w:r w:rsidRPr="00B7181C">
        <w:rPr>
          <w:rFonts w:ascii="Times New Roman" w:hAnsi="Times New Roman"/>
          <w:sz w:val="24"/>
          <w:szCs w:val="24"/>
        </w:rPr>
        <w:t>Фурмановскому</w:t>
      </w:r>
      <w:proofErr w:type="spellEnd"/>
      <w:r w:rsidRPr="00B7181C">
        <w:rPr>
          <w:rFonts w:ascii="Times New Roman" w:hAnsi="Times New Roman"/>
          <w:sz w:val="24"/>
          <w:szCs w:val="24"/>
        </w:rPr>
        <w:t xml:space="preserve"> муниципальному району, благодаря которым все заседания становятся яркими, интересными и запоминающимися.</w:t>
      </w:r>
    </w:p>
    <w:p w:rsidR="00296922" w:rsidRPr="00296922" w:rsidRDefault="00296922" w:rsidP="00524E33">
      <w:pPr>
        <w:spacing w:after="0" w:line="240" w:lineRule="auto"/>
        <w:ind w:firstLine="709"/>
        <w:jc w:val="both"/>
        <w:rPr>
          <w:rFonts w:ascii="Times New Roman" w:hAnsi="Times New Roman"/>
          <w:sz w:val="24"/>
          <w:szCs w:val="24"/>
        </w:rPr>
      </w:pPr>
      <w:r w:rsidRPr="00296922">
        <w:rPr>
          <w:rFonts w:ascii="Times New Roman" w:hAnsi="Times New Roman"/>
          <w:sz w:val="24"/>
          <w:szCs w:val="24"/>
        </w:rPr>
        <w:t xml:space="preserve">Востребованность в услугах Центра увеличивается из года в год, так в сравнении с 2016 годом увеличилась на 35 %. Очень популярны среди семей Приволжского и Родниковского муниципальных районов стали выездные семейные сессии. Форма семейной сессии позволяет обеспечить особые условия для обучения родителей, она создает уникальные способности для развития гармонии детско-родительских отношений. </w:t>
      </w:r>
    </w:p>
    <w:p w:rsidR="00296922" w:rsidRDefault="00296922" w:rsidP="00524E33">
      <w:pPr>
        <w:spacing w:after="0" w:line="240" w:lineRule="auto"/>
        <w:ind w:firstLine="709"/>
        <w:jc w:val="both"/>
        <w:rPr>
          <w:rFonts w:ascii="Times New Roman" w:hAnsi="Times New Roman"/>
          <w:sz w:val="24"/>
          <w:szCs w:val="24"/>
        </w:rPr>
      </w:pPr>
      <w:r w:rsidRPr="00296922">
        <w:rPr>
          <w:rFonts w:ascii="Times New Roman" w:hAnsi="Times New Roman"/>
          <w:sz w:val="24"/>
          <w:szCs w:val="24"/>
        </w:rPr>
        <w:t>В 2015 году специалисты Центра начали работу по комплексному сопровождению семей, воспитывающих детей-инвалидов, успешно реализуя авторскую программу «Рука в руке».</w:t>
      </w:r>
      <w:r>
        <w:rPr>
          <w:rFonts w:ascii="Times New Roman" w:hAnsi="Times New Roman"/>
          <w:sz w:val="24"/>
          <w:szCs w:val="24"/>
        </w:rPr>
        <w:t xml:space="preserve"> </w:t>
      </w:r>
    </w:p>
    <w:p w:rsidR="00296922" w:rsidRDefault="00296922" w:rsidP="00524E33">
      <w:pPr>
        <w:spacing w:after="0" w:line="240" w:lineRule="auto"/>
        <w:ind w:firstLine="709"/>
        <w:jc w:val="both"/>
        <w:rPr>
          <w:rFonts w:ascii="Times New Roman CYR" w:hAnsi="Times New Roman CYR" w:cs="Times New Roman CYR"/>
          <w:sz w:val="24"/>
          <w:szCs w:val="24"/>
        </w:rPr>
      </w:pPr>
      <w:r>
        <w:rPr>
          <w:rFonts w:ascii="Times New Roman" w:hAnsi="Times New Roman"/>
          <w:sz w:val="24"/>
          <w:szCs w:val="24"/>
        </w:rPr>
        <w:t xml:space="preserve">Всего сопровождением охвачено 53 </w:t>
      </w:r>
      <w:r>
        <w:rPr>
          <w:rFonts w:ascii="Times New Roman CYR" w:hAnsi="Times New Roman CYR" w:cs="Times New Roman CYR"/>
          <w:sz w:val="24"/>
          <w:szCs w:val="24"/>
        </w:rPr>
        <w:t>ребенка</w:t>
      </w:r>
      <w:r w:rsidRPr="007A59D4">
        <w:rPr>
          <w:rFonts w:ascii="Times New Roman CYR" w:hAnsi="Times New Roman CYR" w:cs="Times New Roman CYR"/>
          <w:sz w:val="24"/>
          <w:szCs w:val="24"/>
        </w:rPr>
        <w:t>-инвалид</w:t>
      </w:r>
      <w:r>
        <w:rPr>
          <w:rFonts w:ascii="Times New Roman CYR" w:hAnsi="Times New Roman CYR" w:cs="Times New Roman CYR"/>
          <w:sz w:val="24"/>
          <w:szCs w:val="24"/>
        </w:rPr>
        <w:t>а, проведено 58 индивидуальных и 55 групповых занятий, а также 18 массовых мероприятий.</w:t>
      </w:r>
    </w:p>
    <w:p w:rsidR="00296922" w:rsidRDefault="00296922" w:rsidP="00524E33">
      <w:pPr>
        <w:spacing w:after="0" w:line="240" w:lineRule="auto"/>
        <w:ind w:firstLine="709"/>
        <w:jc w:val="both"/>
        <w:rPr>
          <w:rFonts w:ascii="Times New Roman" w:hAnsi="Times New Roman"/>
          <w:sz w:val="24"/>
          <w:szCs w:val="24"/>
        </w:rPr>
      </w:pPr>
      <w:r w:rsidRPr="00296922">
        <w:rPr>
          <w:rFonts w:ascii="Times New Roman" w:hAnsi="Times New Roman"/>
          <w:sz w:val="24"/>
          <w:szCs w:val="24"/>
        </w:rPr>
        <w:t xml:space="preserve">В 2016-2017 г.  при активном участии и поддержке Департамента социальной защиты населения Ивановской области, специалистов Комиссии по делам несовершеннолетних и защите их прав при администрации Фурмановского муниципального района и отдела Министерства внутренних дел России «Фурмановский», волонтеров </w:t>
      </w:r>
      <w:r>
        <w:rPr>
          <w:rFonts w:ascii="Times New Roman" w:hAnsi="Times New Roman"/>
          <w:sz w:val="24"/>
          <w:szCs w:val="24"/>
        </w:rPr>
        <w:t>оказывали помощь</w:t>
      </w:r>
      <w:r w:rsidRPr="00296922">
        <w:rPr>
          <w:rFonts w:ascii="Times New Roman" w:hAnsi="Times New Roman"/>
          <w:sz w:val="24"/>
          <w:szCs w:val="24"/>
        </w:rPr>
        <w:t xml:space="preserve"> 40 несовершеннолет</w:t>
      </w:r>
      <w:r>
        <w:rPr>
          <w:rFonts w:ascii="Times New Roman" w:hAnsi="Times New Roman"/>
          <w:sz w:val="24"/>
          <w:szCs w:val="24"/>
        </w:rPr>
        <w:t xml:space="preserve">ним, склонным к правонарушениям, в рамках реализации </w:t>
      </w:r>
      <w:r w:rsidRPr="00296922">
        <w:rPr>
          <w:rFonts w:ascii="Times New Roman" w:hAnsi="Times New Roman"/>
          <w:sz w:val="24"/>
          <w:szCs w:val="24"/>
        </w:rPr>
        <w:t>Проект</w:t>
      </w:r>
      <w:r>
        <w:rPr>
          <w:rFonts w:ascii="Times New Roman" w:hAnsi="Times New Roman"/>
          <w:sz w:val="24"/>
          <w:szCs w:val="24"/>
        </w:rPr>
        <w:t>а</w:t>
      </w:r>
      <w:r w:rsidRPr="00296922">
        <w:rPr>
          <w:rFonts w:ascii="Times New Roman" w:hAnsi="Times New Roman"/>
          <w:sz w:val="24"/>
          <w:szCs w:val="24"/>
        </w:rPr>
        <w:t xml:space="preserve"> детского дома «Я строю жизнь» по работе с несовершеннолетними, находящимися в конфликте с законом, получи</w:t>
      </w:r>
      <w:r>
        <w:rPr>
          <w:rFonts w:ascii="Times New Roman" w:hAnsi="Times New Roman"/>
          <w:sz w:val="24"/>
          <w:szCs w:val="24"/>
        </w:rPr>
        <w:t>вшем</w:t>
      </w:r>
      <w:r w:rsidRPr="00296922">
        <w:rPr>
          <w:rFonts w:ascii="Times New Roman" w:hAnsi="Times New Roman"/>
          <w:sz w:val="24"/>
          <w:szCs w:val="24"/>
        </w:rPr>
        <w:t xml:space="preserve"> грант </w:t>
      </w:r>
      <w:r>
        <w:rPr>
          <w:rFonts w:ascii="Times New Roman" w:hAnsi="Times New Roman"/>
          <w:sz w:val="24"/>
          <w:szCs w:val="24"/>
        </w:rPr>
        <w:t xml:space="preserve">в </w:t>
      </w:r>
      <w:r w:rsidRPr="00296922">
        <w:rPr>
          <w:rFonts w:ascii="Times New Roman" w:hAnsi="Times New Roman"/>
          <w:sz w:val="24"/>
          <w:szCs w:val="24"/>
        </w:rPr>
        <w:t>размере 1,5 млн. рублей от Фонда поддержки детей, находящихся в трудной жизненной ситуации.</w:t>
      </w:r>
    </w:p>
    <w:p w:rsidR="00D43C4D" w:rsidRDefault="00D43C4D" w:rsidP="00524E33">
      <w:pPr>
        <w:spacing w:after="0" w:line="240" w:lineRule="auto"/>
        <w:ind w:firstLine="709"/>
        <w:jc w:val="both"/>
        <w:rPr>
          <w:rFonts w:ascii="Times New Roman" w:hAnsi="Times New Roman"/>
          <w:sz w:val="24"/>
          <w:szCs w:val="24"/>
        </w:rPr>
      </w:pPr>
      <w:r w:rsidRPr="00D43C4D">
        <w:rPr>
          <w:rFonts w:ascii="Times New Roman" w:hAnsi="Times New Roman"/>
          <w:sz w:val="24"/>
          <w:szCs w:val="24"/>
        </w:rPr>
        <w:t xml:space="preserve">В 2015 году на базе детского дома открыт </w:t>
      </w:r>
      <w:r w:rsidRPr="00D43C4D">
        <w:rPr>
          <w:rFonts w:ascii="Times New Roman" w:hAnsi="Times New Roman"/>
          <w:b/>
          <w:sz w:val="24"/>
          <w:szCs w:val="24"/>
        </w:rPr>
        <w:t>Центр социальной адаптации выпускников</w:t>
      </w:r>
      <w:r w:rsidRPr="00D43C4D">
        <w:rPr>
          <w:rFonts w:ascii="Times New Roman" w:hAnsi="Times New Roman"/>
          <w:sz w:val="24"/>
          <w:szCs w:val="24"/>
        </w:rPr>
        <w:t xml:space="preserve"> организации для детей-сирот и детей, оста</w:t>
      </w:r>
      <w:r w:rsidR="00297E2C">
        <w:rPr>
          <w:rFonts w:ascii="Times New Roman" w:hAnsi="Times New Roman"/>
          <w:sz w:val="24"/>
          <w:szCs w:val="24"/>
        </w:rPr>
        <w:t>вшихся без попечения родителей.</w:t>
      </w:r>
    </w:p>
    <w:p w:rsidR="003B6130" w:rsidRDefault="003B6130" w:rsidP="00524E33">
      <w:pPr>
        <w:spacing w:after="0" w:line="240" w:lineRule="auto"/>
        <w:ind w:firstLine="709"/>
        <w:jc w:val="both"/>
        <w:rPr>
          <w:rFonts w:ascii="Times New Roman" w:hAnsi="Times New Roman"/>
          <w:sz w:val="24"/>
          <w:szCs w:val="24"/>
        </w:rPr>
      </w:pPr>
      <w:r>
        <w:rPr>
          <w:rFonts w:ascii="Times New Roman" w:hAnsi="Times New Roman"/>
          <w:sz w:val="24"/>
          <w:szCs w:val="24"/>
        </w:rPr>
        <w:t>В Центре созданы 2 отделения:</w:t>
      </w:r>
    </w:p>
    <w:p w:rsidR="003B6130" w:rsidRDefault="003B6130" w:rsidP="00524E33">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Отделение социальной и психологической помощи </w:t>
      </w:r>
      <w:r w:rsidRPr="00FF73A5">
        <w:rPr>
          <w:rFonts w:ascii="Times New Roman" w:hAnsi="Times New Roman"/>
          <w:sz w:val="24"/>
          <w:szCs w:val="24"/>
        </w:rPr>
        <w:t xml:space="preserve">выпускникам, проживающим вне стен детского дома </w:t>
      </w:r>
      <w:r>
        <w:rPr>
          <w:rFonts w:ascii="Times New Roman" w:hAnsi="Times New Roman"/>
          <w:sz w:val="24"/>
          <w:szCs w:val="24"/>
        </w:rPr>
        <w:t>или других аналогичных учреждений;</w:t>
      </w:r>
    </w:p>
    <w:p w:rsidR="003B6130" w:rsidRDefault="003B6130" w:rsidP="00524E33">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3B6130">
        <w:t xml:space="preserve"> </w:t>
      </w:r>
      <w:r>
        <w:rPr>
          <w:rFonts w:ascii="Times New Roman" w:hAnsi="Times New Roman"/>
          <w:sz w:val="24"/>
          <w:szCs w:val="24"/>
        </w:rPr>
        <w:t>С</w:t>
      </w:r>
      <w:r w:rsidRPr="003B6130">
        <w:rPr>
          <w:rFonts w:ascii="Times New Roman" w:hAnsi="Times New Roman"/>
          <w:sz w:val="24"/>
          <w:szCs w:val="24"/>
        </w:rPr>
        <w:t>тационарное отделение Центра с непосредственным проживанием в нем выпускников детских домов</w:t>
      </w:r>
      <w:r w:rsidR="00297E2C">
        <w:rPr>
          <w:rFonts w:ascii="Times New Roman" w:hAnsi="Times New Roman"/>
          <w:sz w:val="24"/>
          <w:szCs w:val="24"/>
        </w:rPr>
        <w:t>,</w:t>
      </w:r>
      <w:r>
        <w:rPr>
          <w:rFonts w:ascii="Times New Roman" w:hAnsi="Times New Roman"/>
          <w:sz w:val="24"/>
          <w:szCs w:val="24"/>
        </w:rPr>
        <w:t xml:space="preserve"> </w:t>
      </w:r>
      <w:r w:rsidR="00297E2C" w:rsidRPr="00D43C4D">
        <w:rPr>
          <w:rFonts w:ascii="Times New Roman" w:hAnsi="Times New Roman"/>
          <w:sz w:val="24"/>
          <w:szCs w:val="24"/>
        </w:rPr>
        <w:t>в состав которого входит социальная гостиница на 5 мест.</w:t>
      </w:r>
    </w:p>
    <w:p w:rsidR="00D43C4D" w:rsidRDefault="003C4299" w:rsidP="00524E33">
      <w:pPr>
        <w:spacing w:after="0" w:line="240" w:lineRule="auto"/>
        <w:ind w:firstLine="709"/>
        <w:jc w:val="both"/>
        <w:rPr>
          <w:rFonts w:ascii="Times New Roman" w:hAnsi="Times New Roman"/>
          <w:sz w:val="24"/>
          <w:szCs w:val="24"/>
        </w:rPr>
      </w:pPr>
      <w:r>
        <w:rPr>
          <w:rFonts w:ascii="Times New Roman" w:hAnsi="Times New Roman"/>
          <w:sz w:val="24"/>
          <w:szCs w:val="24"/>
        </w:rPr>
        <w:t>Основными задачами Центра являются:</w:t>
      </w:r>
    </w:p>
    <w:p w:rsidR="00D43C4D" w:rsidRDefault="00D43C4D" w:rsidP="00524E33">
      <w:pPr>
        <w:numPr>
          <w:ilvl w:val="0"/>
          <w:numId w:val="6"/>
        </w:numPr>
        <w:spacing w:after="0" w:line="240" w:lineRule="auto"/>
        <w:ind w:left="426"/>
        <w:jc w:val="both"/>
        <w:rPr>
          <w:rFonts w:ascii="Times New Roman" w:hAnsi="Times New Roman"/>
          <w:sz w:val="24"/>
          <w:szCs w:val="24"/>
        </w:rPr>
      </w:pPr>
      <w:r>
        <w:rPr>
          <w:rFonts w:ascii="Times New Roman" w:hAnsi="Times New Roman"/>
          <w:sz w:val="24"/>
          <w:szCs w:val="24"/>
        </w:rPr>
        <w:t>обеспечение проживания выпускников организация для детей-сирот, а также лиц из числа детей-сирот и детей, оставшихся без попечения родителей, оказавшихся в трудной жизненной ситуации в стационарном отделении Центра;</w:t>
      </w:r>
    </w:p>
    <w:p w:rsidR="00D43C4D" w:rsidRDefault="00D43C4D" w:rsidP="00524E33">
      <w:pPr>
        <w:numPr>
          <w:ilvl w:val="0"/>
          <w:numId w:val="6"/>
        </w:numPr>
        <w:spacing w:after="0" w:line="240" w:lineRule="auto"/>
        <w:ind w:left="426"/>
        <w:jc w:val="both"/>
        <w:rPr>
          <w:rFonts w:ascii="Times New Roman" w:hAnsi="Times New Roman"/>
          <w:sz w:val="24"/>
          <w:szCs w:val="24"/>
        </w:rPr>
      </w:pPr>
      <w:r>
        <w:rPr>
          <w:rFonts w:ascii="Times New Roman" w:hAnsi="Times New Roman"/>
          <w:sz w:val="24"/>
          <w:szCs w:val="24"/>
        </w:rPr>
        <w:t>оказание комплексной психолого-медико-педагогической, социальной и правовой помощи, осуществление индивидуальной и групповой реабилитации и социальной адаптации обслуживаемых лиц;</w:t>
      </w:r>
    </w:p>
    <w:p w:rsidR="00D43C4D" w:rsidRDefault="00D43C4D" w:rsidP="00524E33">
      <w:pPr>
        <w:numPr>
          <w:ilvl w:val="0"/>
          <w:numId w:val="6"/>
        </w:numPr>
        <w:spacing w:after="0" w:line="240" w:lineRule="auto"/>
        <w:ind w:left="426"/>
        <w:jc w:val="both"/>
        <w:rPr>
          <w:rFonts w:ascii="Times New Roman" w:hAnsi="Times New Roman"/>
          <w:sz w:val="24"/>
          <w:szCs w:val="24"/>
        </w:rPr>
      </w:pPr>
      <w:r>
        <w:rPr>
          <w:rFonts w:ascii="Times New Roman" w:hAnsi="Times New Roman"/>
          <w:sz w:val="24"/>
          <w:szCs w:val="24"/>
        </w:rPr>
        <w:t>определение и периодическое предоставление конкретных видов социально-экономических</w:t>
      </w:r>
      <w:r w:rsidR="003C4299">
        <w:rPr>
          <w:rFonts w:ascii="Times New Roman" w:hAnsi="Times New Roman"/>
          <w:sz w:val="24"/>
          <w:szCs w:val="24"/>
        </w:rPr>
        <w:t>, социально-психологических, социально-педагогических и иных социальных услуг обслуживаемым лицам;</w:t>
      </w:r>
    </w:p>
    <w:p w:rsidR="003C4299" w:rsidRDefault="003C4299" w:rsidP="00524E33">
      <w:pPr>
        <w:numPr>
          <w:ilvl w:val="0"/>
          <w:numId w:val="6"/>
        </w:numPr>
        <w:spacing w:after="0" w:line="240" w:lineRule="auto"/>
        <w:ind w:left="426"/>
        <w:jc w:val="both"/>
        <w:rPr>
          <w:rFonts w:ascii="Times New Roman" w:hAnsi="Times New Roman"/>
          <w:sz w:val="24"/>
          <w:szCs w:val="24"/>
        </w:rPr>
      </w:pPr>
      <w:r>
        <w:rPr>
          <w:rFonts w:ascii="Times New Roman" w:hAnsi="Times New Roman"/>
          <w:sz w:val="24"/>
          <w:szCs w:val="24"/>
        </w:rPr>
        <w:t xml:space="preserve">поддержка обслуживаемых лиц в решении проблем их </w:t>
      </w:r>
      <w:proofErr w:type="spellStart"/>
      <w:r>
        <w:rPr>
          <w:rFonts w:ascii="Times New Roman" w:hAnsi="Times New Roman"/>
          <w:sz w:val="24"/>
          <w:szCs w:val="24"/>
        </w:rPr>
        <w:t>самообеспечения</w:t>
      </w:r>
      <w:proofErr w:type="spellEnd"/>
      <w:r>
        <w:rPr>
          <w:rFonts w:ascii="Times New Roman" w:hAnsi="Times New Roman"/>
          <w:sz w:val="24"/>
          <w:szCs w:val="24"/>
        </w:rPr>
        <w:t>, реализации собственных возможностей по преодолению трудной жизненной ситуации.</w:t>
      </w:r>
    </w:p>
    <w:p w:rsidR="00D43C4D" w:rsidRDefault="003C4299" w:rsidP="00524E33">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FF73A5">
        <w:rPr>
          <w:rFonts w:ascii="Times New Roman" w:hAnsi="Times New Roman"/>
          <w:sz w:val="24"/>
          <w:szCs w:val="24"/>
        </w:rPr>
        <w:t xml:space="preserve">абота </w:t>
      </w:r>
      <w:r>
        <w:rPr>
          <w:rFonts w:ascii="Times New Roman" w:hAnsi="Times New Roman"/>
          <w:sz w:val="24"/>
          <w:szCs w:val="24"/>
        </w:rPr>
        <w:t>Центра</w:t>
      </w:r>
      <w:r w:rsidRPr="00FF73A5">
        <w:rPr>
          <w:rFonts w:ascii="Times New Roman" w:hAnsi="Times New Roman"/>
          <w:b/>
          <w:sz w:val="24"/>
          <w:szCs w:val="24"/>
        </w:rPr>
        <w:t xml:space="preserve"> </w:t>
      </w:r>
      <w:r w:rsidRPr="00FF73A5">
        <w:rPr>
          <w:rFonts w:ascii="Times New Roman" w:hAnsi="Times New Roman"/>
          <w:sz w:val="24"/>
          <w:szCs w:val="24"/>
        </w:rPr>
        <w:t>строится по</w:t>
      </w:r>
      <w:r w:rsidRPr="00FF73A5">
        <w:rPr>
          <w:rFonts w:ascii="Times New Roman" w:hAnsi="Times New Roman"/>
          <w:b/>
          <w:sz w:val="24"/>
          <w:szCs w:val="24"/>
        </w:rPr>
        <w:t xml:space="preserve"> </w:t>
      </w:r>
      <w:r>
        <w:rPr>
          <w:rFonts w:ascii="Times New Roman" w:hAnsi="Times New Roman"/>
          <w:sz w:val="24"/>
          <w:szCs w:val="24"/>
        </w:rPr>
        <w:t>следующим</w:t>
      </w:r>
      <w:r w:rsidRPr="00FF73A5">
        <w:rPr>
          <w:rFonts w:ascii="Times New Roman" w:hAnsi="Times New Roman"/>
          <w:sz w:val="24"/>
          <w:szCs w:val="24"/>
        </w:rPr>
        <w:t xml:space="preserve"> направлениям</w:t>
      </w:r>
      <w:r>
        <w:rPr>
          <w:rFonts w:ascii="Times New Roman" w:hAnsi="Times New Roman"/>
          <w:sz w:val="24"/>
          <w:szCs w:val="24"/>
        </w:rPr>
        <w:t>:</w:t>
      </w:r>
    </w:p>
    <w:p w:rsidR="003C4299" w:rsidRDefault="003C4299" w:rsidP="00524E33">
      <w:pPr>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оказание социальной, психологической, педагогической, правовой, консультативной и иной помощи обслуживаемым лицам в преодолении трудной жизненной ситуации;</w:t>
      </w:r>
    </w:p>
    <w:p w:rsidR="003C4299" w:rsidRDefault="003C4299" w:rsidP="00524E33">
      <w:pPr>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предоставление временного или на разовой основе проживания обслуживаемым лицам;</w:t>
      </w:r>
    </w:p>
    <w:p w:rsidR="003C4299" w:rsidRDefault="003C4299" w:rsidP="00524E33">
      <w:pPr>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разработка и реализация индивидуальных программ социальной (</w:t>
      </w:r>
      <w:proofErr w:type="spellStart"/>
      <w:r>
        <w:rPr>
          <w:rFonts w:ascii="Times New Roman" w:hAnsi="Times New Roman"/>
          <w:sz w:val="24"/>
          <w:szCs w:val="24"/>
        </w:rPr>
        <w:t>постинтернатной</w:t>
      </w:r>
      <w:proofErr w:type="spellEnd"/>
      <w:r>
        <w:rPr>
          <w:rFonts w:ascii="Times New Roman" w:hAnsi="Times New Roman"/>
          <w:sz w:val="24"/>
          <w:szCs w:val="24"/>
        </w:rPr>
        <w:t>) адаптации выпускников организаций для детей-сирот, направленных на преодоление трудной жизненной ситуации;</w:t>
      </w:r>
    </w:p>
    <w:p w:rsidR="003C4299" w:rsidRDefault="003C4299" w:rsidP="00524E33">
      <w:pPr>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lastRenderedPageBreak/>
        <w:t>участие в работе по профессиональной ориентации и устройстве на работу выпускников организаций для детей-сирот совместно с органами службы занятости;</w:t>
      </w:r>
    </w:p>
    <w:p w:rsidR="003C4299" w:rsidRDefault="003C4299" w:rsidP="00524E33">
      <w:pPr>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оказание содействия</w:t>
      </w:r>
      <w:r w:rsidR="003B6130">
        <w:rPr>
          <w:rFonts w:ascii="Times New Roman" w:hAnsi="Times New Roman"/>
          <w:sz w:val="24"/>
          <w:szCs w:val="24"/>
        </w:rPr>
        <w:t xml:space="preserve"> </w:t>
      </w:r>
      <w:r>
        <w:rPr>
          <w:rFonts w:ascii="Times New Roman" w:hAnsi="Times New Roman"/>
          <w:sz w:val="24"/>
          <w:szCs w:val="24"/>
        </w:rPr>
        <w:t>в обеспечении защиты</w:t>
      </w:r>
      <w:r w:rsidR="003B6130">
        <w:rPr>
          <w:rFonts w:ascii="Times New Roman" w:hAnsi="Times New Roman"/>
          <w:sz w:val="24"/>
          <w:szCs w:val="24"/>
        </w:rPr>
        <w:t xml:space="preserve"> прав и законных интересов выпускников организаций для детей-сирот и лиц из числа детей-сирот и детей, оставшихся без попечения родителей;</w:t>
      </w:r>
    </w:p>
    <w:p w:rsidR="003B6130" w:rsidRDefault="003B6130" w:rsidP="00524E33">
      <w:pPr>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привлечение государственных, муниципальных и негосударственных органов и организаций (социальной защиты населения, здравоохранения, образования, службы занятости и других), а также общественных и религиозных организаций и объединений к решению вопросов социальной (</w:t>
      </w:r>
      <w:proofErr w:type="spellStart"/>
      <w:r>
        <w:rPr>
          <w:rFonts w:ascii="Times New Roman" w:hAnsi="Times New Roman"/>
          <w:sz w:val="24"/>
          <w:szCs w:val="24"/>
        </w:rPr>
        <w:t>постинтернатной</w:t>
      </w:r>
      <w:proofErr w:type="spellEnd"/>
      <w:r>
        <w:rPr>
          <w:rFonts w:ascii="Times New Roman" w:hAnsi="Times New Roman"/>
          <w:sz w:val="24"/>
          <w:szCs w:val="24"/>
        </w:rPr>
        <w:t>) адаптации выпускников организаций для детей-сирот и координация их деятельности в этом направлении.</w:t>
      </w:r>
    </w:p>
    <w:p w:rsidR="00297E2C" w:rsidRPr="00297E2C" w:rsidRDefault="00297E2C" w:rsidP="00524E33">
      <w:pPr>
        <w:spacing w:after="0" w:line="240" w:lineRule="auto"/>
        <w:ind w:firstLine="709"/>
        <w:jc w:val="both"/>
        <w:rPr>
          <w:rFonts w:ascii="Times New Roman" w:hAnsi="Times New Roman"/>
          <w:sz w:val="24"/>
          <w:szCs w:val="24"/>
        </w:rPr>
      </w:pPr>
      <w:r w:rsidRPr="00297E2C">
        <w:rPr>
          <w:rFonts w:ascii="Times New Roman" w:hAnsi="Times New Roman"/>
          <w:sz w:val="24"/>
          <w:szCs w:val="24"/>
        </w:rPr>
        <w:t xml:space="preserve">В 2016-2017 учебном году услугами социальной гостиницы воспользовались </w:t>
      </w:r>
      <w:r>
        <w:rPr>
          <w:rFonts w:ascii="Times New Roman" w:hAnsi="Times New Roman"/>
          <w:sz w:val="24"/>
          <w:szCs w:val="24"/>
        </w:rPr>
        <w:t>2</w:t>
      </w:r>
      <w:r w:rsidRPr="00297E2C">
        <w:rPr>
          <w:rFonts w:ascii="Times New Roman" w:hAnsi="Times New Roman"/>
          <w:sz w:val="24"/>
          <w:szCs w:val="24"/>
        </w:rPr>
        <w:t xml:space="preserve"> выпускник</w:t>
      </w:r>
      <w:r>
        <w:rPr>
          <w:rFonts w:ascii="Times New Roman" w:hAnsi="Times New Roman"/>
          <w:sz w:val="24"/>
          <w:szCs w:val="24"/>
        </w:rPr>
        <w:t>а</w:t>
      </w:r>
      <w:r w:rsidRPr="00297E2C">
        <w:rPr>
          <w:rFonts w:ascii="Times New Roman" w:hAnsi="Times New Roman"/>
          <w:sz w:val="24"/>
          <w:szCs w:val="24"/>
        </w:rPr>
        <w:t xml:space="preserve"> учреждений для детей-сирот и детей, оставшихся без попечения родителей.</w:t>
      </w:r>
    </w:p>
    <w:p w:rsidR="00297E2C" w:rsidRDefault="00297E2C" w:rsidP="00524E33">
      <w:pPr>
        <w:spacing w:after="0" w:line="240" w:lineRule="auto"/>
        <w:ind w:firstLine="709"/>
        <w:jc w:val="both"/>
        <w:rPr>
          <w:rFonts w:ascii="Times New Roman" w:hAnsi="Times New Roman"/>
          <w:sz w:val="24"/>
          <w:szCs w:val="24"/>
        </w:rPr>
      </w:pPr>
      <w:r w:rsidRPr="00297E2C">
        <w:rPr>
          <w:rFonts w:ascii="Times New Roman" w:hAnsi="Times New Roman"/>
          <w:sz w:val="24"/>
          <w:szCs w:val="24"/>
        </w:rPr>
        <w:t xml:space="preserve">В Центре социальной адаптации с выпускниками работают специалисты детского дома: педагог-психолог, социальный педагог, воспитатель, </w:t>
      </w:r>
      <w:r>
        <w:rPr>
          <w:rFonts w:ascii="Times New Roman" w:hAnsi="Times New Roman"/>
          <w:sz w:val="24"/>
          <w:szCs w:val="24"/>
        </w:rPr>
        <w:t>при</w:t>
      </w:r>
      <w:r w:rsidRPr="00297E2C">
        <w:rPr>
          <w:rFonts w:ascii="Times New Roman" w:hAnsi="Times New Roman"/>
          <w:sz w:val="24"/>
          <w:szCs w:val="24"/>
        </w:rPr>
        <w:t xml:space="preserve"> необходимости привлекаются педагоги дополнительного образования, медицинские работники и т.д.</w:t>
      </w:r>
    </w:p>
    <w:p w:rsidR="00297E2C" w:rsidRDefault="00297E2C" w:rsidP="00524E33">
      <w:pPr>
        <w:spacing w:after="0" w:line="240" w:lineRule="auto"/>
        <w:ind w:firstLine="709"/>
        <w:jc w:val="both"/>
        <w:rPr>
          <w:rFonts w:ascii="Times New Roman" w:hAnsi="Times New Roman"/>
          <w:sz w:val="24"/>
          <w:szCs w:val="24"/>
        </w:rPr>
      </w:pPr>
      <w:r w:rsidRPr="00297E2C">
        <w:rPr>
          <w:rFonts w:ascii="Times New Roman" w:hAnsi="Times New Roman"/>
          <w:sz w:val="24"/>
          <w:szCs w:val="24"/>
        </w:rPr>
        <w:t xml:space="preserve">На каждого выпускника, проживающего в социальной гостинице или находящегося на </w:t>
      </w:r>
      <w:proofErr w:type="spellStart"/>
      <w:r w:rsidRPr="00297E2C">
        <w:rPr>
          <w:rFonts w:ascii="Times New Roman" w:hAnsi="Times New Roman"/>
          <w:sz w:val="24"/>
          <w:szCs w:val="24"/>
        </w:rPr>
        <w:t>постинтернатном</w:t>
      </w:r>
      <w:proofErr w:type="spellEnd"/>
      <w:r w:rsidRPr="00297E2C">
        <w:rPr>
          <w:rFonts w:ascii="Times New Roman" w:hAnsi="Times New Roman"/>
          <w:sz w:val="24"/>
          <w:szCs w:val="24"/>
        </w:rPr>
        <w:t xml:space="preserve"> сопровождении разрабатывается индивидуальная программа социальной адаптации выпускника, которая охватывает различные направления работы с ним: оказание правовой, психолого-педагогической, медицинской, </w:t>
      </w:r>
      <w:proofErr w:type="spellStart"/>
      <w:r w:rsidRPr="00297E2C">
        <w:rPr>
          <w:rFonts w:ascii="Times New Roman" w:hAnsi="Times New Roman"/>
          <w:sz w:val="24"/>
          <w:szCs w:val="24"/>
        </w:rPr>
        <w:t>профориентационной</w:t>
      </w:r>
      <w:proofErr w:type="spellEnd"/>
      <w:r w:rsidRPr="00297E2C">
        <w:rPr>
          <w:rFonts w:ascii="Times New Roman" w:hAnsi="Times New Roman"/>
          <w:sz w:val="24"/>
          <w:szCs w:val="24"/>
        </w:rPr>
        <w:t xml:space="preserve"> помощи, и помощи в обеспечении социальных льгот и гарантий, защите законных прав и интересов выпускников.</w:t>
      </w:r>
    </w:p>
    <w:p w:rsidR="00BB15E1" w:rsidRDefault="00BB15E1" w:rsidP="00524E33">
      <w:pPr>
        <w:spacing w:after="0" w:line="240" w:lineRule="auto"/>
        <w:ind w:firstLine="709"/>
        <w:jc w:val="both"/>
      </w:pPr>
      <w:r w:rsidRPr="00BB15E1">
        <w:rPr>
          <w:rFonts w:ascii="Times New Roman" w:hAnsi="Times New Roman"/>
          <w:sz w:val="24"/>
          <w:szCs w:val="24"/>
        </w:rPr>
        <w:t xml:space="preserve">В новом формате организована работа с кровными семьями воспитанников. С июля 2015 года </w:t>
      </w:r>
      <w:r>
        <w:rPr>
          <w:rFonts w:ascii="Times New Roman" w:hAnsi="Times New Roman"/>
          <w:sz w:val="24"/>
          <w:szCs w:val="24"/>
        </w:rPr>
        <w:t>открылось</w:t>
      </w:r>
      <w:r w:rsidRPr="00BB15E1">
        <w:rPr>
          <w:rFonts w:ascii="Times New Roman" w:hAnsi="Times New Roman"/>
          <w:sz w:val="24"/>
          <w:szCs w:val="24"/>
        </w:rPr>
        <w:t xml:space="preserve"> </w:t>
      </w:r>
      <w:r w:rsidRPr="00BB15E1">
        <w:rPr>
          <w:rFonts w:ascii="Times New Roman" w:hAnsi="Times New Roman"/>
          <w:b/>
          <w:sz w:val="24"/>
          <w:szCs w:val="24"/>
        </w:rPr>
        <w:t>отделение восстановительной реабилитации кровной семьи,</w:t>
      </w:r>
      <w:r w:rsidRPr="00BB15E1">
        <w:rPr>
          <w:rFonts w:ascii="Times New Roman" w:hAnsi="Times New Roman"/>
          <w:sz w:val="24"/>
          <w:szCs w:val="24"/>
        </w:rPr>
        <w:t xml:space="preserve"> работа которого направлена на работу с кровными семьями, родственниками воспитанников </w:t>
      </w:r>
      <w:r>
        <w:rPr>
          <w:rFonts w:ascii="Times New Roman" w:hAnsi="Times New Roman"/>
          <w:sz w:val="24"/>
          <w:szCs w:val="24"/>
        </w:rPr>
        <w:t xml:space="preserve">и </w:t>
      </w:r>
      <w:r w:rsidRPr="00BB15E1">
        <w:rPr>
          <w:rFonts w:ascii="Times New Roman" w:hAnsi="Times New Roman"/>
          <w:sz w:val="24"/>
          <w:szCs w:val="24"/>
        </w:rPr>
        <w:t xml:space="preserve">возвращение воспитанников </w:t>
      </w:r>
      <w:r>
        <w:rPr>
          <w:rFonts w:ascii="Times New Roman" w:hAnsi="Times New Roman"/>
          <w:sz w:val="24"/>
          <w:szCs w:val="24"/>
        </w:rPr>
        <w:t>в кровные семьи</w:t>
      </w:r>
      <w:r w:rsidRPr="00BB15E1">
        <w:rPr>
          <w:rFonts w:ascii="Times New Roman" w:hAnsi="Times New Roman"/>
          <w:sz w:val="24"/>
          <w:szCs w:val="24"/>
        </w:rPr>
        <w:t>.</w:t>
      </w:r>
      <w:r w:rsidRPr="00BB15E1">
        <w:t xml:space="preserve"> </w:t>
      </w:r>
    </w:p>
    <w:p w:rsidR="004D6023" w:rsidRDefault="004D6023" w:rsidP="00524E33">
      <w:pPr>
        <w:spacing w:after="0" w:line="240" w:lineRule="auto"/>
        <w:ind w:firstLine="709"/>
        <w:jc w:val="both"/>
        <w:rPr>
          <w:rFonts w:ascii="Times New Roman" w:hAnsi="Times New Roman"/>
          <w:sz w:val="24"/>
          <w:szCs w:val="24"/>
        </w:rPr>
      </w:pPr>
      <w:r w:rsidRPr="004D6023">
        <w:rPr>
          <w:rFonts w:ascii="Times New Roman" w:hAnsi="Times New Roman"/>
          <w:sz w:val="24"/>
          <w:szCs w:val="24"/>
        </w:rPr>
        <w:t>Цель: устройство воспитанников учреждения на семейные формы устройства</w:t>
      </w:r>
      <w:r w:rsidR="00417EEE">
        <w:rPr>
          <w:rFonts w:ascii="Times New Roman" w:hAnsi="Times New Roman"/>
          <w:sz w:val="24"/>
          <w:szCs w:val="24"/>
        </w:rPr>
        <w:t xml:space="preserve"> на семейные формы воспитания.</w:t>
      </w:r>
    </w:p>
    <w:p w:rsidR="00417EEE" w:rsidRDefault="00417EEE" w:rsidP="00524E33">
      <w:pPr>
        <w:spacing w:after="0" w:line="240" w:lineRule="auto"/>
        <w:ind w:firstLine="709"/>
        <w:jc w:val="both"/>
        <w:rPr>
          <w:rFonts w:ascii="Times New Roman" w:hAnsi="Times New Roman"/>
          <w:sz w:val="24"/>
          <w:szCs w:val="24"/>
        </w:rPr>
      </w:pPr>
      <w:r>
        <w:rPr>
          <w:rFonts w:ascii="Times New Roman" w:hAnsi="Times New Roman"/>
          <w:sz w:val="24"/>
          <w:szCs w:val="24"/>
        </w:rPr>
        <w:t>Задачи:</w:t>
      </w:r>
    </w:p>
    <w:p w:rsidR="00417EEE" w:rsidRDefault="00417EEE" w:rsidP="00524E33">
      <w:pPr>
        <w:spacing w:after="0" w:line="240" w:lineRule="auto"/>
        <w:ind w:firstLine="709"/>
        <w:jc w:val="both"/>
        <w:rPr>
          <w:rFonts w:ascii="Times New Roman" w:hAnsi="Times New Roman"/>
          <w:sz w:val="24"/>
          <w:szCs w:val="24"/>
        </w:rPr>
      </w:pPr>
      <w:r>
        <w:rPr>
          <w:rFonts w:ascii="Times New Roman" w:hAnsi="Times New Roman"/>
          <w:sz w:val="24"/>
          <w:szCs w:val="24"/>
        </w:rPr>
        <w:t>- оказание содействия восстановлению кровной семьи и развитию позитивных отношений между воспитанниками учреждения и их родителями, другими кровными родственниками;</w:t>
      </w:r>
    </w:p>
    <w:p w:rsidR="00417EEE" w:rsidRDefault="00417EEE" w:rsidP="00524E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повышение </w:t>
      </w:r>
      <w:r w:rsidR="00C93D29">
        <w:rPr>
          <w:rFonts w:ascii="Times New Roman" w:hAnsi="Times New Roman"/>
          <w:sz w:val="24"/>
          <w:szCs w:val="24"/>
        </w:rPr>
        <w:t>социальной компетенции у родителей воспитанников и способности их к самостоятельному преодолению жизненных трудностей и проблем;</w:t>
      </w:r>
    </w:p>
    <w:p w:rsidR="00C93D29" w:rsidRDefault="00C93D29" w:rsidP="00524E33">
      <w:pPr>
        <w:spacing w:after="0" w:line="240" w:lineRule="auto"/>
        <w:ind w:firstLine="709"/>
        <w:jc w:val="both"/>
        <w:rPr>
          <w:rFonts w:ascii="Times New Roman" w:hAnsi="Times New Roman"/>
          <w:sz w:val="24"/>
          <w:szCs w:val="24"/>
        </w:rPr>
      </w:pPr>
      <w:r>
        <w:rPr>
          <w:rFonts w:ascii="Times New Roman" w:hAnsi="Times New Roman"/>
          <w:sz w:val="24"/>
          <w:szCs w:val="24"/>
        </w:rPr>
        <w:t>- создание мотивации у родителей воспитанников на восстановление детско-родительских отношений;</w:t>
      </w:r>
    </w:p>
    <w:p w:rsidR="00C93D29" w:rsidRDefault="00C93D29" w:rsidP="00524E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оказание содействия органам опеки и попечительства в </w:t>
      </w:r>
      <w:r w:rsidR="004278C0">
        <w:rPr>
          <w:rFonts w:ascii="Times New Roman" w:hAnsi="Times New Roman"/>
          <w:sz w:val="24"/>
          <w:szCs w:val="24"/>
        </w:rPr>
        <w:t>устройстве</w:t>
      </w:r>
      <w:r>
        <w:rPr>
          <w:rFonts w:ascii="Times New Roman" w:hAnsi="Times New Roman"/>
          <w:sz w:val="24"/>
          <w:szCs w:val="24"/>
        </w:rPr>
        <w:t xml:space="preserve"> воспитанников учреждения на воспитание в семьи кровных родственников;</w:t>
      </w:r>
    </w:p>
    <w:p w:rsidR="00C93D29" w:rsidRDefault="00C93D29" w:rsidP="00524E33">
      <w:pPr>
        <w:spacing w:after="0" w:line="240" w:lineRule="auto"/>
        <w:ind w:firstLine="709"/>
        <w:jc w:val="both"/>
        <w:rPr>
          <w:rFonts w:ascii="Times New Roman" w:hAnsi="Times New Roman"/>
          <w:sz w:val="24"/>
          <w:szCs w:val="24"/>
        </w:rPr>
      </w:pPr>
      <w:r>
        <w:rPr>
          <w:rFonts w:ascii="Times New Roman" w:hAnsi="Times New Roman"/>
          <w:sz w:val="24"/>
          <w:szCs w:val="24"/>
        </w:rPr>
        <w:t>- оказание консультативной помощи родителям по вопросам восстановления их в родительских правах;</w:t>
      </w:r>
    </w:p>
    <w:p w:rsidR="00C93D29" w:rsidRPr="004D6023" w:rsidRDefault="00C93D29" w:rsidP="00524E33">
      <w:pPr>
        <w:spacing w:after="0" w:line="240" w:lineRule="auto"/>
        <w:ind w:firstLine="709"/>
        <w:jc w:val="both"/>
        <w:rPr>
          <w:rFonts w:ascii="Times New Roman" w:hAnsi="Times New Roman"/>
          <w:sz w:val="24"/>
          <w:szCs w:val="24"/>
        </w:rPr>
      </w:pPr>
      <w:r>
        <w:rPr>
          <w:rFonts w:ascii="Times New Roman" w:hAnsi="Times New Roman"/>
          <w:sz w:val="24"/>
          <w:szCs w:val="24"/>
        </w:rPr>
        <w:t>- сопровождение семей в период адаптации воспитанника в кровной семье.</w:t>
      </w:r>
    </w:p>
    <w:p w:rsidR="00297E2C" w:rsidRDefault="00BB15E1" w:rsidP="00524E33">
      <w:pPr>
        <w:spacing w:after="0" w:line="240" w:lineRule="auto"/>
        <w:ind w:firstLine="709"/>
        <w:jc w:val="both"/>
        <w:rPr>
          <w:rFonts w:ascii="Times New Roman" w:hAnsi="Times New Roman"/>
          <w:sz w:val="24"/>
          <w:szCs w:val="24"/>
        </w:rPr>
      </w:pPr>
      <w:r w:rsidRPr="00BB15E1">
        <w:rPr>
          <w:rFonts w:ascii="Times New Roman" w:hAnsi="Times New Roman"/>
          <w:sz w:val="24"/>
          <w:szCs w:val="24"/>
        </w:rPr>
        <w:t>Индивидуально по каждому воспитаннику осуществляется анализ ситуации в кровн</w:t>
      </w:r>
      <w:r w:rsidR="00417EEE">
        <w:rPr>
          <w:rFonts w:ascii="Times New Roman" w:hAnsi="Times New Roman"/>
          <w:sz w:val="24"/>
          <w:szCs w:val="24"/>
        </w:rPr>
        <w:t>ой</w:t>
      </w:r>
      <w:r w:rsidRPr="00BB15E1">
        <w:rPr>
          <w:rFonts w:ascii="Times New Roman" w:hAnsi="Times New Roman"/>
          <w:sz w:val="24"/>
          <w:szCs w:val="24"/>
        </w:rPr>
        <w:t xml:space="preserve"> семь</w:t>
      </w:r>
      <w:r w:rsidR="00417EEE">
        <w:rPr>
          <w:rFonts w:ascii="Times New Roman" w:hAnsi="Times New Roman"/>
          <w:sz w:val="24"/>
          <w:szCs w:val="24"/>
        </w:rPr>
        <w:t>е</w:t>
      </w:r>
      <w:r w:rsidRPr="00BB15E1">
        <w:rPr>
          <w:rFonts w:ascii="Times New Roman" w:hAnsi="Times New Roman"/>
          <w:sz w:val="24"/>
          <w:szCs w:val="24"/>
        </w:rPr>
        <w:t xml:space="preserve"> в части шансов на возврат ребенка, ведется переписка с родителями, кровными родственниками, проводятся консультации для родителей, устанавливаются, укрепляются родственные связи воспитанников, ведется подготовка детей к передаче в семью. </w:t>
      </w:r>
      <w:r>
        <w:rPr>
          <w:rFonts w:ascii="Times New Roman" w:hAnsi="Times New Roman"/>
          <w:sz w:val="24"/>
          <w:szCs w:val="24"/>
        </w:rPr>
        <w:t xml:space="preserve"> </w:t>
      </w:r>
      <w:r w:rsidRPr="00BB15E1">
        <w:rPr>
          <w:rFonts w:ascii="Times New Roman" w:hAnsi="Times New Roman"/>
          <w:sz w:val="24"/>
          <w:szCs w:val="24"/>
        </w:rPr>
        <w:t>Процесс возвращения ребенка в кровную семью очень сложный. Зачастую родители, лишенные родительских прав, не хотят брать ответственность за воспитание своих детей, переложив эти функции на плечи государства, ведут аморальный, паразитический образ жизни. Поэтому возвращение в кровную семью, как форма семейного устройства, подойдет не каждому воспитаннику.</w:t>
      </w:r>
      <w:r>
        <w:rPr>
          <w:rFonts w:ascii="Times New Roman" w:hAnsi="Times New Roman"/>
          <w:sz w:val="24"/>
          <w:szCs w:val="24"/>
        </w:rPr>
        <w:t xml:space="preserve"> Так в 2016 году </w:t>
      </w:r>
      <w:r w:rsidRPr="00BB15E1">
        <w:rPr>
          <w:rFonts w:ascii="Times New Roman" w:hAnsi="Times New Roman"/>
          <w:sz w:val="24"/>
          <w:szCs w:val="24"/>
        </w:rPr>
        <w:t>родители 14 воспитанников из 24 (58%) о</w:t>
      </w:r>
      <w:r>
        <w:rPr>
          <w:rFonts w:ascii="Times New Roman" w:hAnsi="Times New Roman"/>
          <w:sz w:val="24"/>
          <w:szCs w:val="24"/>
        </w:rPr>
        <w:t>ткликнулись на наши обращения. И к</w:t>
      </w:r>
      <w:r w:rsidRPr="00BB15E1">
        <w:rPr>
          <w:rFonts w:ascii="Times New Roman" w:hAnsi="Times New Roman"/>
          <w:sz w:val="24"/>
          <w:szCs w:val="24"/>
        </w:rPr>
        <w:t>ак результат</w:t>
      </w:r>
      <w:r w:rsidR="00837343">
        <w:rPr>
          <w:rFonts w:ascii="Times New Roman" w:hAnsi="Times New Roman"/>
          <w:sz w:val="24"/>
          <w:szCs w:val="24"/>
        </w:rPr>
        <w:t xml:space="preserve"> </w:t>
      </w:r>
      <w:r w:rsidR="00837343" w:rsidRPr="00837343">
        <w:rPr>
          <w:rFonts w:ascii="Times New Roman" w:hAnsi="Times New Roman"/>
          <w:sz w:val="24"/>
          <w:szCs w:val="24"/>
        </w:rPr>
        <w:t xml:space="preserve">2 человека из числа кровных родственников получили заключения о возможности временной передачи </w:t>
      </w:r>
      <w:r w:rsidR="00837343" w:rsidRPr="00837343">
        <w:rPr>
          <w:rFonts w:ascii="Times New Roman" w:hAnsi="Times New Roman"/>
          <w:sz w:val="24"/>
          <w:szCs w:val="24"/>
        </w:rPr>
        <w:lastRenderedPageBreak/>
        <w:t>воспитанников в их семьи, еще 2 родственника осуществляют сбор документов для принятия детей в свою семью под опеку</w:t>
      </w:r>
      <w:r w:rsidR="00837343">
        <w:rPr>
          <w:rFonts w:ascii="Times New Roman" w:hAnsi="Times New Roman"/>
          <w:sz w:val="24"/>
          <w:szCs w:val="24"/>
        </w:rPr>
        <w:t>.</w:t>
      </w:r>
    </w:p>
    <w:p w:rsidR="00837343" w:rsidRDefault="00837343" w:rsidP="00524E33">
      <w:pPr>
        <w:spacing w:after="0" w:line="240" w:lineRule="auto"/>
        <w:ind w:firstLine="709"/>
        <w:jc w:val="both"/>
        <w:rPr>
          <w:rFonts w:ascii="Times New Roman" w:hAnsi="Times New Roman"/>
          <w:sz w:val="24"/>
          <w:szCs w:val="24"/>
        </w:rPr>
      </w:pPr>
    </w:p>
    <w:p w:rsidR="00837343" w:rsidRDefault="003F2D92" w:rsidP="003F2D92">
      <w:pPr>
        <w:autoSpaceDE w:val="0"/>
        <w:autoSpaceDN w:val="0"/>
        <w:adjustRightInd w:val="0"/>
        <w:spacing w:after="0" w:line="240" w:lineRule="auto"/>
        <w:ind w:right="20"/>
        <w:jc w:val="both"/>
        <w:rPr>
          <w:rFonts w:ascii="Times New Roman CYR" w:hAnsi="Times New Roman CYR" w:cs="Times New Roman CYR"/>
          <w:b/>
          <w:color w:val="000000"/>
          <w:sz w:val="24"/>
          <w:szCs w:val="24"/>
        </w:rPr>
      </w:pPr>
      <w:r>
        <w:rPr>
          <w:rFonts w:ascii="Times New Roman CYR" w:hAnsi="Times New Roman CYR" w:cs="Times New Roman CYR"/>
          <w:b/>
          <w:color w:val="000000"/>
          <w:sz w:val="24"/>
          <w:szCs w:val="24"/>
        </w:rPr>
        <w:t xml:space="preserve">17. </w:t>
      </w:r>
      <w:r w:rsidR="00837343" w:rsidRPr="00B75662">
        <w:rPr>
          <w:rFonts w:ascii="Times New Roman CYR" w:hAnsi="Times New Roman CYR" w:cs="Times New Roman CYR"/>
          <w:b/>
          <w:color w:val="000000"/>
          <w:sz w:val="24"/>
          <w:szCs w:val="24"/>
        </w:rPr>
        <w:t>Общие выводы по итогам самоанализа.</w:t>
      </w:r>
    </w:p>
    <w:p w:rsidR="00837343" w:rsidRPr="00995ECA" w:rsidRDefault="00837343" w:rsidP="00524E33">
      <w:pPr>
        <w:autoSpaceDE w:val="0"/>
        <w:autoSpaceDN w:val="0"/>
        <w:adjustRightInd w:val="0"/>
        <w:spacing w:after="0" w:line="240" w:lineRule="auto"/>
        <w:ind w:left="40" w:right="20" w:firstLine="540"/>
        <w:jc w:val="both"/>
        <w:rPr>
          <w:rFonts w:ascii="Times New Roman CYR" w:hAnsi="Times New Roman CYR" w:cs="Times New Roman CYR"/>
          <w:b/>
          <w:color w:val="000000"/>
          <w:sz w:val="16"/>
          <w:szCs w:val="16"/>
        </w:rPr>
      </w:pPr>
    </w:p>
    <w:p w:rsidR="00837343" w:rsidRDefault="00837343" w:rsidP="00524E33">
      <w:pPr>
        <w:autoSpaceDE w:val="0"/>
        <w:autoSpaceDN w:val="0"/>
        <w:adjustRightInd w:val="0"/>
        <w:spacing w:after="0" w:line="240" w:lineRule="auto"/>
        <w:ind w:left="40" w:right="20" w:firstLine="540"/>
        <w:jc w:val="both"/>
        <w:rPr>
          <w:rFonts w:ascii="Times New Roman CYR" w:hAnsi="Times New Roman CYR" w:cs="Times New Roman CYR"/>
          <w:color w:val="000000"/>
          <w:sz w:val="24"/>
          <w:szCs w:val="24"/>
        </w:rPr>
      </w:pPr>
      <w:r w:rsidRPr="00F81612">
        <w:rPr>
          <w:rFonts w:ascii="Times New Roman CYR" w:hAnsi="Times New Roman CYR" w:cs="Times New Roman CYR"/>
          <w:color w:val="000000"/>
          <w:sz w:val="24"/>
          <w:szCs w:val="24"/>
        </w:rPr>
        <w:t>За</w:t>
      </w:r>
      <w:r>
        <w:rPr>
          <w:rFonts w:ascii="Times New Roman CYR" w:hAnsi="Times New Roman CYR" w:cs="Times New Roman CYR"/>
          <w:color w:val="000000"/>
          <w:sz w:val="24"/>
          <w:szCs w:val="24"/>
        </w:rPr>
        <w:t xml:space="preserve"> отчетный период в учреждении выполнены основные показатели по эффективности деятельности:</w:t>
      </w:r>
    </w:p>
    <w:p w:rsidR="00837343" w:rsidRPr="003F7D45" w:rsidRDefault="00837343" w:rsidP="00524E33">
      <w:pPr>
        <w:autoSpaceDE w:val="0"/>
        <w:autoSpaceDN w:val="0"/>
        <w:adjustRightInd w:val="0"/>
        <w:spacing w:after="0" w:line="240" w:lineRule="auto"/>
        <w:ind w:left="40" w:right="20" w:firstLine="540"/>
        <w:jc w:val="both"/>
        <w:rPr>
          <w:rFonts w:ascii="Times New Roman CYR" w:hAnsi="Times New Roman CYR" w:cs="Times New Roman CYR"/>
          <w:color w:val="000000"/>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8"/>
        <w:gridCol w:w="4663"/>
        <w:gridCol w:w="4253"/>
      </w:tblGrid>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w:t>
            </w:r>
          </w:p>
        </w:tc>
        <w:tc>
          <w:tcPr>
            <w:tcW w:w="4663"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Показатели оценки эффективности деятельности учреждения</w:t>
            </w:r>
          </w:p>
        </w:tc>
        <w:tc>
          <w:tcPr>
            <w:tcW w:w="4253"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Итоги </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1</w:t>
            </w: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Выполнение государственного задания</w:t>
            </w:r>
          </w:p>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-содержание детей</w:t>
            </w:r>
          </w:p>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p>
        </w:tc>
        <w:tc>
          <w:tcPr>
            <w:tcW w:w="4253"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Задание выполнено.</w:t>
            </w:r>
          </w:p>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 Отчеты размещены на сайте учреждения.</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2</w:t>
            </w: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Отсутствие предписаний надзорных органов</w:t>
            </w:r>
          </w:p>
        </w:tc>
        <w:tc>
          <w:tcPr>
            <w:tcW w:w="4253"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Предписаний нет.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3</w:t>
            </w: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Отсутствие обоснованных жалоб</w:t>
            </w:r>
          </w:p>
        </w:tc>
        <w:tc>
          <w:tcPr>
            <w:tcW w:w="4253"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Жалоб нет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4</w:t>
            </w: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Выполнение плана прохождения курсов повышения квалификации педагогов в установленные сроки</w:t>
            </w:r>
          </w:p>
        </w:tc>
        <w:tc>
          <w:tcPr>
            <w:tcW w:w="4253" w:type="dxa"/>
          </w:tcPr>
          <w:p w:rsidR="00837343" w:rsidRPr="009B5795" w:rsidRDefault="00837343" w:rsidP="00524E33">
            <w:pPr>
              <w:autoSpaceDE w:val="0"/>
              <w:autoSpaceDN w:val="0"/>
              <w:adjustRightInd w:val="0"/>
              <w:spacing w:after="0" w:line="240" w:lineRule="auto"/>
              <w:ind w:right="34"/>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Проведено обучение педагогов:</w:t>
            </w:r>
          </w:p>
          <w:p w:rsidR="00837343" w:rsidRPr="009B5795" w:rsidRDefault="00837343" w:rsidP="00524E33">
            <w:pPr>
              <w:autoSpaceDE w:val="0"/>
              <w:autoSpaceDN w:val="0"/>
              <w:adjustRightInd w:val="0"/>
              <w:spacing w:after="0" w:line="240" w:lineRule="auto"/>
              <w:ind w:right="34"/>
              <w:jc w:val="both"/>
              <w:rPr>
                <w:rFonts w:ascii="Times New Roman" w:hAnsi="Times New Roman"/>
                <w:sz w:val="24"/>
                <w:szCs w:val="24"/>
              </w:rPr>
            </w:pPr>
            <w:r w:rsidRPr="009B5795">
              <w:rPr>
                <w:rFonts w:ascii="Times New Roman CYR" w:hAnsi="Times New Roman CYR" w:cs="Times New Roman CYR"/>
                <w:color w:val="000000"/>
                <w:sz w:val="24"/>
                <w:szCs w:val="24"/>
              </w:rPr>
              <w:t>-</w:t>
            </w:r>
            <w:r w:rsidRPr="009B5795">
              <w:rPr>
                <w:rFonts w:ascii="Times New Roman" w:hAnsi="Times New Roman"/>
                <w:sz w:val="24"/>
                <w:szCs w:val="24"/>
              </w:rPr>
              <w:t xml:space="preserve"> в ОГАУ ДПО «Институт развития обр</w:t>
            </w:r>
            <w:r>
              <w:rPr>
                <w:rFonts w:ascii="Times New Roman" w:hAnsi="Times New Roman"/>
                <w:sz w:val="24"/>
                <w:szCs w:val="24"/>
              </w:rPr>
              <w:t>азования Ивановской области» -1</w:t>
            </w:r>
            <w:r w:rsidRPr="009B5795">
              <w:rPr>
                <w:rFonts w:ascii="Times New Roman" w:hAnsi="Times New Roman"/>
                <w:sz w:val="24"/>
                <w:szCs w:val="24"/>
              </w:rPr>
              <w:t xml:space="preserve"> ч.</w:t>
            </w:r>
          </w:p>
          <w:p w:rsidR="00837343" w:rsidRDefault="00837343" w:rsidP="00524E33">
            <w:pPr>
              <w:autoSpaceDE w:val="0"/>
              <w:autoSpaceDN w:val="0"/>
              <w:adjustRightInd w:val="0"/>
              <w:spacing w:after="0" w:line="240" w:lineRule="auto"/>
              <w:ind w:right="34"/>
              <w:jc w:val="both"/>
              <w:rPr>
                <w:rFonts w:ascii="Times New Roman" w:hAnsi="Times New Roman"/>
                <w:sz w:val="24"/>
                <w:szCs w:val="24"/>
              </w:rPr>
            </w:pPr>
            <w:r w:rsidRPr="009B5795">
              <w:rPr>
                <w:rFonts w:ascii="Times New Roman" w:hAnsi="Times New Roman"/>
                <w:sz w:val="24"/>
                <w:szCs w:val="24"/>
              </w:rPr>
              <w:t>- в   Институте практической психологии «</w:t>
            </w:r>
            <w:proofErr w:type="spellStart"/>
            <w:r w:rsidRPr="009B5795">
              <w:rPr>
                <w:rFonts w:ascii="Times New Roman" w:hAnsi="Times New Roman"/>
                <w:sz w:val="24"/>
                <w:szCs w:val="24"/>
              </w:rPr>
              <w:t>Иматон</w:t>
            </w:r>
            <w:proofErr w:type="spellEnd"/>
            <w:r w:rsidRPr="009B5795">
              <w:rPr>
                <w:rFonts w:ascii="Times New Roman" w:hAnsi="Times New Roman"/>
                <w:sz w:val="24"/>
                <w:szCs w:val="24"/>
              </w:rPr>
              <w:t xml:space="preserve">» г. Санкт-Петербург – </w:t>
            </w:r>
            <w:r>
              <w:rPr>
                <w:rFonts w:ascii="Times New Roman" w:hAnsi="Times New Roman"/>
                <w:sz w:val="24"/>
                <w:szCs w:val="24"/>
              </w:rPr>
              <w:t xml:space="preserve">28 </w:t>
            </w:r>
            <w:r w:rsidRPr="009B5795">
              <w:rPr>
                <w:rFonts w:ascii="Times New Roman" w:hAnsi="Times New Roman"/>
                <w:sz w:val="24"/>
                <w:szCs w:val="24"/>
              </w:rPr>
              <w:t>ч</w:t>
            </w:r>
            <w:r>
              <w:rPr>
                <w:rFonts w:ascii="Times New Roman" w:hAnsi="Times New Roman"/>
                <w:sz w:val="24"/>
                <w:szCs w:val="24"/>
              </w:rPr>
              <w:t>.</w:t>
            </w:r>
          </w:p>
          <w:p w:rsidR="00837343" w:rsidRDefault="00837343" w:rsidP="00524E33">
            <w:pPr>
              <w:autoSpaceDE w:val="0"/>
              <w:autoSpaceDN w:val="0"/>
              <w:adjustRightInd w:val="0"/>
              <w:spacing w:after="0" w:line="240" w:lineRule="auto"/>
              <w:ind w:right="34"/>
              <w:jc w:val="both"/>
              <w:rPr>
                <w:rFonts w:ascii="Times New Roman" w:hAnsi="Times New Roman"/>
                <w:sz w:val="24"/>
                <w:szCs w:val="24"/>
              </w:rPr>
            </w:pPr>
            <w:r>
              <w:rPr>
                <w:rFonts w:ascii="Times New Roman" w:hAnsi="Times New Roman"/>
                <w:sz w:val="24"/>
                <w:szCs w:val="24"/>
              </w:rPr>
              <w:t>- в автономной некоммерческой организации дополнительного образования «Ресурсный центр «Врачи детям» по теме «Комплексная психолого-социальная помощь подросткам, находящимся в трудной жизненной ситуации» - 1 ч.</w:t>
            </w:r>
          </w:p>
          <w:p w:rsidR="00837343" w:rsidRDefault="00837343" w:rsidP="00524E33">
            <w:pPr>
              <w:autoSpaceDE w:val="0"/>
              <w:autoSpaceDN w:val="0"/>
              <w:adjustRightInd w:val="0"/>
              <w:spacing w:after="0" w:line="240" w:lineRule="auto"/>
              <w:ind w:right="34"/>
              <w:jc w:val="both"/>
              <w:rPr>
                <w:rFonts w:ascii="Times New Roman" w:hAnsi="Times New Roman"/>
                <w:sz w:val="24"/>
                <w:szCs w:val="24"/>
              </w:rPr>
            </w:pPr>
            <w:r>
              <w:rPr>
                <w:rFonts w:ascii="Times New Roman" w:hAnsi="Times New Roman"/>
                <w:sz w:val="24"/>
                <w:szCs w:val="24"/>
              </w:rPr>
              <w:t xml:space="preserve">- </w:t>
            </w:r>
            <w:r w:rsidR="00BC6578">
              <w:rPr>
                <w:rFonts w:ascii="Times New Roman" w:hAnsi="Times New Roman"/>
                <w:sz w:val="24"/>
                <w:szCs w:val="24"/>
              </w:rPr>
              <w:t>в ФГБНУ «Институт управления образованием Российской академии образования» - 1 ч.</w:t>
            </w:r>
          </w:p>
          <w:p w:rsidR="00BC6578" w:rsidRPr="009B5795" w:rsidRDefault="00BC6578" w:rsidP="00524E33">
            <w:pPr>
              <w:autoSpaceDE w:val="0"/>
              <w:autoSpaceDN w:val="0"/>
              <w:adjustRightInd w:val="0"/>
              <w:spacing w:after="0" w:line="240" w:lineRule="auto"/>
              <w:ind w:right="34"/>
              <w:jc w:val="both"/>
              <w:rPr>
                <w:rFonts w:ascii="Times New Roman CYR" w:hAnsi="Times New Roman CYR" w:cs="Times New Roman CYR"/>
                <w:color w:val="000000"/>
                <w:sz w:val="24"/>
                <w:szCs w:val="24"/>
              </w:rPr>
            </w:pPr>
            <w:r>
              <w:rPr>
                <w:rFonts w:ascii="Times New Roman" w:hAnsi="Times New Roman"/>
                <w:sz w:val="24"/>
                <w:szCs w:val="24"/>
              </w:rPr>
              <w:t>- в и</w:t>
            </w:r>
            <w:r w:rsidRPr="00BC6578">
              <w:rPr>
                <w:rFonts w:ascii="Times New Roman" w:hAnsi="Times New Roman"/>
                <w:sz w:val="24"/>
                <w:szCs w:val="24"/>
              </w:rPr>
              <w:t>нститут</w:t>
            </w:r>
            <w:r>
              <w:rPr>
                <w:rFonts w:ascii="Times New Roman" w:hAnsi="Times New Roman"/>
                <w:sz w:val="24"/>
                <w:szCs w:val="24"/>
              </w:rPr>
              <w:t>е</w:t>
            </w:r>
            <w:r w:rsidRPr="00BC6578">
              <w:rPr>
                <w:rFonts w:ascii="Times New Roman" w:hAnsi="Times New Roman"/>
                <w:sz w:val="24"/>
                <w:szCs w:val="24"/>
              </w:rPr>
              <w:t xml:space="preserve"> биологической обратной связи</w:t>
            </w:r>
            <w:r>
              <w:rPr>
                <w:rFonts w:ascii="Times New Roman" w:hAnsi="Times New Roman"/>
                <w:sz w:val="24"/>
                <w:szCs w:val="24"/>
              </w:rPr>
              <w:t xml:space="preserve"> – 1 ч.</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5</w:t>
            </w: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Количество побед в конкурсах различных видов и уровней: из них</w:t>
            </w:r>
          </w:p>
        </w:tc>
        <w:tc>
          <w:tcPr>
            <w:tcW w:w="4253"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Городской уровень</w:t>
            </w:r>
          </w:p>
        </w:tc>
        <w:tc>
          <w:tcPr>
            <w:tcW w:w="4253" w:type="dxa"/>
          </w:tcPr>
          <w:p w:rsidR="00837343" w:rsidRPr="00A77EC3" w:rsidRDefault="00FF6A78" w:rsidP="00524E3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13 чел.</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Региональный уровень</w:t>
            </w:r>
          </w:p>
        </w:tc>
        <w:tc>
          <w:tcPr>
            <w:tcW w:w="4253" w:type="dxa"/>
          </w:tcPr>
          <w:p w:rsidR="00837343" w:rsidRPr="009B5795" w:rsidRDefault="00FF6A78" w:rsidP="00524E3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26 чел.</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Всероссийский и международный уровень</w:t>
            </w:r>
          </w:p>
        </w:tc>
        <w:tc>
          <w:tcPr>
            <w:tcW w:w="4253" w:type="dxa"/>
          </w:tcPr>
          <w:p w:rsidR="00837343" w:rsidRPr="00474956" w:rsidRDefault="00FF6A78" w:rsidP="00524E3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12 чел.</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6</w:t>
            </w: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Устройство воспитанников на семейные формы воспитания</w:t>
            </w:r>
          </w:p>
        </w:tc>
        <w:tc>
          <w:tcPr>
            <w:tcW w:w="4253" w:type="dxa"/>
          </w:tcPr>
          <w:p w:rsidR="00837343" w:rsidRPr="00474956" w:rsidRDefault="00E607F1" w:rsidP="00524E3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6 чел.</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7</w:t>
            </w:r>
          </w:p>
        </w:tc>
        <w:tc>
          <w:tcPr>
            <w:tcW w:w="4663" w:type="dxa"/>
          </w:tcPr>
          <w:p w:rsidR="00837343" w:rsidRPr="009B5795" w:rsidRDefault="00BC6578"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Организация летнего</w:t>
            </w:r>
            <w:r w:rsidR="00837343" w:rsidRPr="009B5795">
              <w:rPr>
                <w:rFonts w:ascii="Times New Roman CYR" w:hAnsi="Times New Roman CYR" w:cs="Times New Roman CYR"/>
                <w:color w:val="000000"/>
                <w:sz w:val="24"/>
                <w:szCs w:val="24"/>
              </w:rPr>
              <w:t xml:space="preserve"> оздоровительного отдыха </w:t>
            </w:r>
          </w:p>
        </w:tc>
        <w:tc>
          <w:tcPr>
            <w:tcW w:w="4253" w:type="dxa"/>
          </w:tcPr>
          <w:p w:rsidR="00837343" w:rsidRPr="00474956" w:rsidRDefault="00FF6A78" w:rsidP="00524E3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35 путевок</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8</w:t>
            </w: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Оказание </w:t>
            </w:r>
            <w:r w:rsidR="00BC6578" w:rsidRPr="009B5795">
              <w:rPr>
                <w:rFonts w:ascii="Times New Roman CYR" w:hAnsi="Times New Roman CYR" w:cs="Times New Roman CYR"/>
                <w:color w:val="000000"/>
                <w:sz w:val="24"/>
                <w:szCs w:val="24"/>
              </w:rPr>
              <w:t>платных образовательных</w:t>
            </w:r>
            <w:r w:rsidRPr="009B5795">
              <w:rPr>
                <w:rFonts w:ascii="Times New Roman CYR" w:hAnsi="Times New Roman CYR" w:cs="Times New Roman CYR"/>
                <w:color w:val="000000"/>
                <w:sz w:val="24"/>
                <w:szCs w:val="24"/>
              </w:rPr>
              <w:t xml:space="preserve"> услуг</w:t>
            </w:r>
          </w:p>
        </w:tc>
        <w:tc>
          <w:tcPr>
            <w:tcW w:w="4253"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Не оказываются</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9</w:t>
            </w: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Работа с детьми группы риска</w:t>
            </w:r>
          </w:p>
        </w:tc>
        <w:tc>
          <w:tcPr>
            <w:tcW w:w="4253"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Реализация </w:t>
            </w:r>
            <w:r w:rsidR="00BC6578">
              <w:rPr>
                <w:rFonts w:ascii="Times New Roman CYR" w:hAnsi="Times New Roman CYR" w:cs="Times New Roman CYR"/>
                <w:color w:val="000000"/>
                <w:sz w:val="24"/>
                <w:szCs w:val="24"/>
              </w:rPr>
              <w:t>Проекта «Я строю жизнь»</w:t>
            </w:r>
            <w:r w:rsidRPr="009B5795">
              <w:rPr>
                <w:rFonts w:ascii="Times New Roman CYR" w:hAnsi="Times New Roman CYR" w:cs="Times New Roman CYR"/>
                <w:color w:val="000000"/>
                <w:sz w:val="24"/>
                <w:szCs w:val="24"/>
              </w:rPr>
              <w:t xml:space="preserve"> </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10</w:t>
            </w: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Стабильность педагогического коллектива и укомплектованность кадрами</w:t>
            </w:r>
          </w:p>
        </w:tc>
        <w:tc>
          <w:tcPr>
            <w:tcW w:w="4253"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Коллектив стабильный.</w:t>
            </w:r>
          </w:p>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Кадрами укомплектован.</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11</w:t>
            </w: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Открытость образовательного процесса</w:t>
            </w:r>
          </w:p>
        </w:tc>
        <w:tc>
          <w:tcPr>
            <w:tcW w:w="4253"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Размещение информации о деятельности учреждения на сайте </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12</w:t>
            </w: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Подготовка </w:t>
            </w:r>
            <w:r w:rsidR="00BC6578" w:rsidRPr="009B5795">
              <w:rPr>
                <w:rFonts w:ascii="Times New Roman CYR" w:hAnsi="Times New Roman CYR" w:cs="Times New Roman CYR"/>
                <w:color w:val="000000"/>
                <w:sz w:val="24"/>
                <w:szCs w:val="24"/>
              </w:rPr>
              <w:t>граждан, желающих</w:t>
            </w:r>
            <w:r w:rsidRPr="009B5795">
              <w:rPr>
                <w:rFonts w:ascii="Times New Roman CYR" w:hAnsi="Times New Roman CYR" w:cs="Times New Roman CYR"/>
                <w:color w:val="000000"/>
                <w:sz w:val="24"/>
                <w:szCs w:val="24"/>
              </w:rPr>
              <w:t xml:space="preserve"> </w:t>
            </w:r>
            <w:r w:rsidR="00BC6578" w:rsidRPr="009B5795">
              <w:rPr>
                <w:rFonts w:ascii="Times New Roman CYR" w:hAnsi="Times New Roman CYR" w:cs="Times New Roman CYR"/>
                <w:color w:val="000000"/>
                <w:sz w:val="24"/>
                <w:szCs w:val="24"/>
              </w:rPr>
              <w:t>принять в</w:t>
            </w:r>
            <w:r w:rsidRPr="009B5795">
              <w:rPr>
                <w:rFonts w:ascii="Times New Roman CYR" w:hAnsi="Times New Roman CYR" w:cs="Times New Roman CYR"/>
                <w:color w:val="000000"/>
                <w:sz w:val="24"/>
                <w:szCs w:val="24"/>
              </w:rPr>
              <w:t xml:space="preserve"> свою </w:t>
            </w:r>
            <w:r w:rsidR="00BC6578" w:rsidRPr="009B5795">
              <w:rPr>
                <w:rFonts w:ascii="Times New Roman CYR" w:hAnsi="Times New Roman CYR" w:cs="Times New Roman CYR"/>
                <w:color w:val="000000"/>
                <w:sz w:val="24"/>
                <w:szCs w:val="24"/>
              </w:rPr>
              <w:t>семью на</w:t>
            </w:r>
            <w:r w:rsidRPr="009B5795">
              <w:rPr>
                <w:rFonts w:ascii="Times New Roman CYR" w:hAnsi="Times New Roman CYR" w:cs="Times New Roman CYR"/>
                <w:color w:val="000000"/>
                <w:sz w:val="24"/>
                <w:szCs w:val="24"/>
              </w:rPr>
              <w:t xml:space="preserve"> воспитание ребенка, оставшегося без попечения родителей.</w:t>
            </w:r>
          </w:p>
        </w:tc>
        <w:tc>
          <w:tcPr>
            <w:tcW w:w="4253" w:type="dxa"/>
          </w:tcPr>
          <w:p w:rsidR="00837343" w:rsidRPr="00DC32E0" w:rsidRDefault="00BC6578" w:rsidP="00524E33">
            <w:pPr>
              <w:autoSpaceDE w:val="0"/>
              <w:autoSpaceDN w:val="0"/>
              <w:adjustRightInd w:val="0"/>
              <w:spacing w:after="0" w:line="240" w:lineRule="auto"/>
              <w:ind w:right="20"/>
              <w:jc w:val="center"/>
              <w:rPr>
                <w:rFonts w:ascii="Times New Roman CYR" w:hAnsi="Times New Roman CYR" w:cs="Times New Roman CYR"/>
                <w:sz w:val="24"/>
                <w:szCs w:val="24"/>
              </w:rPr>
            </w:pPr>
            <w:r w:rsidRPr="00DC32E0">
              <w:rPr>
                <w:rFonts w:ascii="Times New Roman CYR" w:hAnsi="Times New Roman CYR" w:cs="Times New Roman CYR"/>
                <w:sz w:val="24"/>
                <w:szCs w:val="24"/>
              </w:rPr>
              <w:t xml:space="preserve">В 2016 г. – </w:t>
            </w:r>
            <w:r w:rsidR="003448AD" w:rsidRPr="00DC32E0">
              <w:rPr>
                <w:rFonts w:ascii="Times New Roman CYR" w:hAnsi="Times New Roman CYR" w:cs="Times New Roman CYR"/>
                <w:sz w:val="24"/>
                <w:szCs w:val="24"/>
              </w:rPr>
              <w:t>23</w:t>
            </w:r>
            <w:r w:rsidRPr="00DC32E0">
              <w:rPr>
                <w:rFonts w:ascii="Times New Roman CYR" w:hAnsi="Times New Roman CYR" w:cs="Times New Roman CYR"/>
                <w:sz w:val="24"/>
                <w:szCs w:val="24"/>
              </w:rPr>
              <w:t xml:space="preserve"> ч.</w:t>
            </w:r>
          </w:p>
          <w:p w:rsidR="00BC6578" w:rsidRPr="00DC32E0" w:rsidRDefault="00BC6578" w:rsidP="00524E33">
            <w:pPr>
              <w:autoSpaceDE w:val="0"/>
              <w:autoSpaceDN w:val="0"/>
              <w:adjustRightInd w:val="0"/>
              <w:spacing w:after="0" w:line="240" w:lineRule="auto"/>
              <w:ind w:right="20"/>
              <w:jc w:val="center"/>
              <w:rPr>
                <w:rFonts w:ascii="Times New Roman CYR" w:hAnsi="Times New Roman CYR" w:cs="Times New Roman CYR"/>
                <w:sz w:val="24"/>
                <w:szCs w:val="24"/>
              </w:rPr>
            </w:pPr>
            <w:r w:rsidRPr="00DC32E0">
              <w:rPr>
                <w:rFonts w:ascii="Times New Roman CYR" w:hAnsi="Times New Roman CYR" w:cs="Times New Roman CYR"/>
                <w:sz w:val="24"/>
                <w:szCs w:val="24"/>
              </w:rPr>
              <w:t xml:space="preserve">В </w:t>
            </w:r>
            <w:r w:rsidR="003448AD" w:rsidRPr="00DC32E0">
              <w:rPr>
                <w:rFonts w:ascii="Times New Roman CYR" w:hAnsi="Times New Roman CYR" w:cs="Times New Roman CYR"/>
                <w:sz w:val="24"/>
                <w:szCs w:val="24"/>
              </w:rPr>
              <w:t xml:space="preserve">1 полугодии </w:t>
            </w:r>
            <w:r w:rsidRPr="00DC32E0">
              <w:rPr>
                <w:rFonts w:ascii="Times New Roman CYR" w:hAnsi="Times New Roman CYR" w:cs="Times New Roman CYR"/>
                <w:sz w:val="24"/>
                <w:szCs w:val="24"/>
              </w:rPr>
              <w:t>2017 г. – 1</w:t>
            </w:r>
            <w:r w:rsidR="003448AD" w:rsidRPr="00DC32E0">
              <w:rPr>
                <w:rFonts w:ascii="Times New Roman CYR" w:hAnsi="Times New Roman CYR" w:cs="Times New Roman CYR"/>
                <w:sz w:val="24"/>
                <w:szCs w:val="24"/>
              </w:rPr>
              <w:t>4</w:t>
            </w:r>
            <w:r w:rsidRPr="00DC32E0">
              <w:rPr>
                <w:rFonts w:ascii="Times New Roman CYR" w:hAnsi="Times New Roman CYR" w:cs="Times New Roman CYR"/>
                <w:sz w:val="24"/>
                <w:szCs w:val="24"/>
              </w:rPr>
              <w:t xml:space="preserve"> ч.</w:t>
            </w:r>
          </w:p>
          <w:p w:rsidR="00FF6A78" w:rsidRPr="00DC32E0" w:rsidRDefault="00FF6A78" w:rsidP="00524E33">
            <w:pPr>
              <w:autoSpaceDE w:val="0"/>
              <w:autoSpaceDN w:val="0"/>
              <w:adjustRightInd w:val="0"/>
              <w:spacing w:after="0" w:line="240" w:lineRule="auto"/>
              <w:ind w:right="20"/>
              <w:jc w:val="center"/>
              <w:rPr>
                <w:rFonts w:ascii="Times New Roman CYR" w:hAnsi="Times New Roman CYR" w:cs="Times New Roman CYR"/>
                <w:sz w:val="24"/>
                <w:szCs w:val="24"/>
              </w:rPr>
            </w:pP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lastRenderedPageBreak/>
              <w:t>14</w:t>
            </w:r>
          </w:p>
        </w:tc>
        <w:tc>
          <w:tcPr>
            <w:tcW w:w="4663"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Организация работы с социальными партнерами и общественными организациями</w:t>
            </w:r>
          </w:p>
        </w:tc>
        <w:tc>
          <w:tcPr>
            <w:tcW w:w="4253" w:type="dxa"/>
          </w:tcPr>
          <w:p w:rsidR="00837343" w:rsidRPr="00DC32E0" w:rsidRDefault="00837343" w:rsidP="00DC32E0">
            <w:pPr>
              <w:autoSpaceDE w:val="0"/>
              <w:autoSpaceDN w:val="0"/>
              <w:adjustRightInd w:val="0"/>
              <w:spacing w:after="0" w:line="240" w:lineRule="auto"/>
              <w:ind w:right="20"/>
              <w:jc w:val="center"/>
              <w:rPr>
                <w:rFonts w:ascii="Times New Roman CYR" w:hAnsi="Times New Roman CYR" w:cs="Times New Roman CYR"/>
                <w:sz w:val="24"/>
                <w:szCs w:val="24"/>
              </w:rPr>
            </w:pPr>
            <w:r w:rsidRPr="00DC32E0">
              <w:rPr>
                <w:rFonts w:ascii="Times New Roman CYR" w:hAnsi="Times New Roman CYR" w:cs="Times New Roman CYR"/>
                <w:sz w:val="24"/>
                <w:szCs w:val="24"/>
              </w:rPr>
              <w:t>За отчетный период проведено</w:t>
            </w:r>
            <w:r w:rsidR="00DC32E0" w:rsidRPr="00DC32E0">
              <w:rPr>
                <w:rFonts w:ascii="Times New Roman CYR" w:hAnsi="Times New Roman CYR" w:cs="Times New Roman CYR"/>
                <w:sz w:val="24"/>
                <w:szCs w:val="24"/>
              </w:rPr>
              <w:t xml:space="preserve"> 16</w:t>
            </w:r>
            <w:r w:rsidRPr="00DC32E0">
              <w:rPr>
                <w:rFonts w:ascii="Times New Roman CYR" w:hAnsi="Times New Roman CYR" w:cs="Times New Roman CYR"/>
                <w:sz w:val="24"/>
                <w:szCs w:val="24"/>
              </w:rPr>
              <w:t xml:space="preserve"> мероприятий, разработан </w:t>
            </w:r>
            <w:r w:rsidR="00BC6578" w:rsidRPr="00DC32E0">
              <w:rPr>
                <w:rFonts w:ascii="Times New Roman CYR" w:hAnsi="Times New Roman CYR" w:cs="Times New Roman CYR"/>
                <w:sz w:val="24"/>
                <w:szCs w:val="24"/>
              </w:rPr>
              <w:t>план совместной</w:t>
            </w:r>
            <w:r w:rsidR="00DC32E0">
              <w:rPr>
                <w:rFonts w:ascii="Times New Roman CYR" w:hAnsi="Times New Roman CYR" w:cs="Times New Roman CYR"/>
                <w:sz w:val="24"/>
                <w:szCs w:val="24"/>
              </w:rPr>
              <w:t xml:space="preserve"> работы</w:t>
            </w:r>
          </w:p>
        </w:tc>
      </w:tr>
    </w:tbl>
    <w:p w:rsidR="00837343" w:rsidRPr="006608B0" w:rsidRDefault="00837343" w:rsidP="00524E33">
      <w:pPr>
        <w:autoSpaceDE w:val="0"/>
        <w:autoSpaceDN w:val="0"/>
        <w:adjustRightInd w:val="0"/>
        <w:spacing w:after="0" w:line="240" w:lineRule="auto"/>
        <w:ind w:left="40" w:right="20" w:firstLine="540"/>
        <w:jc w:val="both"/>
        <w:rPr>
          <w:rFonts w:ascii="Times New Roman CYR" w:hAnsi="Times New Roman CYR" w:cs="Times New Roman CYR"/>
          <w:color w:val="000000"/>
          <w:sz w:val="24"/>
          <w:szCs w:val="24"/>
        </w:rPr>
      </w:pPr>
    </w:p>
    <w:p w:rsidR="00837343" w:rsidRPr="003F2D92" w:rsidRDefault="00837343" w:rsidP="00524E33">
      <w:pPr>
        <w:autoSpaceDE w:val="0"/>
        <w:autoSpaceDN w:val="0"/>
        <w:adjustRightInd w:val="0"/>
        <w:spacing w:after="0" w:line="240" w:lineRule="auto"/>
        <w:ind w:left="40" w:right="20" w:firstLine="540"/>
        <w:jc w:val="center"/>
        <w:rPr>
          <w:rFonts w:ascii="Times New Roman CYR" w:hAnsi="Times New Roman CYR" w:cs="Times New Roman CYR"/>
          <w:b/>
          <w:color w:val="000000"/>
          <w:sz w:val="24"/>
          <w:szCs w:val="24"/>
        </w:rPr>
      </w:pPr>
      <w:r w:rsidRPr="003F2D92">
        <w:rPr>
          <w:rFonts w:ascii="Times New Roman CYR" w:hAnsi="Times New Roman CYR" w:cs="Times New Roman CYR"/>
          <w:b/>
          <w:color w:val="000000"/>
          <w:sz w:val="24"/>
          <w:szCs w:val="24"/>
        </w:rPr>
        <w:t xml:space="preserve">Результаты </w:t>
      </w:r>
      <w:proofErr w:type="spellStart"/>
      <w:r w:rsidRPr="003F2D92">
        <w:rPr>
          <w:rFonts w:ascii="Times New Roman CYR" w:hAnsi="Times New Roman CYR" w:cs="Times New Roman CYR"/>
          <w:b/>
          <w:color w:val="000000"/>
          <w:sz w:val="24"/>
          <w:szCs w:val="24"/>
        </w:rPr>
        <w:t>самообследования</w:t>
      </w:r>
      <w:proofErr w:type="spellEnd"/>
      <w:r w:rsidRPr="003F2D92">
        <w:rPr>
          <w:rFonts w:ascii="Times New Roman CYR" w:hAnsi="Times New Roman CYR" w:cs="Times New Roman CYR"/>
          <w:b/>
          <w:color w:val="000000"/>
          <w:sz w:val="24"/>
          <w:szCs w:val="24"/>
        </w:rPr>
        <w:t xml:space="preserve"> по </w:t>
      </w:r>
      <w:r w:rsidR="00BC6578" w:rsidRPr="003F2D92">
        <w:rPr>
          <w:rFonts w:ascii="Times New Roman CYR" w:hAnsi="Times New Roman CYR" w:cs="Times New Roman CYR"/>
          <w:b/>
          <w:color w:val="000000"/>
          <w:sz w:val="24"/>
          <w:szCs w:val="24"/>
        </w:rPr>
        <w:t>отдельным позициям</w:t>
      </w:r>
      <w:r w:rsidRPr="003F2D92">
        <w:rPr>
          <w:rFonts w:ascii="Times New Roman CYR" w:hAnsi="Times New Roman CYR" w:cs="Times New Roman CYR"/>
          <w:b/>
          <w:color w:val="000000"/>
          <w:sz w:val="24"/>
          <w:szCs w:val="24"/>
        </w:rPr>
        <w:t>.</w:t>
      </w:r>
    </w:p>
    <w:p w:rsidR="00837343" w:rsidRPr="006608B0" w:rsidRDefault="00837343" w:rsidP="00524E33">
      <w:pPr>
        <w:autoSpaceDE w:val="0"/>
        <w:autoSpaceDN w:val="0"/>
        <w:adjustRightInd w:val="0"/>
        <w:spacing w:after="0" w:line="240" w:lineRule="auto"/>
        <w:ind w:left="40" w:right="20" w:firstLine="540"/>
        <w:jc w:val="center"/>
        <w:rPr>
          <w:rFonts w:ascii="Times New Roman CYR" w:hAnsi="Times New Roman CYR" w:cs="Times New Roman CYR"/>
          <w:color w:val="000000"/>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8"/>
        <w:gridCol w:w="6648"/>
        <w:gridCol w:w="2268"/>
      </w:tblGrid>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w:t>
            </w:r>
          </w:p>
        </w:tc>
        <w:tc>
          <w:tcPr>
            <w:tcW w:w="66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Название позиции </w:t>
            </w:r>
            <w:proofErr w:type="spellStart"/>
            <w:r w:rsidRPr="009B5795">
              <w:rPr>
                <w:rFonts w:ascii="Times New Roman CYR" w:hAnsi="Times New Roman CYR" w:cs="Times New Roman CYR"/>
                <w:color w:val="000000"/>
                <w:sz w:val="24"/>
                <w:szCs w:val="24"/>
              </w:rPr>
              <w:t>самообследования</w:t>
            </w:r>
            <w:proofErr w:type="spellEnd"/>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Заключение </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1</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Общие сведения о </w:t>
            </w:r>
            <w:r w:rsidR="00BC6578" w:rsidRPr="009B5795">
              <w:rPr>
                <w:rFonts w:ascii="Times New Roman CYR" w:hAnsi="Times New Roman CYR" w:cs="Times New Roman CYR"/>
                <w:color w:val="000000"/>
                <w:sz w:val="24"/>
                <w:szCs w:val="24"/>
              </w:rPr>
              <w:t>состоянии и</w:t>
            </w:r>
            <w:r w:rsidRPr="009B5795">
              <w:rPr>
                <w:rFonts w:ascii="Times New Roman CYR" w:hAnsi="Times New Roman CYR" w:cs="Times New Roman CYR"/>
                <w:color w:val="000000"/>
                <w:sz w:val="24"/>
                <w:szCs w:val="24"/>
              </w:rPr>
              <w:t xml:space="preserve"> развитии Учреждения </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2</w:t>
            </w:r>
          </w:p>
        </w:tc>
        <w:tc>
          <w:tcPr>
            <w:tcW w:w="6648" w:type="dxa"/>
          </w:tcPr>
          <w:p w:rsidR="00837343" w:rsidRPr="009B5795" w:rsidRDefault="00BC6578"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Методическая оснащенность</w:t>
            </w:r>
            <w:r w:rsidR="00837343" w:rsidRPr="009B5795">
              <w:rPr>
                <w:rFonts w:ascii="Times New Roman CYR" w:hAnsi="Times New Roman CYR" w:cs="Times New Roman CYR"/>
                <w:color w:val="000000"/>
                <w:sz w:val="24"/>
                <w:szCs w:val="24"/>
              </w:rPr>
              <w:t xml:space="preserve"> деятельности учреждения  </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3</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Качество образовательного процесса в учреждении </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4</w:t>
            </w:r>
          </w:p>
        </w:tc>
        <w:tc>
          <w:tcPr>
            <w:tcW w:w="6648" w:type="dxa"/>
          </w:tcPr>
          <w:p w:rsidR="00837343" w:rsidRPr="009B5795" w:rsidRDefault="00BC6578"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Кадровое обеспечение и</w:t>
            </w:r>
            <w:r w:rsidR="00837343" w:rsidRPr="009B5795">
              <w:rPr>
                <w:rFonts w:ascii="Times New Roman CYR" w:hAnsi="Times New Roman CYR" w:cs="Times New Roman CYR"/>
                <w:color w:val="000000"/>
                <w:sz w:val="24"/>
                <w:szCs w:val="24"/>
              </w:rPr>
              <w:t xml:space="preserve"> система работы с кадрами</w:t>
            </w:r>
          </w:p>
        </w:tc>
        <w:tc>
          <w:tcPr>
            <w:tcW w:w="2268" w:type="dxa"/>
          </w:tcPr>
          <w:p w:rsidR="00837343" w:rsidRPr="009B5795" w:rsidRDefault="00837343" w:rsidP="00524E33">
            <w:pPr>
              <w:autoSpaceDE w:val="0"/>
              <w:autoSpaceDN w:val="0"/>
              <w:adjustRightInd w:val="0"/>
              <w:spacing w:after="0" w:line="240" w:lineRule="auto"/>
              <w:ind w:right="-108"/>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5</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Материально-техническое </w:t>
            </w:r>
            <w:r w:rsidR="00BC6578" w:rsidRPr="009B5795">
              <w:rPr>
                <w:rFonts w:ascii="Times New Roman CYR" w:hAnsi="Times New Roman CYR" w:cs="Times New Roman CYR"/>
                <w:color w:val="000000"/>
                <w:sz w:val="24"/>
                <w:szCs w:val="24"/>
              </w:rPr>
              <w:t>обеспечение учреждения</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6</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Система учебно-воспитательного процесса  </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7</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Система организации по </w:t>
            </w:r>
            <w:r w:rsidR="00BC6578" w:rsidRPr="009B5795">
              <w:rPr>
                <w:rFonts w:ascii="Times New Roman CYR" w:hAnsi="Times New Roman CYR" w:cs="Times New Roman CYR"/>
                <w:color w:val="000000"/>
                <w:sz w:val="24"/>
                <w:szCs w:val="24"/>
              </w:rPr>
              <w:t>безопасности участников</w:t>
            </w:r>
            <w:r w:rsidRPr="009B5795">
              <w:rPr>
                <w:rFonts w:ascii="Times New Roman CYR" w:hAnsi="Times New Roman CYR" w:cs="Times New Roman CYR"/>
                <w:color w:val="000000"/>
                <w:sz w:val="24"/>
                <w:szCs w:val="24"/>
              </w:rPr>
              <w:t xml:space="preserve"> образовательного процесса</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8</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Система </w:t>
            </w:r>
            <w:r w:rsidR="00BC6578" w:rsidRPr="009B5795">
              <w:rPr>
                <w:rFonts w:ascii="Times New Roman CYR" w:hAnsi="Times New Roman CYR" w:cs="Times New Roman CYR"/>
                <w:color w:val="000000"/>
                <w:sz w:val="24"/>
                <w:szCs w:val="24"/>
              </w:rPr>
              <w:t>работы по</w:t>
            </w:r>
            <w:r w:rsidRPr="009B5795">
              <w:rPr>
                <w:rFonts w:ascii="Times New Roman CYR" w:hAnsi="Times New Roman CYR" w:cs="Times New Roman CYR"/>
                <w:color w:val="000000"/>
                <w:sz w:val="24"/>
                <w:szCs w:val="24"/>
              </w:rPr>
              <w:t xml:space="preserve"> сохранению здоровья воспитанников</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9</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Система работы Отделения восстановительной реабилитации кровной семьи</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10</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Система </w:t>
            </w:r>
            <w:r w:rsidR="00BC6578" w:rsidRPr="009B5795">
              <w:rPr>
                <w:rFonts w:ascii="Times New Roman CYR" w:hAnsi="Times New Roman CYR" w:cs="Times New Roman CYR"/>
                <w:color w:val="000000"/>
                <w:sz w:val="24"/>
                <w:szCs w:val="24"/>
              </w:rPr>
              <w:t>работы Центра</w:t>
            </w:r>
            <w:r w:rsidRPr="009B5795">
              <w:rPr>
                <w:rFonts w:ascii="Times New Roman CYR" w:hAnsi="Times New Roman CYR" w:cs="Times New Roman CYR"/>
                <w:color w:val="000000"/>
                <w:sz w:val="24"/>
                <w:szCs w:val="24"/>
              </w:rPr>
              <w:t xml:space="preserve"> подготовки </w:t>
            </w:r>
            <w:r w:rsidR="00BC6578" w:rsidRPr="009B5795">
              <w:rPr>
                <w:rFonts w:ascii="Times New Roman CYR" w:hAnsi="Times New Roman CYR" w:cs="Times New Roman CYR"/>
                <w:color w:val="000000"/>
                <w:sz w:val="24"/>
                <w:szCs w:val="24"/>
              </w:rPr>
              <w:t>приемных родителей и</w:t>
            </w:r>
            <w:r w:rsidRPr="009B5795">
              <w:rPr>
                <w:rFonts w:ascii="Times New Roman CYR" w:hAnsi="Times New Roman CYR" w:cs="Times New Roman CYR"/>
                <w:color w:val="000000"/>
                <w:sz w:val="24"/>
                <w:szCs w:val="24"/>
              </w:rPr>
              <w:t xml:space="preserve"> сопровождения замещающих семей</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11</w:t>
            </w:r>
          </w:p>
        </w:tc>
        <w:tc>
          <w:tcPr>
            <w:tcW w:w="6648" w:type="dxa"/>
          </w:tcPr>
          <w:p w:rsidR="00837343" w:rsidRPr="009B5795" w:rsidRDefault="00837343"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Система </w:t>
            </w:r>
            <w:r w:rsidR="00BC6578" w:rsidRPr="009B5795">
              <w:rPr>
                <w:rFonts w:ascii="Times New Roman CYR" w:hAnsi="Times New Roman CYR" w:cs="Times New Roman CYR"/>
                <w:color w:val="000000"/>
                <w:sz w:val="24"/>
                <w:szCs w:val="24"/>
              </w:rPr>
              <w:t>работы Центра</w:t>
            </w:r>
            <w:r w:rsidRPr="009B5795">
              <w:rPr>
                <w:rFonts w:ascii="Times New Roman CYR" w:hAnsi="Times New Roman CYR" w:cs="Times New Roman CYR"/>
                <w:color w:val="000000"/>
                <w:sz w:val="24"/>
                <w:szCs w:val="24"/>
              </w:rPr>
              <w:t xml:space="preserve"> социальной адаптации выпускников </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удовлетворяет </w:t>
            </w:r>
          </w:p>
        </w:tc>
      </w:tr>
      <w:tr w:rsidR="00837343" w:rsidRPr="009B5795" w:rsidTr="00837343">
        <w:tc>
          <w:tcPr>
            <w:tcW w:w="54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 xml:space="preserve">12 </w:t>
            </w:r>
          </w:p>
        </w:tc>
        <w:tc>
          <w:tcPr>
            <w:tcW w:w="6648" w:type="dxa"/>
          </w:tcPr>
          <w:p w:rsidR="00837343" w:rsidRPr="009B5795" w:rsidRDefault="00BC6578" w:rsidP="00524E33">
            <w:pPr>
              <w:autoSpaceDE w:val="0"/>
              <w:autoSpaceDN w:val="0"/>
              <w:adjustRightInd w:val="0"/>
              <w:spacing w:after="0" w:line="240" w:lineRule="auto"/>
              <w:ind w:right="20"/>
              <w:jc w:val="both"/>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Организация работы</w:t>
            </w:r>
            <w:r w:rsidR="00837343" w:rsidRPr="009B5795">
              <w:rPr>
                <w:rFonts w:ascii="Times New Roman CYR" w:hAnsi="Times New Roman CYR" w:cs="Times New Roman CYR"/>
                <w:color w:val="000000"/>
                <w:sz w:val="24"/>
                <w:szCs w:val="24"/>
              </w:rPr>
              <w:t xml:space="preserve"> с социальными </w:t>
            </w:r>
            <w:r w:rsidRPr="009B5795">
              <w:rPr>
                <w:rFonts w:ascii="Times New Roman CYR" w:hAnsi="Times New Roman CYR" w:cs="Times New Roman CYR"/>
                <w:color w:val="000000"/>
                <w:sz w:val="24"/>
                <w:szCs w:val="24"/>
              </w:rPr>
              <w:t>партнерами и</w:t>
            </w:r>
            <w:r w:rsidR="00837343" w:rsidRPr="009B5795">
              <w:rPr>
                <w:rFonts w:ascii="Times New Roman CYR" w:hAnsi="Times New Roman CYR" w:cs="Times New Roman CYR"/>
                <w:color w:val="000000"/>
                <w:sz w:val="24"/>
                <w:szCs w:val="24"/>
              </w:rPr>
              <w:t xml:space="preserve"> </w:t>
            </w:r>
            <w:r w:rsidRPr="009B5795">
              <w:rPr>
                <w:rFonts w:ascii="Times New Roman CYR" w:hAnsi="Times New Roman CYR" w:cs="Times New Roman CYR"/>
                <w:color w:val="000000"/>
                <w:sz w:val="24"/>
                <w:szCs w:val="24"/>
              </w:rPr>
              <w:t>общественными организациями</w:t>
            </w:r>
          </w:p>
        </w:tc>
        <w:tc>
          <w:tcPr>
            <w:tcW w:w="2268" w:type="dxa"/>
          </w:tcPr>
          <w:p w:rsidR="00837343" w:rsidRPr="009B5795" w:rsidRDefault="00837343" w:rsidP="00524E33">
            <w:pPr>
              <w:autoSpaceDE w:val="0"/>
              <w:autoSpaceDN w:val="0"/>
              <w:adjustRightInd w:val="0"/>
              <w:spacing w:after="0" w:line="240" w:lineRule="auto"/>
              <w:ind w:right="20"/>
              <w:jc w:val="center"/>
              <w:rPr>
                <w:rFonts w:ascii="Times New Roman CYR" w:hAnsi="Times New Roman CYR" w:cs="Times New Roman CYR"/>
                <w:color w:val="000000"/>
                <w:sz w:val="24"/>
                <w:szCs w:val="24"/>
              </w:rPr>
            </w:pPr>
            <w:r w:rsidRPr="009B5795">
              <w:rPr>
                <w:rFonts w:ascii="Times New Roman CYR" w:hAnsi="Times New Roman CYR" w:cs="Times New Roman CYR"/>
                <w:color w:val="000000"/>
                <w:sz w:val="24"/>
                <w:szCs w:val="24"/>
              </w:rPr>
              <w:t>удовлетворяет</w:t>
            </w:r>
          </w:p>
        </w:tc>
      </w:tr>
    </w:tbl>
    <w:p w:rsidR="00837343" w:rsidRPr="006608B0" w:rsidRDefault="00837343" w:rsidP="00524E33">
      <w:pPr>
        <w:autoSpaceDE w:val="0"/>
        <w:autoSpaceDN w:val="0"/>
        <w:adjustRightInd w:val="0"/>
        <w:spacing w:after="0" w:line="240" w:lineRule="auto"/>
        <w:jc w:val="both"/>
        <w:rPr>
          <w:rFonts w:ascii="Times New Roman CYR" w:hAnsi="Times New Roman CYR" w:cs="Times New Roman CYR"/>
          <w:color w:val="000000"/>
          <w:sz w:val="24"/>
          <w:szCs w:val="24"/>
        </w:rPr>
      </w:pPr>
    </w:p>
    <w:p w:rsidR="00837343" w:rsidRPr="006608B0" w:rsidRDefault="00837343" w:rsidP="00524E33">
      <w:pPr>
        <w:autoSpaceDE w:val="0"/>
        <w:autoSpaceDN w:val="0"/>
        <w:adjustRightInd w:val="0"/>
        <w:spacing w:after="0" w:line="240" w:lineRule="auto"/>
        <w:jc w:val="center"/>
        <w:rPr>
          <w:rFonts w:ascii="Times New Roman CYR" w:hAnsi="Times New Roman CYR" w:cs="Times New Roman CYR"/>
          <w:b/>
          <w:color w:val="000000"/>
          <w:sz w:val="24"/>
          <w:szCs w:val="24"/>
        </w:rPr>
      </w:pPr>
      <w:r w:rsidRPr="006608B0">
        <w:rPr>
          <w:rFonts w:ascii="Times New Roman CYR" w:hAnsi="Times New Roman CYR" w:cs="Times New Roman CYR"/>
          <w:b/>
          <w:color w:val="000000"/>
          <w:sz w:val="24"/>
          <w:szCs w:val="24"/>
        </w:rPr>
        <w:t>Общие выводы по итогам анализа всех позиций</w:t>
      </w:r>
    </w:p>
    <w:p w:rsidR="00837343" w:rsidRPr="006608B0" w:rsidRDefault="00837343" w:rsidP="00524E33">
      <w:pPr>
        <w:autoSpaceDE w:val="0"/>
        <w:autoSpaceDN w:val="0"/>
        <w:adjustRightInd w:val="0"/>
        <w:spacing w:after="0" w:line="240" w:lineRule="auto"/>
        <w:jc w:val="center"/>
        <w:rPr>
          <w:rFonts w:ascii="Times New Roman CYR" w:hAnsi="Times New Roman CYR" w:cs="Times New Roman CYR"/>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27"/>
        <w:gridCol w:w="4617"/>
      </w:tblGrid>
      <w:tr w:rsidR="00837343" w:rsidRPr="009B5795" w:rsidTr="004E0283">
        <w:tc>
          <w:tcPr>
            <w:tcW w:w="4727" w:type="dxa"/>
          </w:tcPr>
          <w:p w:rsidR="00837343" w:rsidRPr="004E0283" w:rsidRDefault="00837343" w:rsidP="00524E33">
            <w:pPr>
              <w:autoSpaceDE w:val="0"/>
              <w:autoSpaceDN w:val="0"/>
              <w:adjustRightInd w:val="0"/>
              <w:spacing w:after="0" w:line="240" w:lineRule="auto"/>
              <w:jc w:val="center"/>
              <w:rPr>
                <w:rFonts w:ascii="Times New Roman" w:hAnsi="Times New Roman"/>
                <w:sz w:val="24"/>
                <w:szCs w:val="24"/>
              </w:rPr>
            </w:pPr>
            <w:r w:rsidRPr="004E0283">
              <w:rPr>
                <w:rFonts w:ascii="Times New Roman" w:hAnsi="Times New Roman"/>
                <w:sz w:val="24"/>
                <w:szCs w:val="24"/>
              </w:rPr>
              <w:t>Слабые стороны деятельности учреждения</w:t>
            </w:r>
          </w:p>
          <w:p w:rsidR="00837343" w:rsidRPr="004E0283" w:rsidRDefault="00837343" w:rsidP="00524E33">
            <w:pPr>
              <w:autoSpaceDE w:val="0"/>
              <w:autoSpaceDN w:val="0"/>
              <w:adjustRightInd w:val="0"/>
              <w:spacing w:after="0" w:line="240" w:lineRule="auto"/>
              <w:jc w:val="both"/>
              <w:rPr>
                <w:rFonts w:ascii="Times New Roman" w:hAnsi="Times New Roman"/>
                <w:sz w:val="24"/>
                <w:szCs w:val="24"/>
              </w:rPr>
            </w:pPr>
          </w:p>
        </w:tc>
        <w:tc>
          <w:tcPr>
            <w:tcW w:w="4617" w:type="dxa"/>
          </w:tcPr>
          <w:p w:rsidR="00837343" w:rsidRPr="004E0283" w:rsidRDefault="00BC6578" w:rsidP="00524E33">
            <w:pPr>
              <w:autoSpaceDE w:val="0"/>
              <w:autoSpaceDN w:val="0"/>
              <w:adjustRightInd w:val="0"/>
              <w:spacing w:after="0" w:line="240" w:lineRule="auto"/>
              <w:jc w:val="center"/>
              <w:rPr>
                <w:rFonts w:ascii="Times New Roman" w:hAnsi="Times New Roman"/>
                <w:sz w:val="24"/>
                <w:szCs w:val="24"/>
              </w:rPr>
            </w:pPr>
            <w:r w:rsidRPr="004E0283">
              <w:rPr>
                <w:rFonts w:ascii="Times New Roman" w:hAnsi="Times New Roman"/>
                <w:sz w:val="24"/>
                <w:szCs w:val="24"/>
              </w:rPr>
              <w:t>Перспективы развития</w:t>
            </w:r>
            <w:r w:rsidR="00837343" w:rsidRPr="004E0283">
              <w:rPr>
                <w:rFonts w:ascii="Times New Roman" w:hAnsi="Times New Roman"/>
                <w:sz w:val="24"/>
                <w:szCs w:val="24"/>
              </w:rPr>
              <w:t xml:space="preserve"> учреждения</w:t>
            </w:r>
          </w:p>
        </w:tc>
      </w:tr>
      <w:tr w:rsidR="00837343" w:rsidRPr="009B5795" w:rsidTr="004E0283">
        <w:tc>
          <w:tcPr>
            <w:tcW w:w="4727" w:type="dxa"/>
          </w:tcPr>
          <w:p w:rsidR="00837343" w:rsidRPr="004E0283" w:rsidRDefault="00837343" w:rsidP="004E0283">
            <w:pPr>
              <w:autoSpaceDE w:val="0"/>
              <w:autoSpaceDN w:val="0"/>
              <w:adjustRightInd w:val="0"/>
              <w:spacing w:after="0" w:line="240" w:lineRule="auto"/>
              <w:jc w:val="both"/>
              <w:rPr>
                <w:rFonts w:ascii="Times New Roman" w:hAnsi="Times New Roman"/>
                <w:sz w:val="24"/>
                <w:szCs w:val="24"/>
              </w:rPr>
            </w:pPr>
            <w:r w:rsidRPr="004E0283">
              <w:rPr>
                <w:rFonts w:ascii="Times New Roman" w:hAnsi="Times New Roman"/>
                <w:sz w:val="24"/>
                <w:szCs w:val="24"/>
              </w:rPr>
              <w:t xml:space="preserve">Недостаточное внедрение </w:t>
            </w:r>
            <w:r w:rsidR="00BC6578" w:rsidRPr="004E0283">
              <w:rPr>
                <w:rFonts w:ascii="Times New Roman" w:hAnsi="Times New Roman"/>
                <w:sz w:val="24"/>
                <w:szCs w:val="24"/>
              </w:rPr>
              <w:t>в</w:t>
            </w:r>
            <w:r w:rsidR="004E0283" w:rsidRPr="004E0283">
              <w:rPr>
                <w:rFonts w:ascii="Times New Roman" w:hAnsi="Times New Roman"/>
                <w:sz w:val="24"/>
                <w:szCs w:val="24"/>
              </w:rPr>
              <w:t xml:space="preserve"> учебный</w:t>
            </w:r>
            <w:r w:rsidRPr="004E0283">
              <w:rPr>
                <w:rFonts w:ascii="Times New Roman" w:hAnsi="Times New Roman"/>
                <w:sz w:val="24"/>
                <w:szCs w:val="24"/>
              </w:rPr>
              <w:t xml:space="preserve"> процесс проектно-исследовательских технологий</w:t>
            </w:r>
          </w:p>
        </w:tc>
        <w:tc>
          <w:tcPr>
            <w:tcW w:w="4617" w:type="dxa"/>
          </w:tcPr>
          <w:p w:rsidR="00837343" w:rsidRPr="004E0283" w:rsidRDefault="00837343" w:rsidP="00524E33">
            <w:pPr>
              <w:autoSpaceDE w:val="0"/>
              <w:autoSpaceDN w:val="0"/>
              <w:adjustRightInd w:val="0"/>
              <w:spacing w:after="0" w:line="240" w:lineRule="auto"/>
              <w:jc w:val="both"/>
              <w:rPr>
                <w:rFonts w:ascii="Times New Roman" w:hAnsi="Times New Roman"/>
                <w:sz w:val="24"/>
                <w:szCs w:val="24"/>
              </w:rPr>
            </w:pPr>
            <w:r w:rsidRPr="004E0283">
              <w:rPr>
                <w:rFonts w:ascii="Times New Roman" w:hAnsi="Times New Roman"/>
                <w:sz w:val="24"/>
                <w:szCs w:val="24"/>
              </w:rPr>
              <w:t xml:space="preserve">Внедрение </w:t>
            </w:r>
            <w:r w:rsidR="00BC6578" w:rsidRPr="004E0283">
              <w:rPr>
                <w:rFonts w:ascii="Times New Roman" w:hAnsi="Times New Roman"/>
                <w:sz w:val="24"/>
                <w:szCs w:val="24"/>
              </w:rPr>
              <w:t>в программы</w:t>
            </w:r>
            <w:r w:rsidRPr="004E0283">
              <w:rPr>
                <w:rFonts w:ascii="Times New Roman" w:hAnsi="Times New Roman"/>
                <w:sz w:val="24"/>
                <w:szCs w:val="24"/>
              </w:rPr>
              <w:t xml:space="preserve"> дополнительного </w:t>
            </w:r>
            <w:r w:rsidR="00BC6578" w:rsidRPr="004E0283">
              <w:rPr>
                <w:rFonts w:ascii="Times New Roman" w:hAnsi="Times New Roman"/>
                <w:sz w:val="24"/>
                <w:szCs w:val="24"/>
              </w:rPr>
              <w:t>образования исследовательской</w:t>
            </w:r>
            <w:r w:rsidRPr="004E0283">
              <w:rPr>
                <w:rFonts w:ascii="Times New Roman" w:hAnsi="Times New Roman"/>
                <w:sz w:val="24"/>
                <w:szCs w:val="24"/>
              </w:rPr>
              <w:t xml:space="preserve"> </w:t>
            </w:r>
            <w:r w:rsidR="00BC6578" w:rsidRPr="004E0283">
              <w:rPr>
                <w:rFonts w:ascii="Times New Roman" w:hAnsi="Times New Roman"/>
                <w:sz w:val="24"/>
                <w:szCs w:val="24"/>
              </w:rPr>
              <w:t>и проектной</w:t>
            </w:r>
            <w:r w:rsidRPr="004E0283">
              <w:rPr>
                <w:rFonts w:ascii="Times New Roman" w:hAnsi="Times New Roman"/>
                <w:sz w:val="24"/>
                <w:szCs w:val="24"/>
              </w:rPr>
              <w:t xml:space="preserve"> деятельности</w:t>
            </w:r>
          </w:p>
        </w:tc>
      </w:tr>
      <w:tr w:rsidR="004E0283" w:rsidRPr="009B5795" w:rsidTr="004E0283">
        <w:tc>
          <w:tcPr>
            <w:tcW w:w="4727" w:type="dxa"/>
          </w:tcPr>
          <w:p w:rsidR="004E0283" w:rsidRPr="004E0283" w:rsidRDefault="004E0283" w:rsidP="004E0283">
            <w:pPr>
              <w:autoSpaceDE w:val="0"/>
              <w:autoSpaceDN w:val="0"/>
              <w:adjustRightInd w:val="0"/>
              <w:spacing w:after="0" w:line="240" w:lineRule="auto"/>
              <w:jc w:val="both"/>
              <w:rPr>
                <w:rFonts w:ascii="Times New Roman" w:hAnsi="Times New Roman"/>
                <w:sz w:val="24"/>
                <w:szCs w:val="24"/>
              </w:rPr>
            </w:pPr>
            <w:r w:rsidRPr="004E0283">
              <w:rPr>
                <w:rFonts w:ascii="Times New Roman" w:hAnsi="Times New Roman"/>
                <w:sz w:val="24"/>
                <w:szCs w:val="24"/>
              </w:rPr>
              <w:t>Недостаточный опыта работы у отдельных педагогических работников с замещающими семьями, а также с семьями находящимися в социально опасном положении</w:t>
            </w:r>
          </w:p>
        </w:tc>
        <w:tc>
          <w:tcPr>
            <w:tcW w:w="4617" w:type="dxa"/>
          </w:tcPr>
          <w:p w:rsidR="004E0283" w:rsidRPr="004E0283" w:rsidRDefault="004E0283" w:rsidP="004E0283">
            <w:pPr>
              <w:autoSpaceDE w:val="0"/>
              <w:autoSpaceDN w:val="0"/>
              <w:adjustRightInd w:val="0"/>
              <w:spacing w:after="0" w:line="240" w:lineRule="auto"/>
              <w:jc w:val="both"/>
              <w:rPr>
                <w:rFonts w:ascii="Times New Roman" w:hAnsi="Times New Roman"/>
                <w:sz w:val="24"/>
                <w:szCs w:val="24"/>
              </w:rPr>
            </w:pPr>
            <w:r w:rsidRPr="004E0283">
              <w:rPr>
                <w:rFonts w:ascii="Times New Roman" w:hAnsi="Times New Roman"/>
                <w:sz w:val="24"/>
                <w:szCs w:val="24"/>
              </w:rPr>
              <w:t xml:space="preserve">Повышение квалификации педагогов в области оказания новых социальных услуг; консультирование педагогов; </w:t>
            </w:r>
            <w:proofErr w:type="spellStart"/>
            <w:r w:rsidRPr="004E0283">
              <w:rPr>
                <w:rFonts w:ascii="Times New Roman" w:hAnsi="Times New Roman"/>
                <w:sz w:val="24"/>
                <w:szCs w:val="24"/>
              </w:rPr>
              <w:t>тьюторское</w:t>
            </w:r>
            <w:proofErr w:type="spellEnd"/>
            <w:r w:rsidRPr="004E0283">
              <w:rPr>
                <w:rFonts w:ascii="Times New Roman" w:hAnsi="Times New Roman"/>
                <w:sz w:val="24"/>
                <w:szCs w:val="24"/>
              </w:rPr>
              <w:t xml:space="preserve"> сопровождение профессионально-педагогической деятельности педагогов на основе плана профессионального саморазвития</w:t>
            </w:r>
          </w:p>
        </w:tc>
      </w:tr>
      <w:tr w:rsidR="004E0283" w:rsidRPr="009B5795" w:rsidTr="004E0283">
        <w:tc>
          <w:tcPr>
            <w:tcW w:w="4727" w:type="dxa"/>
          </w:tcPr>
          <w:p w:rsidR="004E0283" w:rsidRPr="004E0283" w:rsidRDefault="004E0283" w:rsidP="004E0283">
            <w:pPr>
              <w:autoSpaceDE w:val="0"/>
              <w:autoSpaceDN w:val="0"/>
              <w:adjustRightInd w:val="0"/>
              <w:spacing w:after="0" w:line="240" w:lineRule="auto"/>
              <w:jc w:val="both"/>
              <w:rPr>
                <w:rFonts w:ascii="Times New Roman" w:hAnsi="Times New Roman"/>
                <w:sz w:val="24"/>
                <w:szCs w:val="24"/>
              </w:rPr>
            </w:pPr>
            <w:r w:rsidRPr="004E0283">
              <w:rPr>
                <w:rFonts w:ascii="Times New Roman" w:eastAsia="Times New Roman" w:hAnsi="Times New Roman"/>
                <w:bCs/>
                <w:sz w:val="24"/>
                <w:szCs w:val="24"/>
              </w:rPr>
              <w:t>Недостаточный уровень привлечения добровольцев к работе с семьями в СОП</w:t>
            </w:r>
          </w:p>
        </w:tc>
        <w:tc>
          <w:tcPr>
            <w:tcW w:w="4617" w:type="dxa"/>
          </w:tcPr>
          <w:p w:rsidR="004E0283" w:rsidRPr="004E0283" w:rsidRDefault="004E0283" w:rsidP="004E0283">
            <w:pPr>
              <w:autoSpaceDE w:val="0"/>
              <w:autoSpaceDN w:val="0"/>
              <w:adjustRightInd w:val="0"/>
              <w:spacing w:after="0" w:line="240" w:lineRule="auto"/>
              <w:jc w:val="both"/>
              <w:rPr>
                <w:rFonts w:ascii="Times New Roman" w:hAnsi="Times New Roman"/>
                <w:sz w:val="24"/>
                <w:szCs w:val="24"/>
              </w:rPr>
            </w:pPr>
            <w:r w:rsidRPr="004E0283">
              <w:rPr>
                <w:rFonts w:ascii="Times New Roman" w:eastAsia="Times New Roman" w:hAnsi="Times New Roman"/>
                <w:bCs/>
                <w:sz w:val="24"/>
                <w:szCs w:val="24"/>
              </w:rPr>
              <w:t>Использование потенциала некоммерческих и благотворительных организаций для профилактики социального сиротства, развития семейных форм устройства, социальной адаптации выпускников</w:t>
            </w:r>
          </w:p>
        </w:tc>
      </w:tr>
      <w:tr w:rsidR="004E0283" w:rsidRPr="009B5795" w:rsidTr="004E0283">
        <w:tc>
          <w:tcPr>
            <w:tcW w:w="4727" w:type="dxa"/>
          </w:tcPr>
          <w:p w:rsidR="004E0283" w:rsidRPr="004E0283" w:rsidRDefault="004E0283" w:rsidP="004E0283">
            <w:pPr>
              <w:autoSpaceDE w:val="0"/>
              <w:autoSpaceDN w:val="0"/>
              <w:adjustRightInd w:val="0"/>
              <w:spacing w:after="0" w:line="240" w:lineRule="auto"/>
              <w:jc w:val="both"/>
              <w:rPr>
                <w:rFonts w:ascii="Times New Roman" w:hAnsi="Times New Roman"/>
                <w:sz w:val="24"/>
                <w:szCs w:val="24"/>
              </w:rPr>
            </w:pPr>
            <w:r w:rsidRPr="004E0283">
              <w:rPr>
                <w:rFonts w:ascii="Times New Roman" w:hAnsi="Times New Roman"/>
                <w:sz w:val="24"/>
                <w:szCs w:val="24"/>
              </w:rPr>
              <w:t>Низкий процент воспитателей имеющих квалификационные категории</w:t>
            </w:r>
          </w:p>
        </w:tc>
        <w:tc>
          <w:tcPr>
            <w:tcW w:w="4617" w:type="dxa"/>
          </w:tcPr>
          <w:p w:rsidR="004E0283" w:rsidRPr="004E0283" w:rsidRDefault="004E0283" w:rsidP="004E0283">
            <w:pPr>
              <w:autoSpaceDE w:val="0"/>
              <w:autoSpaceDN w:val="0"/>
              <w:adjustRightInd w:val="0"/>
              <w:spacing w:after="0" w:line="240" w:lineRule="auto"/>
              <w:jc w:val="both"/>
              <w:rPr>
                <w:rFonts w:ascii="Times New Roman" w:hAnsi="Times New Roman"/>
                <w:sz w:val="24"/>
                <w:szCs w:val="24"/>
              </w:rPr>
            </w:pPr>
            <w:r w:rsidRPr="004E0283">
              <w:rPr>
                <w:rFonts w:ascii="Times New Roman" w:hAnsi="Times New Roman"/>
                <w:sz w:val="24"/>
                <w:szCs w:val="24"/>
              </w:rPr>
              <w:t xml:space="preserve">Активизация работы учреждения по увеличению числа педагогов, </w:t>
            </w:r>
            <w:proofErr w:type="spellStart"/>
            <w:r>
              <w:rPr>
                <w:rFonts w:ascii="Times New Roman" w:hAnsi="Times New Roman"/>
                <w:sz w:val="24"/>
                <w:szCs w:val="24"/>
              </w:rPr>
              <w:t>аттестующихся</w:t>
            </w:r>
            <w:proofErr w:type="spellEnd"/>
          </w:p>
        </w:tc>
      </w:tr>
      <w:tr w:rsidR="004E0283" w:rsidRPr="009B5795" w:rsidTr="004E0283">
        <w:tc>
          <w:tcPr>
            <w:tcW w:w="4727" w:type="dxa"/>
          </w:tcPr>
          <w:p w:rsidR="004E0283" w:rsidRPr="004E0283" w:rsidRDefault="004E0283" w:rsidP="004E0283">
            <w:pPr>
              <w:autoSpaceDE w:val="0"/>
              <w:autoSpaceDN w:val="0"/>
              <w:adjustRightInd w:val="0"/>
              <w:spacing w:after="0" w:line="240" w:lineRule="auto"/>
              <w:jc w:val="both"/>
              <w:rPr>
                <w:rFonts w:ascii="Times New Roman" w:hAnsi="Times New Roman"/>
                <w:sz w:val="24"/>
                <w:szCs w:val="24"/>
              </w:rPr>
            </w:pPr>
            <w:r w:rsidRPr="004E0283">
              <w:rPr>
                <w:rFonts w:ascii="Times New Roman" w:hAnsi="Times New Roman"/>
                <w:sz w:val="24"/>
                <w:szCs w:val="24"/>
              </w:rPr>
              <w:t>Низкая мотивация у детей к учебной деятельности</w:t>
            </w:r>
          </w:p>
        </w:tc>
        <w:tc>
          <w:tcPr>
            <w:tcW w:w="4617" w:type="dxa"/>
          </w:tcPr>
          <w:p w:rsidR="004E0283" w:rsidRPr="004E0283" w:rsidRDefault="004E0283" w:rsidP="004E0283">
            <w:pPr>
              <w:autoSpaceDE w:val="0"/>
              <w:autoSpaceDN w:val="0"/>
              <w:adjustRightInd w:val="0"/>
              <w:spacing w:after="0" w:line="240" w:lineRule="auto"/>
              <w:jc w:val="both"/>
              <w:rPr>
                <w:rFonts w:ascii="Times New Roman" w:hAnsi="Times New Roman"/>
                <w:sz w:val="24"/>
                <w:szCs w:val="24"/>
              </w:rPr>
            </w:pPr>
            <w:r w:rsidRPr="004E0283">
              <w:rPr>
                <w:rFonts w:ascii="Times New Roman" w:hAnsi="Times New Roman"/>
                <w:sz w:val="24"/>
                <w:szCs w:val="24"/>
              </w:rPr>
              <w:t xml:space="preserve">Эффективность </w:t>
            </w:r>
            <w:proofErr w:type="spellStart"/>
            <w:r w:rsidRPr="004E0283">
              <w:rPr>
                <w:rFonts w:ascii="Times New Roman" w:hAnsi="Times New Roman"/>
                <w:sz w:val="24"/>
                <w:szCs w:val="24"/>
              </w:rPr>
              <w:t>тьюторского</w:t>
            </w:r>
            <w:proofErr w:type="spellEnd"/>
            <w:r w:rsidRPr="004E0283">
              <w:rPr>
                <w:rFonts w:ascii="Times New Roman" w:hAnsi="Times New Roman"/>
                <w:sz w:val="24"/>
                <w:szCs w:val="24"/>
              </w:rPr>
              <w:t xml:space="preserve"> сопровождения в</w:t>
            </w:r>
            <w:r>
              <w:rPr>
                <w:rFonts w:ascii="Times New Roman" w:hAnsi="Times New Roman"/>
                <w:sz w:val="24"/>
                <w:szCs w:val="24"/>
              </w:rPr>
              <w:t>оспитанников</w:t>
            </w:r>
          </w:p>
        </w:tc>
      </w:tr>
      <w:tr w:rsidR="004E0283" w:rsidRPr="009B5795" w:rsidTr="004E0283">
        <w:tc>
          <w:tcPr>
            <w:tcW w:w="4727" w:type="dxa"/>
          </w:tcPr>
          <w:p w:rsidR="004E0283" w:rsidRPr="004E0283" w:rsidRDefault="004E0283" w:rsidP="004E0283">
            <w:pPr>
              <w:autoSpaceDE w:val="0"/>
              <w:autoSpaceDN w:val="0"/>
              <w:adjustRightInd w:val="0"/>
              <w:spacing w:after="0" w:line="240" w:lineRule="auto"/>
              <w:jc w:val="both"/>
              <w:rPr>
                <w:rFonts w:ascii="Times New Roman" w:hAnsi="Times New Roman"/>
                <w:sz w:val="24"/>
                <w:szCs w:val="24"/>
              </w:rPr>
            </w:pPr>
            <w:r w:rsidRPr="004E0283">
              <w:rPr>
                <w:rFonts w:ascii="Times New Roman" w:hAnsi="Times New Roman"/>
                <w:sz w:val="24"/>
                <w:szCs w:val="24"/>
              </w:rPr>
              <w:lastRenderedPageBreak/>
              <w:t>Отсутствие устойчивых интересов у детей</w:t>
            </w:r>
          </w:p>
        </w:tc>
        <w:tc>
          <w:tcPr>
            <w:tcW w:w="4617" w:type="dxa"/>
          </w:tcPr>
          <w:p w:rsidR="004E0283" w:rsidRPr="004E0283" w:rsidRDefault="004E0283" w:rsidP="004E0283">
            <w:pPr>
              <w:autoSpaceDE w:val="0"/>
              <w:autoSpaceDN w:val="0"/>
              <w:adjustRightInd w:val="0"/>
              <w:spacing w:after="0" w:line="240" w:lineRule="auto"/>
              <w:jc w:val="both"/>
              <w:rPr>
                <w:rFonts w:ascii="Times New Roman" w:hAnsi="Times New Roman"/>
                <w:sz w:val="24"/>
                <w:szCs w:val="24"/>
              </w:rPr>
            </w:pPr>
            <w:r w:rsidRPr="004E0283">
              <w:rPr>
                <w:rFonts w:ascii="Times New Roman" w:eastAsia="Times New Roman" w:hAnsi="Times New Roman"/>
                <w:bCs/>
                <w:sz w:val="24"/>
                <w:szCs w:val="24"/>
              </w:rPr>
              <w:t>Система выявления и поддержки одаренности воспитанников и детей, находящихся на сопровождении</w:t>
            </w:r>
          </w:p>
        </w:tc>
      </w:tr>
      <w:tr w:rsidR="004E0283" w:rsidRPr="009B5795" w:rsidTr="004E0283">
        <w:tc>
          <w:tcPr>
            <w:tcW w:w="4727" w:type="dxa"/>
          </w:tcPr>
          <w:p w:rsidR="004E0283" w:rsidRPr="004E0283" w:rsidRDefault="004E0283" w:rsidP="004E0283">
            <w:pPr>
              <w:autoSpaceDE w:val="0"/>
              <w:autoSpaceDN w:val="0"/>
              <w:adjustRightInd w:val="0"/>
              <w:spacing w:after="0" w:line="240" w:lineRule="auto"/>
              <w:jc w:val="both"/>
              <w:rPr>
                <w:rFonts w:ascii="Times New Roman" w:hAnsi="Times New Roman"/>
                <w:sz w:val="24"/>
                <w:szCs w:val="24"/>
              </w:rPr>
            </w:pPr>
            <w:r w:rsidRPr="004E0283">
              <w:rPr>
                <w:rFonts w:ascii="Times New Roman" w:hAnsi="Times New Roman"/>
                <w:sz w:val="24"/>
                <w:szCs w:val="24"/>
              </w:rPr>
              <w:t>Недостаточное участие воспитанников в конкурсах всероссийского и международного уровней</w:t>
            </w:r>
          </w:p>
        </w:tc>
        <w:tc>
          <w:tcPr>
            <w:tcW w:w="4617" w:type="dxa"/>
          </w:tcPr>
          <w:p w:rsidR="004E0283" w:rsidRPr="004E0283" w:rsidRDefault="004E0283" w:rsidP="004E0283">
            <w:pPr>
              <w:autoSpaceDE w:val="0"/>
              <w:autoSpaceDN w:val="0"/>
              <w:adjustRightInd w:val="0"/>
              <w:spacing w:after="0" w:line="240" w:lineRule="auto"/>
              <w:jc w:val="both"/>
              <w:rPr>
                <w:rFonts w:ascii="Times New Roman" w:hAnsi="Times New Roman"/>
                <w:sz w:val="24"/>
                <w:szCs w:val="24"/>
              </w:rPr>
            </w:pPr>
            <w:r w:rsidRPr="004E0283">
              <w:rPr>
                <w:rFonts w:ascii="Times New Roman" w:hAnsi="Times New Roman"/>
                <w:sz w:val="24"/>
                <w:szCs w:val="24"/>
              </w:rPr>
              <w:t>Активизация участия воспитанников в конкурсах всероссийского и международного уровней</w:t>
            </w:r>
          </w:p>
        </w:tc>
      </w:tr>
    </w:tbl>
    <w:p w:rsidR="00837343" w:rsidRDefault="00837343" w:rsidP="00524E33">
      <w:pPr>
        <w:spacing w:after="0" w:line="240" w:lineRule="auto"/>
        <w:ind w:firstLine="709"/>
        <w:jc w:val="both"/>
        <w:rPr>
          <w:rFonts w:ascii="Times New Roman" w:hAnsi="Times New Roman"/>
          <w:sz w:val="24"/>
          <w:szCs w:val="24"/>
        </w:rPr>
      </w:pPr>
    </w:p>
    <w:p w:rsidR="004E0283" w:rsidRDefault="004E0283" w:rsidP="00E607F1">
      <w:pPr>
        <w:autoSpaceDE w:val="0"/>
        <w:autoSpaceDN w:val="0"/>
        <w:adjustRightInd w:val="0"/>
        <w:spacing w:after="0" w:line="240" w:lineRule="auto"/>
        <w:jc w:val="right"/>
        <w:rPr>
          <w:rFonts w:ascii="Times New Roman" w:hAnsi="Times New Roman"/>
          <w:color w:val="000000"/>
          <w:sz w:val="24"/>
          <w:szCs w:val="24"/>
        </w:rPr>
      </w:pPr>
    </w:p>
    <w:p w:rsidR="004E0283" w:rsidRDefault="004E0283" w:rsidP="00E607F1">
      <w:pPr>
        <w:autoSpaceDE w:val="0"/>
        <w:autoSpaceDN w:val="0"/>
        <w:adjustRightInd w:val="0"/>
        <w:spacing w:after="0" w:line="240" w:lineRule="auto"/>
        <w:jc w:val="right"/>
        <w:rPr>
          <w:rFonts w:ascii="Times New Roman" w:hAnsi="Times New Roman"/>
          <w:color w:val="000000"/>
          <w:sz w:val="24"/>
          <w:szCs w:val="24"/>
        </w:rPr>
      </w:pPr>
    </w:p>
    <w:p w:rsidR="004E0283" w:rsidRDefault="004E0283" w:rsidP="00E607F1">
      <w:pPr>
        <w:autoSpaceDE w:val="0"/>
        <w:autoSpaceDN w:val="0"/>
        <w:adjustRightInd w:val="0"/>
        <w:spacing w:after="0" w:line="240" w:lineRule="auto"/>
        <w:jc w:val="right"/>
        <w:rPr>
          <w:rFonts w:ascii="Times New Roman" w:hAnsi="Times New Roman"/>
          <w:color w:val="000000"/>
          <w:sz w:val="24"/>
          <w:szCs w:val="24"/>
        </w:rPr>
      </w:pPr>
    </w:p>
    <w:p w:rsidR="004E0283" w:rsidRDefault="004E0283" w:rsidP="00E607F1">
      <w:pPr>
        <w:autoSpaceDE w:val="0"/>
        <w:autoSpaceDN w:val="0"/>
        <w:adjustRightInd w:val="0"/>
        <w:spacing w:after="0" w:line="240" w:lineRule="auto"/>
        <w:jc w:val="right"/>
        <w:rPr>
          <w:rFonts w:ascii="Times New Roman" w:hAnsi="Times New Roman"/>
          <w:color w:val="000000"/>
          <w:sz w:val="24"/>
          <w:szCs w:val="24"/>
        </w:rPr>
      </w:pPr>
    </w:p>
    <w:p w:rsidR="004E0283" w:rsidRDefault="004E0283" w:rsidP="00E607F1">
      <w:pPr>
        <w:autoSpaceDE w:val="0"/>
        <w:autoSpaceDN w:val="0"/>
        <w:adjustRightInd w:val="0"/>
        <w:spacing w:after="0" w:line="240" w:lineRule="auto"/>
        <w:jc w:val="right"/>
        <w:rPr>
          <w:rFonts w:ascii="Times New Roman" w:hAnsi="Times New Roman"/>
          <w:color w:val="000000"/>
          <w:sz w:val="24"/>
          <w:szCs w:val="24"/>
        </w:rPr>
      </w:pPr>
    </w:p>
    <w:p w:rsidR="00E607F1" w:rsidRDefault="00E607F1" w:rsidP="00E607F1">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Приложение 1</w:t>
      </w:r>
    </w:p>
    <w:p w:rsidR="00E607F1" w:rsidRDefault="00E607F1" w:rsidP="00E607F1">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Утверждены приказом Министерства </w:t>
      </w:r>
    </w:p>
    <w:p w:rsidR="00E607F1" w:rsidRDefault="00E607F1" w:rsidP="00E607F1">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образования и науки РФ </w:t>
      </w:r>
    </w:p>
    <w:p w:rsidR="00E607F1" w:rsidRPr="00AF4653" w:rsidRDefault="00E607F1" w:rsidP="00E607F1">
      <w:pPr>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от 10.12.2013 года №1324</w:t>
      </w:r>
    </w:p>
    <w:p w:rsidR="00E607F1" w:rsidRDefault="00E607F1" w:rsidP="00E607F1">
      <w:pPr>
        <w:spacing w:before="100" w:beforeAutospacing="1" w:after="100" w:afterAutospacing="1" w:line="240" w:lineRule="auto"/>
        <w:jc w:val="center"/>
        <w:outlineLvl w:val="1"/>
        <w:rPr>
          <w:rFonts w:ascii="Times New Roman" w:hAnsi="Times New Roman"/>
          <w:b/>
          <w:bCs/>
          <w:sz w:val="24"/>
          <w:szCs w:val="24"/>
        </w:rPr>
      </w:pPr>
      <w:r w:rsidRPr="00AF4653">
        <w:rPr>
          <w:rFonts w:ascii="Times New Roman" w:hAnsi="Times New Roman"/>
          <w:b/>
          <w:bCs/>
          <w:sz w:val="24"/>
          <w:szCs w:val="24"/>
        </w:rPr>
        <w:t xml:space="preserve">Показатели деятельности организации, подлежащей  </w:t>
      </w:r>
      <w:proofErr w:type="spellStart"/>
      <w:r w:rsidRPr="00AF4653">
        <w:rPr>
          <w:rFonts w:ascii="Times New Roman" w:hAnsi="Times New Roman"/>
          <w:b/>
          <w:bCs/>
          <w:sz w:val="24"/>
          <w:szCs w:val="24"/>
        </w:rPr>
        <w:t>самообследованию</w:t>
      </w:r>
      <w:proofErr w:type="spellEnd"/>
    </w:p>
    <w:p w:rsidR="00E607F1" w:rsidRDefault="00E607F1" w:rsidP="00E607F1">
      <w:pPr>
        <w:spacing w:before="100" w:beforeAutospacing="1" w:after="100" w:afterAutospacing="1" w:line="240" w:lineRule="auto"/>
        <w:jc w:val="center"/>
        <w:outlineLvl w:val="1"/>
        <w:rPr>
          <w:rFonts w:ascii="Times New Roman" w:hAnsi="Times New Roman"/>
          <w:b/>
          <w:bCs/>
          <w:sz w:val="24"/>
          <w:szCs w:val="24"/>
        </w:rPr>
      </w:pPr>
      <w:r>
        <w:rPr>
          <w:rFonts w:ascii="Times New Roman" w:hAnsi="Times New Roman"/>
          <w:b/>
          <w:bCs/>
          <w:sz w:val="24"/>
          <w:szCs w:val="24"/>
        </w:rPr>
        <w:t>(дополнительное образование)</w:t>
      </w:r>
      <w:r w:rsidR="00F95B98">
        <w:rPr>
          <w:rFonts w:ascii="Times New Roman" w:hAnsi="Times New Roman"/>
          <w:b/>
          <w:bCs/>
          <w:sz w:val="24"/>
          <w:szCs w:val="24"/>
        </w:rPr>
        <w:t xml:space="preserve"> по состоянию на 31.08.2017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1"/>
        <w:gridCol w:w="6194"/>
        <w:gridCol w:w="2119"/>
      </w:tblGrid>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N п/п </w:t>
            </w:r>
          </w:p>
        </w:tc>
        <w:tc>
          <w:tcPr>
            <w:tcW w:w="6194"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Показатели</w:t>
            </w:r>
          </w:p>
        </w:tc>
        <w:tc>
          <w:tcPr>
            <w:tcW w:w="2119"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Единица измерения</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b/>
                <w:bCs/>
                <w:sz w:val="24"/>
                <w:szCs w:val="24"/>
              </w:rPr>
              <w:t>1.</w:t>
            </w:r>
            <w:r w:rsidRPr="009B5795">
              <w:rPr>
                <w:rFonts w:ascii="Times New Roman" w:hAnsi="Times New Roman"/>
                <w:sz w:val="24"/>
                <w:szCs w:val="24"/>
              </w:rPr>
              <w:t xml:space="preserve">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b/>
                <w:bCs/>
                <w:sz w:val="24"/>
                <w:szCs w:val="24"/>
              </w:rPr>
              <w:t>Образовательная деятельность</w:t>
            </w:r>
          </w:p>
        </w:tc>
        <w:tc>
          <w:tcPr>
            <w:tcW w:w="2119" w:type="dxa"/>
          </w:tcPr>
          <w:p w:rsidR="00E607F1" w:rsidRPr="009B5795" w:rsidRDefault="00E607F1" w:rsidP="00FF6A78">
            <w:pPr>
              <w:spacing w:after="0" w:line="240" w:lineRule="auto"/>
              <w:jc w:val="center"/>
              <w:rPr>
                <w:rFonts w:ascii="Times New Roman" w:hAnsi="Times New Roman"/>
                <w:sz w:val="24"/>
                <w:szCs w:val="24"/>
              </w:rPr>
            </w:pP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Общая численность учащихся, в том числе:</w:t>
            </w:r>
          </w:p>
        </w:tc>
        <w:tc>
          <w:tcPr>
            <w:tcW w:w="2119" w:type="dxa"/>
          </w:tcPr>
          <w:p w:rsidR="00E607F1" w:rsidRPr="009B5795" w:rsidRDefault="00E607F1" w:rsidP="00F95B9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2</w:t>
            </w:r>
            <w:r w:rsidR="00F95B98">
              <w:rPr>
                <w:rFonts w:ascii="Times New Roman" w:hAnsi="Times New Roman"/>
                <w:sz w:val="24"/>
                <w:szCs w:val="24"/>
              </w:rPr>
              <w:t>8</w:t>
            </w:r>
            <w:r w:rsidRPr="009B5795">
              <w:rPr>
                <w:rFonts w:ascii="Times New Roman" w:hAnsi="Times New Roman"/>
                <w:sz w:val="24"/>
                <w:szCs w:val="24"/>
              </w:rPr>
              <w:t xml:space="preserve"> человек</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1.1.1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Детей дошкольного возраста (6 – 7 лет)</w:t>
            </w:r>
          </w:p>
        </w:tc>
        <w:tc>
          <w:tcPr>
            <w:tcW w:w="2119" w:type="dxa"/>
          </w:tcPr>
          <w:p w:rsidR="00E607F1" w:rsidRPr="009B5795" w:rsidRDefault="00F95B98" w:rsidP="00F95B9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5 </w:t>
            </w:r>
            <w:r w:rsidR="00E607F1" w:rsidRPr="009B5795">
              <w:rPr>
                <w:rFonts w:ascii="Times New Roman" w:hAnsi="Times New Roman"/>
                <w:sz w:val="24"/>
                <w:szCs w:val="24"/>
              </w:rPr>
              <w:t>человек</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1.1.2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Детей младшего школьного возраста (7-11 лет)</w:t>
            </w:r>
          </w:p>
        </w:tc>
        <w:tc>
          <w:tcPr>
            <w:tcW w:w="2119" w:type="dxa"/>
          </w:tcPr>
          <w:p w:rsidR="00E607F1" w:rsidRPr="009B5795" w:rsidRDefault="00A90215" w:rsidP="00F95B9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9</w:t>
            </w:r>
            <w:r w:rsidR="00E607F1">
              <w:rPr>
                <w:rFonts w:ascii="Times New Roman" w:hAnsi="Times New Roman"/>
                <w:sz w:val="24"/>
                <w:szCs w:val="24"/>
              </w:rPr>
              <w:t xml:space="preserve"> человек</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1.1.3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Детей среднего школьного возраста (11-15 лет)</w:t>
            </w:r>
          </w:p>
        </w:tc>
        <w:tc>
          <w:tcPr>
            <w:tcW w:w="2119" w:type="dxa"/>
          </w:tcPr>
          <w:p w:rsidR="00E607F1" w:rsidRPr="009B5795" w:rsidRDefault="00F95B98" w:rsidP="00FF6A7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6</w:t>
            </w:r>
            <w:r w:rsidR="00E607F1">
              <w:rPr>
                <w:rFonts w:ascii="Times New Roman" w:hAnsi="Times New Roman"/>
                <w:sz w:val="24"/>
                <w:szCs w:val="24"/>
              </w:rPr>
              <w:t xml:space="preserve"> человек </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1.1.4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Детей старшего школьного возраста (15-17 лет)</w:t>
            </w:r>
          </w:p>
        </w:tc>
        <w:tc>
          <w:tcPr>
            <w:tcW w:w="2119"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8 человек </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1.2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2119"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0 человек/0%</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1.3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 занимающихся в 2 и более объединениях (кружках, секциях, клубах), в общей численности учащихся</w:t>
            </w:r>
          </w:p>
        </w:tc>
        <w:tc>
          <w:tcPr>
            <w:tcW w:w="2119" w:type="dxa"/>
          </w:tcPr>
          <w:p w:rsidR="00E607F1" w:rsidRPr="009B5795" w:rsidRDefault="00E607F1" w:rsidP="00F95B9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2</w:t>
            </w:r>
            <w:r w:rsidR="00F95B98">
              <w:rPr>
                <w:rFonts w:ascii="Times New Roman" w:hAnsi="Times New Roman"/>
                <w:sz w:val="24"/>
                <w:szCs w:val="24"/>
              </w:rPr>
              <w:t>8</w:t>
            </w:r>
            <w:r w:rsidRPr="009B5795">
              <w:rPr>
                <w:rFonts w:ascii="Times New Roman" w:hAnsi="Times New Roman"/>
                <w:sz w:val="24"/>
                <w:szCs w:val="24"/>
              </w:rPr>
              <w:t xml:space="preserve"> человек/ </w:t>
            </w:r>
            <w:r w:rsidR="00F95B98">
              <w:rPr>
                <w:rFonts w:ascii="Times New Roman" w:hAnsi="Times New Roman"/>
                <w:sz w:val="24"/>
                <w:szCs w:val="24"/>
              </w:rPr>
              <w:t>100 %</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1.4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2119" w:type="dxa"/>
          </w:tcPr>
          <w:p w:rsidR="00E607F1" w:rsidRPr="009B5795" w:rsidRDefault="00F95B98" w:rsidP="00F95B9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w:t>
            </w:r>
            <w:r w:rsidR="00E607F1" w:rsidRPr="009B5795">
              <w:rPr>
                <w:rFonts w:ascii="Times New Roman" w:hAnsi="Times New Roman"/>
                <w:sz w:val="24"/>
                <w:szCs w:val="24"/>
              </w:rPr>
              <w:t xml:space="preserve"> человек/ </w:t>
            </w:r>
            <w:r>
              <w:rPr>
                <w:rFonts w:ascii="Times New Roman" w:hAnsi="Times New Roman"/>
                <w:sz w:val="24"/>
                <w:szCs w:val="24"/>
              </w:rPr>
              <w:t xml:space="preserve">29 </w:t>
            </w:r>
            <w:r w:rsidR="00E607F1" w:rsidRPr="009B5795">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1.5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2119"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0 человек/ 0%</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1.6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2119"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0 человек/ 0%</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1.6.1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Учащиеся с ограниченными возможностями здоровья</w:t>
            </w:r>
          </w:p>
        </w:tc>
        <w:tc>
          <w:tcPr>
            <w:tcW w:w="2119" w:type="dxa"/>
          </w:tcPr>
          <w:p w:rsidR="00E607F1" w:rsidRPr="009B5795" w:rsidRDefault="00F95B98" w:rsidP="00F95B9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w:t>
            </w:r>
            <w:r w:rsidR="00E607F1" w:rsidRPr="009B5795">
              <w:rPr>
                <w:rFonts w:ascii="Times New Roman" w:hAnsi="Times New Roman"/>
                <w:sz w:val="24"/>
                <w:szCs w:val="24"/>
              </w:rPr>
              <w:t xml:space="preserve"> человек/ </w:t>
            </w:r>
            <w:r>
              <w:rPr>
                <w:rFonts w:ascii="Times New Roman" w:hAnsi="Times New Roman"/>
                <w:sz w:val="24"/>
                <w:szCs w:val="24"/>
              </w:rPr>
              <w:t xml:space="preserve">3,6 </w:t>
            </w:r>
            <w:r w:rsidR="00E607F1" w:rsidRPr="009B5795">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1.6.2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Дети-сироты, дети, оставшиеся без попечения родителей</w:t>
            </w:r>
          </w:p>
        </w:tc>
        <w:tc>
          <w:tcPr>
            <w:tcW w:w="2119" w:type="dxa"/>
          </w:tcPr>
          <w:p w:rsidR="00E607F1" w:rsidRPr="00474956" w:rsidRDefault="00A90215" w:rsidP="00A9021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23</w:t>
            </w:r>
            <w:r w:rsidR="00E607F1" w:rsidRPr="00474956">
              <w:rPr>
                <w:rFonts w:ascii="Times New Roman" w:hAnsi="Times New Roman"/>
                <w:sz w:val="24"/>
                <w:szCs w:val="24"/>
              </w:rPr>
              <w:t xml:space="preserve"> человек/  </w:t>
            </w:r>
            <w:r>
              <w:rPr>
                <w:rFonts w:ascii="Times New Roman" w:hAnsi="Times New Roman"/>
                <w:sz w:val="24"/>
                <w:szCs w:val="24"/>
              </w:rPr>
              <w:t xml:space="preserve">82 </w:t>
            </w:r>
            <w:r w:rsidR="00E607F1" w:rsidRPr="00474956">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1.6.3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Дети-мигранты</w:t>
            </w:r>
          </w:p>
        </w:tc>
        <w:tc>
          <w:tcPr>
            <w:tcW w:w="2119" w:type="dxa"/>
          </w:tcPr>
          <w:p w:rsidR="00E607F1" w:rsidRPr="00474956" w:rsidRDefault="00E607F1" w:rsidP="00FF6A78">
            <w:pPr>
              <w:spacing w:before="100" w:beforeAutospacing="1" w:after="100" w:afterAutospacing="1" w:line="240" w:lineRule="auto"/>
              <w:jc w:val="center"/>
              <w:rPr>
                <w:rFonts w:ascii="Times New Roman" w:hAnsi="Times New Roman"/>
                <w:sz w:val="24"/>
                <w:szCs w:val="24"/>
              </w:rPr>
            </w:pPr>
            <w:r w:rsidRPr="00474956">
              <w:rPr>
                <w:rFonts w:ascii="Times New Roman" w:hAnsi="Times New Roman"/>
                <w:sz w:val="24"/>
                <w:szCs w:val="24"/>
              </w:rPr>
              <w:t>0 человек/ 0</w:t>
            </w:r>
            <w:r w:rsidR="00A90215">
              <w:rPr>
                <w:rFonts w:ascii="Times New Roman" w:hAnsi="Times New Roman"/>
                <w:sz w:val="24"/>
                <w:szCs w:val="24"/>
              </w:rPr>
              <w:t xml:space="preserve"> </w:t>
            </w:r>
            <w:r w:rsidRPr="00474956">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1.6.4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Дети, попавшие в трудную жизненную ситуацию</w:t>
            </w:r>
          </w:p>
        </w:tc>
        <w:tc>
          <w:tcPr>
            <w:tcW w:w="2119" w:type="dxa"/>
          </w:tcPr>
          <w:p w:rsidR="00E607F1" w:rsidRPr="00474956" w:rsidRDefault="00A90215" w:rsidP="00A9021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5</w:t>
            </w:r>
            <w:r w:rsidR="00E607F1" w:rsidRPr="00474956">
              <w:rPr>
                <w:rFonts w:ascii="Times New Roman" w:hAnsi="Times New Roman"/>
                <w:sz w:val="24"/>
                <w:szCs w:val="24"/>
              </w:rPr>
              <w:t xml:space="preserve"> человек/ </w:t>
            </w:r>
            <w:r>
              <w:rPr>
                <w:rFonts w:ascii="Times New Roman" w:hAnsi="Times New Roman"/>
                <w:sz w:val="24"/>
                <w:szCs w:val="24"/>
              </w:rPr>
              <w:t xml:space="preserve">18 </w:t>
            </w:r>
            <w:r w:rsidR="00E607F1" w:rsidRPr="00474956">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lastRenderedPageBreak/>
              <w:t xml:space="preserve">1.7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2119" w:type="dxa"/>
          </w:tcPr>
          <w:p w:rsidR="00E607F1" w:rsidRPr="00474956" w:rsidRDefault="00A90215" w:rsidP="00A9021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12</w:t>
            </w:r>
            <w:r w:rsidR="00E607F1" w:rsidRPr="00474956">
              <w:rPr>
                <w:rFonts w:ascii="Times New Roman" w:hAnsi="Times New Roman"/>
                <w:sz w:val="24"/>
                <w:szCs w:val="24"/>
              </w:rPr>
              <w:t xml:space="preserve"> человек/ </w:t>
            </w:r>
            <w:r>
              <w:rPr>
                <w:rFonts w:ascii="Times New Roman" w:hAnsi="Times New Roman"/>
                <w:sz w:val="24"/>
                <w:szCs w:val="24"/>
              </w:rPr>
              <w:t xml:space="preserve">43 </w:t>
            </w:r>
            <w:r w:rsidR="00E607F1" w:rsidRPr="00474956">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1.8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2119" w:type="dxa"/>
          </w:tcPr>
          <w:p w:rsidR="00E607F1" w:rsidRPr="00474956" w:rsidRDefault="00E607F1" w:rsidP="00A90215">
            <w:pPr>
              <w:spacing w:before="100" w:beforeAutospacing="1" w:after="100" w:afterAutospacing="1" w:line="360" w:lineRule="auto"/>
              <w:jc w:val="center"/>
              <w:rPr>
                <w:rFonts w:ascii="Times New Roman" w:hAnsi="Times New Roman"/>
                <w:sz w:val="24"/>
                <w:szCs w:val="24"/>
              </w:rPr>
            </w:pPr>
            <w:r w:rsidRPr="00474956">
              <w:rPr>
                <w:rFonts w:ascii="Times New Roman" w:hAnsi="Times New Roman"/>
                <w:sz w:val="24"/>
                <w:szCs w:val="24"/>
              </w:rPr>
              <w:t>2</w:t>
            </w:r>
            <w:r w:rsidR="00A90215">
              <w:rPr>
                <w:rFonts w:ascii="Times New Roman" w:hAnsi="Times New Roman"/>
                <w:sz w:val="24"/>
                <w:szCs w:val="24"/>
              </w:rPr>
              <w:t>8</w:t>
            </w:r>
            <w:r w:rsidRPr="00474956">
              <w:rPr>
                <w:rFonts w:ascii="Times New Roman" w:hAnsi="Times New Roman"/>
                <w:sz w:val="24"/>
                <w:szCs w:val="24"/>
              </w:rPr>
              <w:t xml:space="preserve"> человек/ </w:t>
            </w:r>
            <w:r w:rsidR="00A90215">
              <w:rPr>
                <w:rFonts w:ascii="Times New Roman" w:hAnsi="Times New Roman"/>
                <w:sz w:val="24"/>
                <w:szCs w:val="24"/>
              </w:rPr>
              <w:t>100</w:t>
            </w:r>
            <w:r w:rsidRPr="00474956">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1.8.1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муниципальном уровне</w:t>
            </w:r>
          </w:p>
        </w:tc>
        <w:tc>
          <w:tcPr>
            <w:tcW w:w="2119" w:type="dxa"/>
          </w:tcPr>
          <w:p w:rsidR="00E607F1" w:rsidRPr="00474956" w:rsidRDefault="00A90215" w:rsidP="00A9021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w:t>
            </w:r>
            <w:r w:rsidR="00E607F1" w:rsidRPr="00474956">
              <w:rPr>
                <w:rFonts w:ascii="Times New Roman" w:hAnsi="Times New Roman"/>
                <w:sz w:val="24"/>
                <w:szCs w:val="24"/>
              </w:rPr>
              <w:t xml:space="preserve">4 человек </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1.8.2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региональном уровне</w:t>
            </w:r>
          </w:p>
        </w:tc>
        <w:tc>
          <w:tcPr>
            <w:tcW w:w="2119" w:type="dxa"/>
          </w:tcPr>
          <w:p w:rsidR="00E607F1" w:rsidRPr="00474956" w:rsidRDefault="00E607F1" w:rsidP="00FF6A78">
            <w:pPr>
              <w:spacing w:before="100" w:beforeAutospacing="1" w:after="100" w:afterAutospacing="1" w:line="240" w:lineRule="auto"/>
              <w:jc w:val="center"/>
              <w:rPr>
                <w:rFonts w:ascii="Times New Roman" w:hAnsi="Times New Roman"/>
                <w:sz w:val="24"/>
                <w:szCs w:val="24"/>
              </w:rPr>
            </w:pPr>
            <w:r w:rsidRPr="00474956">
              <w:rPr>
                <w:rFonts w:ascii="Times New Roman" w:hAnsi="Times New Roman"/>
                <w:sz w:val="24"/>
                <w:szCs w:val="24"/>
              </w:rPr>
              <w:t>26 человек</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1.8.3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межрегиональном уровне</w:t>
            </w:r>
          </w:p>
        </w:tc>
        <w:tc>
          <w:tcPr>
            <w:tcW w:w="2119" w:type="dxa"/>
          </w:tcPr>
          <w:p w:rsidR="00E607F1" w:rsidRPr="00474956" w:rsidRDefault="00A90215" w:rsidP="00FF6A7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w:t>
            </w:r>
            <w:r w:rsidR="00E607F1">
              <w:rPr>
                <w:rFonts w:ascii="Times New Roman" w:hAnsi="Times New Roman"/>
                <w:sz w:val="24"/>
                <w:szCs w:val="24"/>
              </w:rPr>
              <w:t xml:space="preserve"> </w:t>
            </w:r>
            <w:r w:rsidR="00E607F1" w:rsidRPr="00474956">
              <w:rPr>
                <w:rFonts w:ascii="Times New Roman" w:hAnsi="Times New Roman"/>
                <w:sz w:val="24"/>
                <w:szCs w:val="24"/>
              </w:rPr>
              <w:t>человек</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1.8.4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федеральном уровне</w:t>
            </w:r>
          </w:p>
        </w:tc>
        <w:tc>
          <w:tcPr>
            <w:tcW w:w="2119" w:type="dxa"/>
          </w:tcPr>
          <w:p w:rsidR="00E607F1" w:rsidRPr="00474956" w:rsidRDefault="00A90215" w:rsidP="00A9021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6</w:t>
            </w:r>
            <w:r w:rsidR="00E607F1">
              <w:rPr>
                <w:rFonts w:ascii="Times New Roman" w:hAnsi="Times New Roman"/>
                <w:sz w:val="24"/>
                <w:szCs w:val="24"/>
              </w:rPr>
              <w:t xml:space="preserve"> человек</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1.8.5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международном уровне</w:t>
            </w:r>
          </w:p>
        </w:tc>
        <w:tc>
          <w:tcPr>
            <w:tcW w:w="2119" w:type="dxa"/>
          </w:tcPr>
          <w:p w:rsidR="00E607F1" w:rsidRPr="009B5795" w:rsidRDefault="00A90215" w:rsidP="00FF6A7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w:t>
            </w:r>
            <w:r w:rsidR="00E607F1">
              <w:rPr>
                <w:rFonts w:ascii="Times New Roman" w:hAnsi="Times New Roman"/>
                <w:sz w:val="24"/>
                <w:szCs w:val="24"/>
              </w:rPr>
              <w:t xml:space="preserve"> человек</w:t>
            </w:r>
            <w:r>
              <w:rPr>
                <w:rFonts w:ascii="Times New Roman" w:hAnsi="Times New Roman"/>
                <w:sz w:val="24"/>
                <w:szCs w:val="24"/>
              </w:rPr>
              <w:t>а</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1.9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2119" w:type="dxa"/>
          </w:tcPr>
          <w:p w:rsidR="00E607F1" w:rsidRPr="009B5795" w:rsidRDefault="00A90215" w:rsidP="00FF6A7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26 человек/93 %</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1.9.1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муниципальном уровне</w:t>
            </w:r>
          </w:p>
        </w:tc>
        <w:tc>
          <w:tcPr>
            <w:tcW w:w="2119" w:type="dxa"/>
          </w:tcPr>
          <w:p w:rsidR="00E607F1" w:rsidRPr="00A77EC3" w:rsidRDefault="00E607F1" w:rsidP="00FF6A78">
            <w:pPr>
              <w:spacing w:before="100" w:beforeAutospacing="1" w:after="100" w:afterAutospacing="1" w:line="240" w:lineRule="auto"/>
              <w:jc w:val="center"/>
              <w:rPr>
                <w:rFonts w:ascii="Times New Roman" w:hAnsi="Times New Roman"/>
                <w:sz w:val="24"/>
                <w:szCs w:val="24"/>
              </w:rPr>
            </w:pPr>
            <w:r w:rsidRPr="00A77EC3">
              <w:rPr>
                <w:rFonts w:ascii="Times New Roman" w:hAnsi="Times New Roman"/>
                <w:sz w:val="24"/>
                <w:szCs w:val="24"/>
              </w:rPr>
              <w:t>13</w:t>
            </w:r>
            <w:r>
              <w:rPr>
                <w:rFonts w:ascii="Times New Roman" w:hAnsi="Times New Roman"/>
                <w:sz w:val="24"/>
                <w:szCs w:val="24"/>
              </w:rPr>
              <w:t xml:space="preserve"> </w:t>
            </w:r>
            <w:r w:rsidRPr="00A77EC3">
              <w:rPr>
                <w:rFonts w:ascii="Times New Roman" w:hAnsi="Times New Roman"/>
                <w:sz w:val="24"/>
                <w:szCs w:val="24"/>
              </w:rPr>
              <w:t>человек</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1.9.2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региональном уровне</w:t>
            </w:r>
          </w:p>
        </w:tc>
        <w:tc>
          <w:tcPr>
            <w:tcW w:w="2119" w:type="dxa"/>
          </w:tcPr>
          <w:p w:rsidR="00E607F1" w:rsidRPr="009B5795" w:rsidRDefault="00E607F1" w:rsidP="00A9021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w:t>
            </w:r>
            <w:r w:rsidR="00A90215">
              <w:rPr>
                <w:rFonts w:ascii="Times New Roman" w:hAnsi="Times New Roman"/>
                <w:sz w:val="24"/>
                <w:szCs w:val="24"/>
              </w:rPr>
              <w:t>6</w:t>
            </w:r>
            <w:r>
              <w:rPr>
                <w:rFonts w:ascii="Times New Roman" w:hAnsi="Times New Roman"/>
                <w:sz w:val="24"/>
                <w:szCs w:val="24"/>
              </w:rPr>
              <w:t xml:space="preserve"> человек</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1.9.3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межрегиональном уровне</w:t>
            </w:r>
          </w:p>
        </w:tc>
        <w:tc>
          <w:tcPr>
            <w:tcW w:w="2119" w:type="dxa"/>
          </w:tcPr>
          <w:p w:rsidR="00E607F1" w:rsidRPr="009B5795" w:rsidRDefault="00A90215" w:rsidP="00A9021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w:t>
            </w:r>
            <w:r w:rsidR="00E607F1">
              <w:rPr>
                <w:rFonts w:ascii="Times New Roman" w:hAnsi="Times New Roman"/>
                <w:sz w:val="24"/>
                <w:szCs w:val="24"/>
              </w:rPr>
              <w:t xml:space="preserve"> человек</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1.9.4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федеральном уровне</w:t>
            </w:r>
          </w:p>
        </w:tc>
        <w:tc>
          <w:tcPr>
            <w:tcW w:w="2119" w:type="dxa"/>
          </w:tcPr>
          <w:p w:rsidR="00E607F1" w:rsidRPr="009B5795" w:rsidRDefault="00A90215" w:rsidP="00A9021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5</w:t>
            </w:r>
            <w:r w:rsidR="00E607F1">
              <w:rPr>
                <w:rFonts w:ascii="Times New Roman" w:hAnsi="Times New Roman"/>
                <w:sz w:val="24"/>
                <w:szCs w:val="24"/>
              </w:rPr>
              <w:t xml:space="preserve"> человек</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1.9.5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международном уровне</w:t>
            </w:r>
          </w:p>
        </w:tc>
        <w:tc>
          <w:tcPr>
            <w:tcW w:w="2119" w:type="dxa"/>
          </w:tcPr>
          <w:p w:rsidR="00E607F1" w:rsidRPr="009B5795" w:rsidRDefault="00A90215" w:rsidP="00A9021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w:t>
            </w:r>
            <w:r w:rsidR="00E607F1">
              <w:rPr>
                <w:rFonts w:ascii="Times New Roman" w:hAnsi="Times New Roman"/>
                <w:sz w:val="24"/>
                <w:szCs w:val="24"/>
              </w:rPr>
              <w:t xml:space="preserve"> человек</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1.10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2119" w:type="dxa"/>
          </w:tcPr>
          <w:p w:rsidR="00E607F1" w:rsidRPr="009B5795" w:rsidRDefault="00B73FBC" w:rsidP="00B73FBC">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23</w:t>
            </w:r>
            <w:r w:rsidR="00E607F1" w:rsidRPr="009B5795">
              <w:rPr>
                <w:rFonts w:ascii="Times New Roman" w:hAnsi="Times New Roman"/>
                <w:sz w:val="24"/>
                <w:szCs w:val="24"/>
              </w:rPr>
              <w:t xml:space="preserve"> человек/ </w:t>
            </w:r>
            <w:r>
              <w:rPr>
                <w:rFonts w:ascii="Times New Roman" w:hAnsi="Times New Roman"/>
                <w:sz w:val="24"/>
                <w:szCs w:val="24"/>
              </w:rPr>
              <w:t>82</w:t>
            </w:r>
            <w:r w:rsidR="00A90215">
              <w:rPr>
                <w:rFonts w:ascii="Times New Roman" w:hAnsi="Times New Roman"/>
                <w:sz w:val="24"/>
                <w:szCs w:val="24"/>
              </w:rPr>
              <w:t xml:space="preserve"> </w:t>
            </w:r>
            <w:r w:rsidR="00E607F1" w:rsidRPr="009B5795">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1.10.1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Муниципального уровня</w:t>
            </w:r>
          </w:p>
        </w:tc>
        <w:tc>
          <w:tcPr>
            <w:tcW w:w="2119" w:type="dxa"/>
          </w:tcPr>
          <w:p w:rsidR="00E607F1" w:rsidRPr="00B73FBC" w:rsidRDefault="00B73FBC" w:rsidP="00B73FBC">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9</w:t>
            </w:r>
            <w:r w:rsidR="00E607F1" w:rsidRPr="00B73FBC">
              <w:rPr>
                <w:rFonts w:ascii="Times New Roman" w:hAnsi="Times New Roman"/>
                <w:sz w:val="24"/>
                <w:szCs w:val="24"/>
              </w:rPr>
              <w:t xml:space="preserve"> человек/ </w:t>
            </w:r>
            <w:r>
              <w:rPr>
                <w:rFonts w:ascii="Times New Roman" w:hAnsi="Times New Roman"/>
                <w:sz w:val="24"/>
                <w:szCs w:val="24"/>
              </w:rPr>
              <w:t xml:space="preserve">32 </w:t>
            </w:r>
            <w:r w:rsidR="00E607F1" w:rsidRPr="00B73FBC">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1.10.2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Регионального уровня</w:t>
            </w:r>
          </w:p>
        </w:tc>
        <w:tc>
          <w:tcPr>
            <w:tcW w:w="2119" w:type="dxa"/>
          </w:tcPr>
          <w:p w:rsidR="00E607F1" w:rsidRPr="00B73FBC" w:rsidRDefault="00B73FBC" w:rsidP="00B73FBC">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12</w:t>
            </w:r>
            <w:r w:rsidR="00E607F1" w:rsidRPr="00B73FBC">
              <w:rPr>
                <w:rFonts w:ascii="Times New Roman" w:hAnsi="Times New Roman"/>
                <w:sz w:val="24"/>
                <w:szCs w:val="24"/>
              </w:rPr>
              <w:t xml:space="preserve"> человек/ </w:t>
            </w:r>
            <w:r>
              <w:rPr>
                <w:rFonts w:ascii="Times New Roman" w:hAnsi="Times New Roman"/>
                <w:sz w:val="24"/>
                <w:szCs w:val="24"/>
              </w:rPr>
              <w:t xml:space="preserve">43 </w:t>
            </w:r>
            <w:r w:rsidR="00E607F1" w:rsidRPr="00B73FBC">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1.10.3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Межрегионального уровня</w:t>
            </w:r>
          </w:p>
        </w:tc>
        <w:tc>
          <w:tcPr>
            <w:tcW w:w="2119" w:type="dxa"/>
          </w:tcPr>
          <w:p w:rsidR="00E607F1" w:rsidRPr="00B73FBC" w:rsidRDefault="00B73FBC" w:rsidP="00B73FBC">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5</w:t>
            </w:r>
            <w:r w:rsidR="00E607F1" w:rsidRPr="00B73FBC">
              <w:rPr>
                <w:rFonts w:ascii="Times New Roman" w:hAnsi="Times New Roman"/>
                <w:sz w:val="24"/>
                <w:szCs w:val="24"/>
              </w:rPr>
              <w:t xml:space="preserve"> человек/ </w:t>
            </w:r>
            <w:r>
              <w:rPr>
                <w:rFonts w:ascii="Times New Roman" w:hAnsi="Times New Roman"/>
                <w:sz w:val="24"/>
                <w:szCs w:val="24"/>
              </w:rPr>
              <w:t>18</w:t>
            </w:r>
            <w:r w:rsidR="00E607F1" w:rsidRPr="00B73FBC">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1.10.4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Федерального уровня</w:t>
            </w:r>
          </w:p>
        </w:tc>
        <w:tc>
          <w:tcPr>
            <w:tcW w:w="2119" w:type="dxa"/>
          </w:tcPr>
          <w:p w:rsidR="00E607F1" w:rsidRPr="00B73FBC" w:rsidRDefault="00B73FBC" w:rsidP="00B73FBC">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8 человек/ 29 </w:t>
            </w:r>
            <w:r w:rsidR="00E607F1" w:rsidRPr="00B73FBC">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1.10.5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Международного уровня</w:t>
            </w:r>
          </w:p>
        </w:tc>
        <w:tc>
          <w:tcPr>
            <w:tcW w:w="2119" w:type="dxa"/>
          </w:tcPr>
          <w:p w:rsidR="00E607F1" w:rsidRPr="00B73FBC" w:rsidRDefault="00B73FBC" w:rsidP="00B73FBC">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w:t>
            </w:r>
            <w:r w:rsidR="00E607F1" w:rsidRPr="00B73FBC">
              <w:rPr>
                <w:rFonts w:ascii="Times New Roman" w:hAnsi="Times New Roman"/>
                <w:sz w:val="24"/>
                <w:szCs w:val="24"/>
              </w:rPr>
              <w:t xml:space="preserve"> человек</w:t>
            </w:r>
            <w:r>
              <w:rPr>
                <w:rFonts w:ascii="Times New Roman" w:hAnsi="Times New Roman"/>
                <w:sz w:val="24"/>
                <w:szCs w:val="24"/>
              </w:rPr>
              <w:t>а</w:t>
            </w:r>
            <w:r w:rsidR="00E607F1" w:rsidRPr="00B73FBC">
              <w:rPr>
                <w:rFonts w:ascii="Times New Roman" w:hAnsi="Times New Roman"/>
                <w:sz w:val="24"/>
                <w:szCs w:val="24"/>
              </w:rPr>
              <w:t xml:space="preserve">/ </w:t>
            </w:r>
            <w:r>
              <w:rPr>
                <w:rFonts w:ascii="Times New Roman" w:hAnsi="Times New Roman"/>
                <w:sz w:val="24"/>
                <w:szCs w:val="24"/>
              </w:rPr>
              <w:t xml:space="preserve">11 </w:t>
            </w:r>
            <w:r w:rsidR="00E607F1" w:rsidRPr="00B73FBC">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1.11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Количество массовых мероприятий, проведенных образовательной организацией, в том числе:</w:t>
            </w:r>
          </w:p>
        </w:tc>
        <w:tc>
          <w:tcPr>
            <w:tcW w:w="2119" w:type="dxa"/>
          </w:tcPr>
          <w:p w:rsidR="00E607F1" w:rsidRPr="00B73FBC" w:rsidRDefault="004221C8" w:rsidP="004221C8">
            <w:pPr>
              <w:spacing w:before="100" w:beforeAutospacing="1" w:after="100" w:afterAutospacing="1" w:line="240" w:lineRule="auto"/>
              <w:jc w:val="center"/>
              <w:rPr>
                <w:rFonts w:ascii="Times New Roman" w:hAnsi="Times New Roman"/>
                <w:sz w:val="24"/>
                <w:szCs w:val="24"/>
              </w:rPr>
            </w:pPr>
            <w:r w:rsidRPr="004221C8">
              <w:rPr>
                <w:rFonts w:ascii="Times New Roman" w:hAnsi="Times New Roman"/>
                <w:sz w:val="24"/>
                <w:szCs w:val="24"/>
              </w:rPr>
              <w:t>1</w:t>
            </w:r>
            <w:r>
              <w:rPr>
                <w:rFonts w:ascii="Times New Roman" w:hAnsi="Times New Roman"/>
                <w:sz w:val="24"/>
                <w:szCs w:val="24"/>
              </w:rPr>
              <w:t>7</w:t>
            </w:r>
            <w:r w:rsidRPr="004221C8">
              <w:rPr>
                <w:rFonts w:ascii="Times New Roman" w:hAnsi="Times New Roman"/>
                <w:sz w:val="24"/>
                <w:szCs w:val="24"/>
              </w:rPr>
              <w:t xml:space="preserve"> единиц</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1.11.1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муниципальном уровне</w:t>
            </w:r>
          </w:p>
        </w:tc>
        <w:tc>
          <w:tcPr>
            <w:tcW w:w="2119" w:type="dxa"/>
          </w:tcPr>
          <w:p w:rsidR="00E607F1" w:rsidRPr="00B73FBC" w:rsidRDefault="00E607F1" w:rsidP="004221C8">
            <w:pPr>
              <w:spacing w:before="100" w:beforeAutospacing="1" w:after="100" w:afterAutospacing="1" w:line="240" w:lineRule="auto"/>
              <w:jc w:val="center"/>
              <w:rPr>
                <w:rFonts w:ascii="Times New Roman" w:hAnsi="Times New Roman"/>
                <w:sz w:val="24"/>
                <w:szCs w:val="24"/>
              </w:rPr>
            </w:pPr>
            <w:r w:rsidRPr="00B73FBC">
              <w:rPr>
                <w:rFonts w:ascii="Times New Roman" w:hAnsi="Times New Roman"/>
                <w:sz w:val="24"/>
                <w:szCs w:val="24"/>
              </w:rPr>
              <w:t xml:space="preserve"> </w:t>
            </w:r>
            <w:r w:rsidR="004221C8">
              <w:rPr>
                <w:rFonts w:ascii="Times New Roman" w:hAnsi="Times New Roman"/>
                <w:sz w:val="24"/>
                <w:szCs w:val="24"/>
              </w:rPr>
              <w:t>8 единиц</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1.11.2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региональном уровне</w:t>
            </w:r>
          </w:p>
        </w:tc>
        <w:tc>
          <w:tcPr>
            <w:tcW w:w="2119" w:type="dxa"/>
          </w:tcPr>
          <w:p w:rsidR="00E607F1" w:rsidRPr="00B73FBC" w:rsidRDefault="00E607F1" w:rsidP="00FF6A78">
            <w:pPr>
              <w:spacing w:before="100" w:beforeAutospacing="1" w:after="100" w:afterAutospacing="1" w:line="240" w:lineRule="auto"/>
              <w:jc w:val="center"/>
              <w:rPr>
                <w:rFonts w:ascii="Times New Roman" w:hAnsi="Times New Roman"/>
                <w:sz w:val="24"/>
                <w:szCs w:val="24"/>
              </w:rPr>
            </w:pPr>
            <w:r w:rsidRPr="00B73FBC">
              <w:rPr>
                <w:rFonts w:ascii="Times New Roman" w:hAnsi="Times New Roman"/>
                <w:sz w:val="24"/>
                <w:szCs w:val="24"/>
              </w:rPr>
              <w:t>7 единиц</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1.11.3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межрегиональном уровне</w:t>
            </w:r>
          </w:p>
        </w:tc>
        <w:tc>
          <w:tcPr>
            <w:tcW w:w="2119" w:type="dxa"/>
          </w:tcPr>
          <w:p w:rsidR="00E607F1" w:rsidRPr="00B73FBC" w:rsidRDefault="00E607F1" w:rsidP="00FF6A78">
            <w:pPr>
              <w:spacing w:before="100" w:beforeAutospacing="1" w:after="100" w:afterAutospacing="1" w:line="240" w:lineRule="auto"/>
              <w:jc w:val="center"/>
              <w:rPr>
                <w:rFonts w:ascii="Times New Roman" w:hAnsi="Times New Roman"/>
                <w:sz w:val="24"/>
                <w:szCs w:val="24"/>
              </w:rPr>
            </w:pPr>
            <w:r w:rsidRPr="00B73FBC">
              <w:rPr>
                <w:rFonts w:ascii="Times New Roman" w:hAnsi="Times New Roman"/>
                <w:sz w:val="24"/>
                <w:szCs w:val="24"/>
              </w:rPr>
              <w:t>0 единиц</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1.11.4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федеральном уровне</w:t>
            </w:r>
          </w:p>
        </w:tc>
        <w:tc>
          <w:tcPr>
            <w:tcW w:w="2119" w:type="dxa"/>
          </w:tcPr>
          <w:p w:rsidR="00E607F1" w:rsidRPr="00B73FBC" w:rsidRDefault="00E607F1" w:rsidP="004221C8">
            <w:pPr>
              <w:spacing w:before="100" w:beforeAutospacing="1" w:after="100" w:afterAutospacing="1" w:line="240" w:lineRule="auto"/>
              <w:jc w:val="center"/>
              <w:rPr>
                <w:rFonts w:ascii="Times New Roman" w:hAnsi="Times New Roman"/>
                <w:sz w:val="24"/>
                <w:szCs w:val="24"/>
              </w:rPr>
            </w:pPr>
            <w:r w:rsidRPr="00B73FBC">
              <w:rPr>
                <w:rFonts w:ascii="Times New Roman" w:hAnsi="Times New Roman"/>
                <w:sz w:val="24"/>
                <w:szCs w:val="24"/>
              </w:rPr>
              <w:t xml:space="preserve">   </w:t>
            </w:r>
            <w:r w:rsidR="004221C8">
              <w:rPr>
                <w:rFonts w:ascii="Times New Roman" w:hAnsi="Times New Roman"/>
                <w:sz w:val="24"/>
                <w:szCs w:val="24"/>
              </w:rPr>
              <w:t>1</w:t>
            </w:r>
            <w:r w:rsidRPr="00B73FBC">
              <w:rPr>
                <w:rFonts w:ascii="Times New Roman" w:hAnsi="Times New Roman"/>
                <w:sz w:val="24"/>
                <w:szCs w:val="24"/>
              </w:rPr>
              <w:t xml:space="preserve"> единица</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1.11.5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 международном уровне</w:t>
            </w:r>
          </w:p>
        </w:tc>
        <w:tc>
          <w:tcPr>
            <w:tcW w:w="2119" w:type="dxa"/>
          </w:tcPr>
          <w:p w:rsidR="00E607F1" w:rsidRPr="00B73FBC" w:rsidRDefault="004221C8" w:rsidP="004221C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w:t>
            </w:r>
            <w:r w:rsidR="00E607F1" w:rsidRPr="00B73FBC">
              <w:rPr>
                <w:rFonts w:ascii="Times New Roman" w:hAnsi="Times New Roman"/>
                <w:sz w:val="24"/>
                <w:szCs w:val="24"/>
              </w:rPr>
              <w:t xml:space="preserve"> единиц</w:t>
            </w:r>
            <w:r>
              <w:rPr>
                <w:rFonts w:ascii="Times New Roman" w:hAnsi="Times New Roman"/>
                <w:sz w:val="24"/>
                <w:szCs w:val="24"/>
              </w:rPr>
              <w:t>а</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1.12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Общая численность педагогических работников</w:t>
            </w:r>
          </w:p>
        </w:tc>
        <w:tc>
          <w:tcPr>
            <w:tcW w:w="2119" w:type="dxa"/>
          </w:tcPr>
          <w:p w:rsidR="00E607F1" w:rsidRPr="00B73FBC" w:rsidRDefault="004221C8" w:rsidP="00FF6A7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18 человек</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1.13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19" w:type="dxa"/>
          </w:tcPr>
          <w:p w:rsidR="00E607F1" w:rsidRPr="009B5795" w:rsidRDefault="004221C8" w:rsidP="004221C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11</w:t>
            </w:r>
            <w:r w:rsidR="00E607F1" w:rsidRPr="009B5795">
              <w:rPr>
                <w:rFonts w:ascii="Times New Roman" w:hAnsi="Times New Roman"/>
                <w:sz w:val="24"/>
                <w:szCs w:val="24"/>
              </w:rPr>
              <w:t xml:space="preserve"> человек/ </w:t>
            </w:r>
            <w:r>
              <w:rPr>
                <w:rFonts w:ascii="Times New Roman" w:hAnsi="Times New Roman"/>
                <w:sz w:val="24"/>
                <w:szCs w:val="24"/>
              </w:rPr>
              <w:t xml:space="preserve">61 </w:t>
            </w:r>
            <w:r w:rsidR="00E607F1" w:rsidRPr="009B5795">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1.14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19" w:type="dxa"/>
          </w:tcPr>
          <w:p w:rsidR="00E607F1" w:rsidRPr="009B5795" w:rsidRDefault="004221C8" w:rsidP="004221C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11</w:t>
            </w:r>
            <w:r w:rsidR="00E607F1" w:rsidRPr="009B5795">
              <w:rPr>
                <w:rFonts w:ascii="Times New Roman" w:hAnsi="Times New Roman"/>
                <w:sz w:val="24"/>
                <w:szCs w:val="24"/>
              </w:rPr>
              <w:t xml:space="preserve"> человек/ </w:t>
            </w:r>
            <w:r>
              <w:rPr>
                <w:rFonts w:ascii="Times New Roman" w:hAnsi="Times New Roman"/>
                <w:sz w:val="24"/>
                <w:szCs w:val="24"/>
              </w:rPr>
              <w:t xml:space="preserve">61 </w:t>
            </w:r>
            <w:r w:rsidR="00E607F1" w:rsidRPr="009B5795">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1.15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19" w:type="dxa"/>
          </w:tcPr>
          <w:p w:rsidR="00E607F1" w:rsidRPr="009B5795" w:rsidRDefault="004221C8" w:rsidP="004221C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6</w:t>
            </w:r>
            <w:r w:rsidR="00E607F1" w:rsidRPr="009B5795">
              <w:rPr>
                <w:rFonts w:ascii="Times New Roman" w:hAnsi="Times New Roman"/>
                <w:sz w:val="24"/>
                <w:szCs w:val="24"/>
              </w:rPr>
              <w:t xml:space="preserve"> человек/ </w:t>
            </w:r>
            <w:r>
              <w:rPr>
                <w:rFonts w:ascii="Times New Roman" w:hAnsi="Times New Roman"/>
                <w:sz w:val="24"/>
                <w:szCs w:val="24"/>
              </w:rPr>
              <w:t xml:space="preserve">33 </w:t>
            </w:r>
            <w:r w:rsidR="00E607F1" w:rsidRPr="009B5795">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1.16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 xml:space="preserve">Численность/удельный вес численности педагогических работников, имеющих среднее профессиональное </w:t>
            </w:r>
            <w:r w:rsidRPr="009B5795">
              <w:rPr>
                <w:rFonts w:ascii="Times New Roman" w:hAnsi="Times New Roman"/>
                <w:sz w:val="24"/>
                <w:szCs w:val="24"/>
              </w:rPr>
              <w:lastRenderedPageBreak/>
              <w:t>образование педагогической направленности (профиля), в общей численности педагогических работников</w:t>
            </w:r>
          </w:p>
        </w:tc>
        <w:tc>
          <w:tcPr>
            <w:tcW w:w="2119" w:type="dxa"/>
          </w:tcPr>
          <w:p w:rsidR="00E607F1" w:rsidRPr="009B5795" w:rsidRDefault="004221C8" w:rsidP="004221C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lastRenderedPageBreak/>
              <w:t xml:space="preserve">6 человек/ 33 </w:t>
            </w:r>
            <w:r w:rsidR="00E607F1" w:rsidRPr="009B5795">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lastRenderedPageBreak/>
              <w:t xml:space="preserve">1.17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19" w:type="dxa"/>
          </w:tcPr>
          <w:p w:rsidR="00E607F1" w:rsidRPr="009B5795" w:rsidRDefault="000B7CDA" w:rsidP="000B7CDA">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10 человек /56 %</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1.17.1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Высшая</w:t>
            </w:r>
          </w:p>
        </w:tc>
        <w:tc>
          <w:tcPr>
            <w:tcW w:w="2119" w:type="dxa"/>
          </w:tcPr>
          <w:p w:rsidR="00E607F1" w:rsidRPr="009B5795" w:rsidRDefault="004221C8" w:rsidP="000B7CDA">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4</w:t>
            </w:r>
            <w:r w:rsidR="00E607F1" w:rsidRPr="009B5795">
              <w:rPr>
                <w:rFonts w:ascii="Times New Roman" w:hAnsi="Times New Roman"/>
                <w:sz w:val="24"/>
                <w:szCs w:val="24"/>
              </w:rPr>
              <w:t xml:space="preserve"> человек</w:t>
            </w:r>
            <w:r>
              <w:rPr>
                <w:rFonts w:ascii="Times New Roman" w:hAnsi="Times New Roman"/>
                <w:sz w:val="24"/>
                <w:szCs w:val="24"/>
              </w:rPr>
              <w:t>а</w:t>
            </w:r>
            <w:r w:rsidR="00E607F1" w:rsidRPr="009B5795">
              <w:rPr>
                <w:rFonts w:ascii="Times New Roman" w:hAnsi="Times New Roman"/>
                <w:sz w:val="24"/>
                <w:szCs w:val="24"/>
              </w:rPr>
              <w:t xml:space="preserve">/ </w:t>
            </w:r>
            <w:r w:rsidR="000B7CDA">
              <w:rPr>
                <w:rFonts w:ascii="Times New Roman" w:hAnsi="Times New Roman"/>
                <w:sz w:val="24"/>
                <w:szCs w:val="24"/>
              </w:rPr>
              <w:t xml:space="preserve">22 </w:t>
            </w:r>
            <w:r w:rsidR="00E607F1" w:rsidRPr="009B5795">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1.17.2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Первая</w:t>
            </w:r>
          </w:p>
        </w:tc>
        <w:tc>
          <w:tcPr>
            <w:tcW w:w="2119" w:type="dxa"/>
          </w:tcPr>
          <w:p w:rsidR="00E607F1" w:rsidRPr="009B5795" w:rsidRDefault="004221C8" w:rsidP="000B7CDA">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6 </w:t>
            </w:r>
            <w:r w:rsidR="00E607F1" w:rsidRPr="009B5795">
              <w:rPr>
                <w:rFonts w:ascii="Times New Roman" w:hAnsi="Times New Roman"/>
                <w:sz w:val="24"/>
                <w:szCs w:val="24"/>
              </w:rPr>
              <w:t xml:space="preserve"> человек/ </w:t>
            </w:r>
            <w:r w:rsidR="000B7CDA">
              <w:rPr>
                <w:rFonts w:ascii="Times New Roman" w:hAnsi="Times New Roman"/>
                <w:sz w:val="24"/>
                <w:szCs w:val="24"/>
              </w:rPr>
              <w:t>33</w:t>
            </w:r>
            <w:r>
              <w:rPr>
                <w:rFonts w:ascii="Times New Roman" w:hAnsi="Times New Roman"/>
                <w:sz w:val="24"/>
                <w:szCs w:val="24"/>
              </w:rPr>
              <w:t xml:space="preserve"> </w:t>
            </w:r>
            <w:r w:rsidR="00E607F1" w:rsidRPr="009B5795">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1.18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19"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1.18.1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До 5 лет</w:t>
            </w:r>
          </w:p>
        </w:tc>
        <w:tc>
          <w:tcPr>
            <w:tcW w:w="2119" w:type="dxa"/>
          </w:tcPr>
          <w:p w:rsidR="00E607F1" w:rsidRPr="009B5795" w:rsidRDefault="000B7CDA" w:rsidP="000B7CDA">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6 человек/ 33  </w:t>
            </w:r>
            <w:r w:rsidR="00E607F1" w:rsidRPr="009B5795">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1.18.2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Свыше 30 лет</w:t>
            </w:r>
          </w:p>
        </w:tc>
        <w:tc>
          <w:tcPr>
            <w:tcW w:w="2119" w:type="dxa"/>
          </w:tcPr>
          <w:p w:rsidR="00E607F1" w:rsidRPr="009B5795" w:rsidRDefault="000B7CDA" w:rsidP="000B7CDA">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5  человек/ 28 </w:t>
            </w:r>
            <w:r w:rsidR="00E607F1" w:rsidRPr="009B5795">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1.19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19" w:type="dxa"/>
          </w:tcPr>
          <w:p w:rsidR="00E607F1" w:rsidRPr="009B5795" w:rsidRDefault="000B7CDA" w:rsidP="000B7CDA">
            <w:pPr>
              <w:spacing w:before="100" w:beforeAutospacing="1" w:after="100" w:afterAutospacing="1" w:line="360" w:lineRule="auto"/>
              <w:jc w:val="center"/>
              <w:rPr>
                <w:rFonts w:ascii="Times New Roman" w:hAnsi="Times New Roman"/>
                <w:sz w:val="24"/>
                <w:szCs w:val="24"/>
              </w:rPr>
            </w:pPr>
            <w:r>
              <w:rPr>
                <w:rFonts w:ascii="Times New Roman" w:hAnsi="Times New Roman"/>
                <w:sz w:val="24"/>
                <w:szCs w:val="24"/>
              </w:rPr>
              <w:t>0</w:t>
            </w:r>
            <w:r w:rsidR="00E607F1" w:rsidRPr="009B5795">
              <w:rPr>
                <w:rFonts w:ascii="Times New Roman" w:hAnsi="Times New Roman"/>
                <w:sz w:val="24"/>
                <w:szCs w:val="24"/>
              </w:rPr>
              <w:t xml:space="preserve"> человек</w:t>
            </w:r>
            <w:r>
              <w:rPr>
                <w:rFonts w:ascii="Times New Roman" w:hAnsi="Times New Roman"/>
                <w:sz w:val="24"/>
                <w:szCs w:val="24"/>
              </w:rPr>
              <w:t>/ 0</w:t>
            </w:r>
            <w:r w:rsidR="00E607F1" w:rsidRPr="009B5795">
              <w:rPr>
                <w:rFonts w:ascii="Times New Roman" w:hAnsi="Times New Roman"/>
                <w:sz w:val="24"/>
                <w:szCs w:val="24"/>
              </w:rPr>
              <w:t xml:space="preserve"> %</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1.20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19" w:type="dxa"/>
          </w:tcPr>
          <w:p w:rsidR="00E607F1" w:rsidRPr="009B5795" w:rsidRDefault="000B7CDA" w:rsidP="000B7CDA">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4</w:t>
            </w:r>
            <w:r w:rsidR="00E607F1" w:rsidRPr="009B5795">
              <w:rPr>
                <w:rFonts w:ascii="Times New Roman" w:hAnsi="Times New Roman"/>
                <w:sz w:val="24"/>
                <w:szCs w:val="24"/>
              </w:rPr>
              <w:t xml:space="preserve"> человек</w:t>
            </w:r>
            <w:r>
              <w:rPr>
                <w:rFonts w:ascii="Times New Roman" w:hAnsi="Times New Roman"/>
                <w:sz w:val="24"/>
                <w:szCs w:val="24"/>
              </w:rPr>
              <w:t>а</w:t>
            </w:r>
            <w:r w:rsidR="00E607F1" w:rsidRPr="009B5795">
              <w:rPr>
                <w:rFonts w:ascii="Times New Roman" w:hAnsi="Times New Roman"/>
                <w:sz w:val="24"/>
                <w:szCs w:val="24"/>
              </w:rPr>
              <w:t xml:space="preserve">/ </w:t>
            </w:r>
            <w:r>
              <w:rPr>
                <w:rFonts w:ascii="Times New Roman" w:hAnsi="Times New Roman"/>
                <w:sz w:val="24"/>
                <w:szCs w:val="24"/>
              </w:rPr>
              <w:t xml:space="preserve">22 </w:t>
            </w:r>
            <w:r w:rsidR="00E607F1" w:rsidRPr="009B5795">
              <w:rPr>
                <w:rFonts w:ascii="Times New Roman" w:hAnsi="Times New Roman"/>
                <w:sz w:val="24"/>
                <w:szCs w:val="24"/>
              </w:rPr>
              <w:t>%</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1.21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19" w:type="dxa"/>
          </w:tcPr>
          <w:p w:rsidR="00E607F1" w:rsidRPr="009B5795" w:rsidRDefault="00C97936" w:rsidP="00C97936">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32</w:t>
            </w:r>
            <w:r w:rsidR="00E607F1" w:rsidRPr="009B5795">
              <w:rPr>
                <w:rFonts w:ascii="Times New Roman" w:hAnsi="Times New Roman"/>
                <w:sz w:val="24"/>
                <w:szCs w:val="24"/>
              </w:rPr>
              <w:t xml:space="preserve"> человека</w:t>
            </w:r>
            <w:r>
              <w:rPr>
                <w:rFonts w:ascii="Times New Roman" w:hAnsi="Times New Roman"/>
                <w:sz w:val="24"/>
                <w:szCs w:val="24"/>
              </w:rPr>
              <w:t xml:space="preserve"> </w:t>
            </w:r>
            <w:r w:rsidR="00E607F1" w:rsidRPr="009B5795">
              <w:rPr>
                <w:rFonts w:ascii="Times New Roman" w:hAnsi="Times New Roman"/>
                <w:sz w:val="24"/>
                <w:szCs w:val="24"/>
              </w:rPr>
              <w:t xml:space="preserve"> </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1.22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2119" w:type="dxa"/>
          </w:tcPr>
          <w:p w:rsidR="00E607F1" w:rsidRPr="009B5795" w:rsidRDefault="00C97936" w:rsidP="00C97936">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2 </w:t>
            </w:r>
            <w:r w:rsidR="00E607F1" w:rsidRPr="009B5795">
              <w:rPr>
                <w:rFonts w:ascii="Times New Roman" w:hAnsi="Times New Roman"/>
                <w:sz w:val="24"/>
                <w:szCs w:val="24"/>
              </w:rPr>
              <w:t>человек</w:t>
            </w:r>
            <w:r>
              <w:rPr>
                <w:rFonts w:ascii="Times New Roman" w:hAnsi="Times New Roman"/>
                <w:sz w:val="24"/>
                <w:szCs w:val="24"/>
              </w:rPr>
              <w:t xml:space="preserve">а </w:t>
            </w:r>
            <w:r w:rsidR="00E607F1" w:rsidRPr="009B5795">
              <w:rPr>
                <w:rFonts w:ascii="Times New Roman" w:hAnsi="Times New Roman"/>
                <w:sz w:val="24"/>
                <w:szCs w:val="24"/>
              </w:rPr>
              <w:t>/</w:t>
            </w:r>
            <w:r>
              <w:rPr>
                <w:rFonts w:ascii="Times New Roman" w:hAnsi="Times New Roman"/>
                <w:sz w:val="24"/>
                <w:szCs w:val="24"/>
              </w:rPr>
              <w:t xml:space="preserve"> 5</w:t>
            </w:r>
            <w:r w:rsidR="00E607F1" w:rsidRPr="009B5795">
              <w:rPr>
                <w:rFonts w:ascii="Times New Roman" w:hAnsi="Times New Roman"/>
                <w:sz w:val="24"/>
                <w:szCs w:val="24"/>
              </w:rPr>
              <w:t xml:space="preserve"> %</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1.23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Количество публикаций, подготовленных педагогическими работниками образовательной организации:</w:t>
            </w:r>
          </w:p>
        </w:tc>
        <w:tc>
          <w:tcPr>
            <w:tcW w:w="2119" w:type="dxa"/>
          </w:tcPr>
          <w:p w:rsidR="00E607F1" w:rsidRPr="009B5795" w:rsidRDefault="00E607F1" w:rsidP="00FF6A78">
            <w:pPr>
              <w:spacing w:after="0" w:line="240" w:lineRule="auto"/>
              <w:jc w:val="center"/>
              <w:rPr>
                <w:rFonts w:ascii="Times New Roman" w:hAnsi="Times New Roman"/>
                <w:color w:val="FF00FF"/>
                <w:sz w:val="24"/>
                <w:szCs w:val="24"/>
              </w:rPr>
            </w:pP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1.23.1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За 3 года</w:t>
            </w:r>
          </w:p>
        </w:tc>
        <w:tc>
          <w:tcPr>
            <w:tcW w:w="2119" w:type="dxa"/>
          </w:tcPr>
          <w:p w:rsidR="00E607F1" w:rsidRPr="009B5795" w:rsidRDefault="00C97936" w:rsidP="00FF6A7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w:t>
            </w:r>
            <w:r w:rsidR="00E607F1" w:rsidRPr="009B5795">
              <w:rPr>
                <w:rFonts w:ascii="Times New Roman" w:hAnsi="Times New Roman"/>
                <w:sz w:val="24"/>
                <w:szCs w:val="24"/>
              </w:rPr>
              <w:t>3 единицы</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1.23.2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За отчетный период</w:t>
            </w:r>
          </w:p>
        </w:tc>
        <w:tc>
          <w:tcPr>
            <w:tcW w:w="2119" w:type="dxa"/>
          </w:tcPr>
          <w:p w:rsidR="00E607F1" w:rsidRPr="009B5795" w:rsidRDefault="00E607F1" w:rsidP="00C97936">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1</w:t>
            </w:r>
            <w:r w:rsidR="00C97936">
              <w:rPr>
                <w:rFonts w:ascii="Times New Roman" w:hAnsi="Times New Roman"/>
                <w:sz w:val="24"/>
                <w:szCs w:val="24"/>
              </w:rPr>
              <w:t xml:space="preserve">1 </w:t>
            </w:r>
            <w:r w:rsidRPr="009B5795">
              <w:rPr>
                <w:rFonts w:ascii="Times New Roman" w:hAnsi="Times New Roman"/>
                <w:sz w:val="24"/>
                <w:szCs w:val="24"/>
              </w:rPr>
              <w:t xml:space="preserve"> единиц</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1.24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2119" w:type="dxa"/>
          </w:tcPr>
          <w:p w:rsidR="00E607F1" w:rsidRPr="00A77EC3" w:rsidRDefault="00C97936" w:rsidP="00FF6A7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имеется</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b/>
                <w:bCs/>
                <w:sz w:val="24"/>
                <w:szCs w:val="24"/>
              </w:rPr>
              <w:t>2.</w:t>
            </w:r>
            <w:r w:rsidRPr="009B5795">
              <w:rPr>
                <w:rFonts w:ascii="Times New Roman" w:hAnsi="Times New Roman"/>
                <w:sz w:val="24"/>
                <w:szCs w:val="24"/>
              </w:rPr>
              <w:t xml:space="preserve">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b/>
                <w:bCs/>
                <w:sz w:val="24"/>
                <w:szCs w:val="24"/>
              </w:rPr>
              <w:t>Инфраструктура</w:t>
            </w:r>
          </w:p>
        </w:tc>
        <w:tc>
          <w:tcPr>
            <w:tcW w:w="2119" w:type="dxa"/>
          </w:tcPr>
          <w:p w:rsidR="00E607F1" w:rsidRPr="009B5795" w:rsidRDefault="00E607F1" w:rsidP="00FF6A78">
            <w:pPr>
              <w:spacing w:after="0" w:line="240" w:lineRule="auto"/>
              <w:jc w:val="center"/>
              <w:rPr>
                <w:rFonts w:ascii="Times New Roman" w:hAnsi="Times New Roman"/>
                <w:sz w:val="24"/>
                <w:szCs w:val="24"/>
              </w:rPr>
            </w:pP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2.1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Количество компьютеров в расчете на одного учащегося</w:t>
            </w:r>
          </w:p>
        </w:tc>
        <w:tc>
          <w:tcPr>
            <w:tcW w:w="2119" w:type="dxa"/>
          </w:tcPr>
          <w:p w:rsidR="00E607F1" w:rsidRPr="009B5795" w:rsidRDefault="00E607F1" w:rsidP="00C97936">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0,</w:t>
            </w:r>
            <w:r w:rsidR="00C97936">
              <w:rPr>
                <w:rFonts w:ascii="Times New Roman" w:hAnsi="Times New Roman"/>
                <w:sz w:val="24"/>
                <w:szCs w:val="24"/>
              </w:rPr>
              <w:t>6</w:t>
            </w:r>
            <w:r w:rsidRPr="009B5795">
              <w:rPr>
                <w:rFonts w:ascii="Times New Roman" w:hAnsi="Times New Roman"/>
                <w:sz w:val="24"/>
                <w:szCs w:val="24"/>
              </w:rPr>
              <w:t xml:space="preserve"> ед.</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2.2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Количество помещений для осуществления образовательной деятельности, в том числе:</w:t>
            </w:r>
          </w:p>
        </w:tc>
        <w:tc>
          <w:tcPr>
            <w:tcW w:w="2119"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5 единиц</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2.2.1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Учебный класс</w:t>
            </w:r>
          </w:p>
        </w:tc>
        <w:tc>
          <w:tcPr>
            <w:tcW w:w="2119" w:type="dxa"/>
          </w:tcPr>
          <w:p w:rsidR="00E607F1" w:rsidRPr="009B5795" w:rsidRDefault="00C97936" w:rsidP="00C97936">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 единица</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2.2.2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Лаборатория</w:t>
            </w:r>
          </w:p>
        </w:tc>
        <w:tc>
          <w:tcPr>
            <w:tcW w:w="2119" w:type="dxa"/>
          </w:tcPr>
          <w:p w:rsidR="00E607F1" w:rsidRPr="009B5795" w:rsidRDefault="00C97936" w:rsidP="00C97936">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w:t>
            </w:r>
            <w:r w:rsidR="00E607F1" w:rsidRPr="009B5795">
              <w:rPr>
                <w:rFonts w:ascii="Times New Roman" w:hAnsi="Times New Roman"/>
                <w:sz w:val="24"/>
                <w:szCs w:val="24"/>
              </w:rPr>
              <w:t xml:space="preserve"> единиц</w:t>
            </w:r>
            <w:r>
              <w:rPr>
                <w:rFonts w:ascii="Times New Roman" w:hAnsi="Times New Roman"/>
                <w:sz w:val="24"/>
                <w:szCs w:val="24"/>
              </w:rPr>
              <w:t>а</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2.2.3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Мастерская</w:t>
            </w:r>
          </w:p>
        </w:tc>
        <w:tc>
          <w:tcPr>
            <w:tcW w:w="2119"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1 единиц</w:t>
            </w:r>
            <w:r w:rsidR="00C97936">
              <w:rPr>
                <w:rFonts w:ascii="Times New Roman" w:hAnsi="Times New Roman"/>
                <w:sz w:val="24"/>
                <w:szCs w:val="24"/>
              </w:rPr>
              <w:t>а</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2.2.4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Танцевальный класс</w:t>
            </w:r>
          </w:p>
        </w:tc>
        <w:tc>
          <w:tcPr>
            <w:tcW w:w="2119" w:type="dxa"/>
          </w:tcPr>
          <w:p w:rsidR="00E607F1" w:rsidRPr="009B5795" w:rsidRDefault="00C97936" w:rsidP="00FF6A7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w:t>
            </w:r>
            <w:r w:rsidR="00E607F1" w:rsidRPr="009B5795">
              <w:rPr>
                <w:rFonts w:ascii="Times New Roman" w:hAnsi="Times New Roman"/>
                <w:sz w:val="24"/>
                <w:szCs w:val="24"/>
              </w:rPr>
              <w:t xml:space="preserve"> единиц</w:t>
            </w:r>
            <w:r>
              <w:rPr>
                <w:rFonts w:ascii="Times New Roman" w:hAnsi="Times New Roman"/>
                <w:sz w:val="24"/>
                <w:szCs w:val="24"/>
              </w:rPr>
              <w:t>а</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2.2.5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Спортивный зал</w:t>
            </w:r>
            <w:r w:rsidR="00C97936">
              <w:rPr>
                <w:rFonts w:ascii="Times New Roman" w:hAnsi="Times New Roman"/>
                <w:sz w:val="24"/>
                <w:szCs w:val="24"/>
              </w:rPr>
              <w:t>/тренажерный зал</w:t>
            </w:r>
          </w:p>
        </w:tc>
        <w:tc>
          <w:tcPr>
            <w:tcW w:w="2119"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 единица</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2.2.6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Бассейн</w:t>
            </w:r>
          </w:p>
        </w:tc>
        <w:tc>
          <w:tcPr>
            <w:tcW w:w="2119"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0 единиц</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lastRenderedPageBreak/>
              <w:t xml:space="preserve">2.3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Количество помещений для организации досуговой деятельности учащихся, в том числе:</w:t>
            </w:r>
          </w:p>
        </w:tc>
        <w:tc>
          <w:tcPr>
            <w:tcW w:w="2119"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2.3.1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Актовый зал</w:t>
            </w:r>
          </w:p>
        </w:tc>
        <w:tc>
          <w:tcPr>
            <w:tcW w:w="2119"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1 единиц</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2.3.2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Концертный зал</w:t>
            </w:r>
          </w:p>
        </w:tc>
        <w:tc>
          <w:tcPr>
            <w:tcW w:w="2119"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0 единиц</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2.3.3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Игровое помещение</w:t>
            </w:r>
          </w:p>
        </w:tc>
        <w:tc>
          <w:tcPr>
            <w:tcW w:w="2119" w:type="dxa"/>
          </w:tcPr>
          <w:p w:rsidR="00E607F1" w:rsidRPr="009B5795" w:rsidRDefault="00C97936" w:rsidP="00C97936">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w:t>
            </w:r>
            <w:r w:rsidR="00E607F1" w:rsidRPr="009B5795">
              <w:rPr>
                <w:rFonts w:ascii="Times New Roman" w:hAnsi="Times New Roman"/>
                <w:sz w:val="24"/>
                <w:szCs w:val="24"/>
              </w:rPr>
              <w:t xml:space="preserve"> единиц</w:t>
            </w:r>
            <w:r>
              <w:rPr>
                <w:rFonts w:ascii="Times New Roman" w:hAnsi="Times New Roman"/>
                <w:sz w:val="24"/>
                <w:szCs w:val="24"/>
              </w:rPr>
              <w:t>ы</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2.4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Наличие загородных оздоровительных лагерей, баз отдыха</w:t>
            </w:r>
          </w:p>
        </w:tc>
        <w:tc>
          <w:tcPr>
            <w:tcW w:w="2119"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нет</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2.5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Наличие в образовательной организации системы электронного документооборота</w:t>
            </w:r>
          </w:p>
        </w:tc>
        <w:tc>
          <w:tcPr>
            <w:tcW w:w="2119"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да</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2.6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Наличие читального зала библиотеки, в том числе:</w:t>
            </w:r>
          </w:p>
        </w:tc>
        <w:tc>
          <w:tcPr>
            <w:tcW w:w="2119" w:type="dxa"/>
          </w:tcPr>
          <w:p w:rsidR="00E607F1" w:rsidRPr="009B5795" w:rsidRDefault="00C97936" w:rsidP="00C97936">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да</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2.6.1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2119" w:type="dxa"/>
          </w:tcPr>
          <w:p w:rsidR="00E607F1" w:rsidRPr="009B5795" w:rsidRDefault="00C97936" w:rsidP="00C97936">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да</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2.6.2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 xml:space="preserve">С </w:t>
            </w:r>
            <w:proofErr w:type="spellStart"/>
            <w:r w:rsidRPr="009B5795">
              <w:rPr>
                <w:rFonts w:ascii="Times New Roman" w:hAnsi="Times New Roman"/>
                <w:sz w:val="24"/>
                <w:szCs w:val="24"/>
              </w:rPr>
              <w:t>медиатекой</w:t>
            </w:r>
            <w:proofErr w:type="spellEnd"/>
          </w:p>
        </w:tc>
        <w:tc>
          <w:tcPr>
            <w:tcW w:w="2119" w:type="dxa"/>
          </w:tcPr>
          <w:p w:rsidR="00E607F1" w:rsidRPr="009B5795" w:rsidRDefault="00C97936" w:rsidP="00C97936">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да</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2.6.3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Оснащенного средствами сканирования и распознавания текстов</w:t>
            </w:r>
          </w:p>
        </w:tc>
        <w:tc>
          <w:tcPr>
            <w:tcW w:w="2119" w:type="dxa"/>
          </w:tcPr>
          <w:p w:rsidR="00E607F1" w:rsidRPr="009B5795" w:rsidRDefault="00C97936" w:rsidP="00C97936">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да</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2.6.4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С выходом в Интернет с компьютеров, расположенных в помещении библиотеки</w:t>
            </w:r>
          </w:p>
        </w:tc>
        <w:tc>
          <w:tcPr>
            <w:tcW w:w="2119" w:type="dxa"/>
          </w:tcPr>
          <w:p w:rsidR="00E607F1" w:rsidRPr="009B5795" w:rsidRDefault="00C97936" w:rsidP="00C97936">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да</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2.6.5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С контролируемой распечаткой бумажных материалов</w:t>
            </w:r>
          </w:p>
        </w:tc>
        <w:tc>
          <w:tcPr>
            <w:tcW w:w="2119" w:type="dxa"/>
          </w:tcPr>
          <w:p w:rsidR="00E607F1" w:rsidRPr="009B5795" w:rsidRDefault="00C97936" w:rsidP="00C97936">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да</w:t>
            </w:r>
          </w:p>
        </w:tc>
      </w:tr>
      <w:tr w:rsidR="00E607F1" w:rsidRPr="009B5795" w:rsidTr="00F95B98">
        <w:tc>
          <w:tcPr>
            <w:tcW w:w="1031" w:type="dxa"/>
          </w:tcPr>
          <w:p w:rsidR="00E607F1" w:rsidRPr="009B5795" w:rsidRDefault="00E607F1" w:rsidP="00FF6A78">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2.7 </w:t>
            </w:r>
          </w:p>
        </w:tc>
        <w:tc>
          <w:tcPr>
            <w:tcW w:w="6194" w:type="dxa"/>
          </w:tcPr>
          <w:p w:rsidR="00E607F1" w:rsidRPr="009B5795" w:rsidRDefault="00E607F1" w:rsidP="004E0283">
            <w:pPr>
              <w:spacing w:before="100" w:beforeAutospacing="1" w:after="100" w:afterAutospacing="1" w:line="240" w:lineRule="auto"/>
              <w:rPr>
                <w:rFonts w:ascii="Times New Roman" w:hAnsi="Times New Roman"/>
                <w:sz w:val="24"/>
                <w:szCs w:val="24"/>
              </w:rPr>
            </w:pPr>
            <w:r w:rsidRPr="009B5795">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19" w:type="dxa"/>
          </w:tcPr>
          <w:p w:rsidR="00E607F1" w:rsidRPr="009B5795" w:rsidRDefault="00E607F1" w:rsidP="00C97936">
            <w:pPr>
              <w:spacing w:before="100" w:beforeAutospacing="1" w:after="100" w:afterAutospacing="1" w:line="240" w:lineRule="auto"/>
              <w:jc w:val="center"/>
              <w:rPr>
                <w:rFonts w:ascii="Times New Roman" w:hAnsi="Times New Roman"/>
                <w:sz w:val="24"/>
                <w:szCs w:val="24"/>
              </w:rPr>
            </w:pPr>
            <w:r w:rsidRPr="009B5795">
              <w:rPr>
                <w:rFonts w:ascii="Times New Roman" w:hAnsi="Times New Roman"/>
                <w:sz w:val="24"/>
                <w:szCs w:val="24"/>
              </w:rPr>
              <w:t xml:space="preserve">28 человек/ </w:t>
            </w:r>
            <w:r w:rsidR="00C97936">
              <w:rPr>
                <w:rFonts w:ascii="Times New Roman" w:hAnsi="Times New Roman"/>
                <w:sz w:val="24"/>
                <w:szCs w:val="24"/>
              </w:rPr>
              <w:t xml:space="preserve">100 </w:t>
            </w:r>
            <w:r w:rsidRPr="009B5795">
              <w:rPr>
                <w:rFonts w:ascii="Times New Roman" w:hAnsi="Times New Roman"/>
                <w:sz w:val="24"/>
                <w:szCs w:val="24"/>
              </w:rPr>
              <w:t>%</w:t>
            </w:r>
          </w:p>
        </w:tc>
      </w:tr>
    </w:tbl>
    <w:p w:rsidR="00BB15E1" w:rsidRPr="008360BC" w:rsidRDefault="00BB15E1" w:rsidP="00524E33">
      <w:pPr>
        <w:spacing w:after="0" w:line="240" w:lineRule="auto"/>
        <w:ind w:firstLine="709"/>
        <w:jc w:val="both"/>
        <w:rPr>
          <w:rFonts w:ascii="Times New Roman" w:hAnsi="Times New Roman"/>
          <w:sz w:val="24"/>
          <w:szCs w:val="24"/>
        </w:rPr>
      </w:pPr>
    </w:p>
    <w:sectPr w:rsidR="00BB15E1" w:rsidRPr="008360BC" w:rsidSect="00D40112">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D6" w:rsidRDefault="00EA09D6" w:rsidP="00595C7F">
      <w:pPr>
        <w:spacing w:after="0" w:line="240" w:lineRule="auto"/>
      </w:pPr>
      <w:r>
        <w:separator/>
      </w:r>
    </w:p>
  </w:endnote>
  <w:endnote w:type="continuationSeparator" w:id="0">
    <w:p w:rsidR="00EA09D6" w:rsidRDefault="00EA09D6" w:rsidP="0059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046" w:rsidRDefault="00057046">
    <w:pPr>
      <w:pStyle w:val="ad"/>
      <w:jc w:val="right"/>
    </w:pPr>
    <w:r>
      <w:fldChar w:fldCharType="begin"/>
    </w:r>
    <w:r>
      <w:instrText xml:space="preserve"> PAGE   \* MERGEFORMAT </w:instrText>
    </w:r>
    <w:r>
      <w:fldChar w:fldCharType="separate"/>
    </w:r>
    <w:r w:rsidR="00954E62">
      <w:rPr>
        <w:noProof/>
      </w:rPr>
      <w:t>22</w:t>
    </w:r>
    <w:r>
      <w:rPr>
        <w:noProof/>
      </w:rPr>
      <w:fldChar w:fldCharType="end"/>
    </w:r>
  </w:p>
  <w:p w:rsidR="00057046" w:rsidRDefault="000570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D6" w:rsidRDefault="00EA09D6" w:rsidP="00595C7F">
      <w:pPr>
        <w:spacing w:after="0" w:line="240" w:lineRule="auto"/>
      </w:pPr>
      <w:r>
        <w:separator/>
      </w:r>
    </w:p>
  </w:footnote>
  <w:footnote w:type="continuationSeparator" w:id="0">
    <w:p w:rsidR="00EA09D6" w:rsidRDefault="00EA09D6" w:rsidP="00595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D896F8B"/>
    <w:multiLevelType w:val="hybridMultilevel"/>
    <w:tmpl w:val="CCCC6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FD58DC"/>
    <w:multiLevelType w:val="hybridMultilevel"/>
    <w:tmpl w:val="7806F3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DF60DF"/>
    <w:multiLevelType w:val="hybridMultilevel"/>
    <w:tmpl w:val="352AE2A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111202FF"/>
    <w:multiLevelType w:val="hybridMultilevel"/>
    <w:tmpl w:val="3F90D324"/>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5">
    <w:nsid w:val="193659B4"/>
    <w:multiLevelType w:val="hybridMultilevel"/>
    <w:tmpl w:val="742AEBBC"/>
    <w:lvl w:ilvl="0" w:tplc="04190001">
      <w:start w:val="1"/>
      <w:numFmt w:val="bullet"/>
      <w:lvlText w:val=""/>
      <w:lvlJc w:val="left"/>
      <w:pPr>
        <w:tabs>
          <w:tab w:val="num" w:pos="1211"/>
        </w:tabs>
        <w:ind w:left="1211" w:hanging="360"/>
      </w:pPr>
      <w:rPr>
        <w:rFonts w:ascii="Symbol" w:hAnsi="Symbol" w:hint="default"/>
      </w:rPr>
    </w:lvl>
    <w:lvl w:ilvl="1" w:tplc="04190019" w:tentative="1">
      <w:start w:val="1"/>
      <w:numFmt w:val="lowerLetter"/>
      <w:lvlText w:val="%2."/>
      <w:lvlJc w:val="left"/>
      <w:pPr>
        <w:tabs>
          <w:tab w:val="num" w:pos="1211"/>
        </w:tabs>
        <w:ind w:left="1211" w:hanging="360"/>
      </w:pPr>
    </w:lvl>
    <w:lvl w:ilvl="2" w:tplc="0419001B" w:tentative="1">
      <w:start w:val="1"/>
      <w:numFmt w:val="lowerRoman"/>
      <w:lvlText w:val="%3."/>
      <w:lvlJc w:val="right"/>
      <w:pPr>
        <w:tabs>
          <w:tab w:val="num" w:pos="1931"/>
        </w:tabs>
        <w:ind w:left="1931" w:hanging="180"/>
      </w:pPr>
    </w:lvl>
    <w:lvl w:ilvl="3" w:tplc="0419000F" w:tentative="1">
      <w:start w:val="1"/>
      <w:numFmt w:val="decimal"/>
      <w:lvlText w:val="%4."/>
      <w:lvlJc w:val="left"/>
      <w:pPr>
        <w:tabs>
          <w:tab w:val="num" w:pos="2651"/>
        </w:tabs>
        <w:ind w:left="2651" w:hanging="360"/>
      </w:pPr>
    </w:lvl>
    <w:lvl w:ilvl="4" w:tplc="04190019" w:tentative="1">
      <w:start w:val="1"/>
      <w:numFmt w:val="lowerLetter"/>
      <w:lvlText w:val="%5."/>
      <w:lvlJc w:val="left"/>
      <w:pPr>
        <w:tabs>
          <w:tab w:val="num" w:pos="3371"/>
        </w:tabs>
        <w:ind w:left="3371" w:hanging="360"/>
      </w:pPr>
    </w:lvl>
    <w:lvl w:ilvl="5" w:tplc="0419001B" w:tentative="1">
      <w:start w:val="1"/>
      <w:numFmt w:val="lowerRoman"/>
      <w:lvlText w:val="%6."/>
      <w:lvlJc w:val="right"/>
      <w:pPr>
        <w:tabs>
          <w:tab w:val="num" w:pos="4091"/>
        </w:tabs>
        <w:ind w:left="4091" w:hanging="180"/>
      </w:pPr>
    </w:lvl>
    <w:lvl w:ilvl="6" w:tplc="0419000F" w:tentative="1">
      <w:start w:val="1"/>
      <w:numFmt w:val="decimal"/>
      <w:lvlText w:val="%7."/>
      <w:lvlJc w:val="left"/>
      <w:pPr>
        <w:tabs>
          <w:tab w:val="num" w:pos="4811"/>
        </w:tabs>
        <w:ind w:left="4811" w:hanging="360"/>
      </w:pPr>
    </w:lvl>
    <w:lvl w:ilvl="7" w:tplc="04190019" w:tentative="1">
      <w:start w:val="1"/>
      <w:numFmt w:val="lowerLetter"/>
      <w:lvlText w:val="%8."/>
      <w:lvlJc w:val="left"/>
      <w:pPr>
        <w:tabs>
          <w:tab w:val="num" w:pos="5531"/>
        </w:tabs>
        <w:ind w:left="5531" w:hanging="360"/>
      </w:pPr>
    </w:lvl>
    <w:lvl w:ilvl="8" w:tplc="0419001B" w:tentative="1">
      <w:start w:val="1"/>
      <w:numFmt w:val="lowerRoman"/>
      <w:lvlText w:val="%9."/>
      <w:lvlJc w:val="right"/>
      <w:pPr>
        <w:tabs>
          <w:tab w:val="num" w:pos="6251"/>
        </w:tabs>
        <w:ind w:left="6251" w:hanging="180"/>
      </w:pPr>
    </w:lvl>
  </w:abstractNum>
  <w:abstractNum w:abstractNumId="6">
    <w:nsid w:val="1A9A2EDE"/>
    <w:multiLevelType w:val="hybridMultilevel"/>
    <w:tmpl w:val="501A8D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8A1F25"/>
    <w:multiLevelType w:val="hybridMultilevel"/>
    <w:tmpl w:val="9386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1293D"/>
    <w:multiLevelType w:val="hybridMultilevel"/>
    <w:tmpl w:val="74FC4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6D3352"/>
    <w:multiLevelType w:val="hybridMultilevel"/>
    <w:tmpl w:val="40CA06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2C0D1915"/>
    <w:multiLevelType w:val="hybridMultilevel"/>
    <w:tmpl w:val="EF94C4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CBB4B95"/>
    <w:multiLevelType w:val="hybridMultilevel"/>
    <w:tmpl w:val="A33A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E3391E"/>
    <w:multiLevelType w:val="hybridMultilevel"/>
    <w:tmpl w:val="DB3620DC"/>
    <w:lvl w:ilvl="0" w:tplc="20D4C102">
      <w:start w:val="1"/>
      <w:numFmt w:val="bullet"/>
      <w:lvlText w:val=""/>
      <w:lvlJc w:val="left"/>
      <w:pPr>
        <w:ind w:left="10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5010EA"/>
    <w:multiLevelType w:val="hybridMultilevel"/>
    <w:tmpl w:val="15F83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5B38C0"/>
    <w:multiLevelType w:val="hybridMultilevel"/>
    <w:tmpl w:val="950C7EA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8F42B46"/>
    <w:multiLevelType w:val="hybridMultilevel"/>
    <w:tmpl w:val="D2A6A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230AE2"/>
    <w:multiLevelType w:val="hybridMultilevel"/>
    <w:tmpl w:val="3E00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3A2D71"/>
    <w:multiLevelType w:val="hybridMultilevel"/>
    <w:tmpl w:val="263A0A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A5A1E27"/>
    <w:multiLevelType w:val="hybridMultilevel"/>
    <w:tmpl w:val="E200B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06D3448"/>
    <w:multiLevelType w:val="hybridMultilevel"/>
    <w:tmpl w:val="A38012E2"/>
    <w:lvl w:ilvl="0" w:tplc="E9089730">
      <w:start w:val="1"/>
      <w:numFmt w:val="decimal"/>
      <w:lvlText w:val="%1."/>
      <w:lvlJc w:val="left"/>
      <w:pPr>
        <w:ind w:left="54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DC17B8D"/>
    <w:multiLevelType w:val="hybridMultilevel"/>
    <w:tmpl w:val="622C8BE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5EDD1EFC"/>
    <w:multiLevelType w:val="hybridMultilevel"/>
    <w:tmpl w:val="21947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2A08B2"/>
    <w:multiLevelType w:val="hybridMultilevel"/>
    <w:tmpl w:val="95102F4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nsid w:val="608B0713"/>
    <w:multiLevelType w:val="hybridMultilevel"/>
    <w:tmpl w:val="176AB6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7B72384"/>
    <w:multiLevelType w:val="hybridMultilevel"/>
    <w:tmpl w:val="8FCAB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6326EE"/>
    <w:multiLevelType w:val="hybridMultilevel"/>
    <w:tmpl w:val="907C5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3"/>
  </w:num>
  <w:num w:numId="7">
    <w:abstractNumId w:val="15"/>
  </w:num>
  <w:num w:numId="8">
    <w:abstractNumId w:val="25"/>
  </w:num>
  <w:num w:numId="9">
    <w:abstractNumId w:val="24"/>
  </w:num>
  <w:num w:numId="10">
    <w:abstractNumId w:val="22"/>
  </w:num>
  <w:num w:numId="11">
    <w:abstractNumId w:val="23"/>
  </w:num>
  <w:num w:numId="12">
    <w:abstractNumId w:val="3"/>
  </w:num>
  <w:num w:numId="13">
    <w:abstractNumId w:val="18"/>
  </w:num>
  <w:num w:numId="14">
    <w:abstractNumId w:val="21"/>
  </w:num>
  <w:num w:numId="15">
    <w:abstractNumId w:val="4"/>
  </w:num>
  <w:num w:numId="16">
    <w:abstractNumId w:val="17"/>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7"/>
  </w:num>
  <w:num w:numId="22">
    <w:abstractNumId w:val="20"/>
  </w:num>
  <w:num w:numId="23">
    <w:abstractNumId w:val="1"/>
  </w:num>
  <w:num w:numId="24">
    <w:abstractNumId w:val="2"/>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E2"/>
    <w:rsid w:val="000037EF"/>
    <w:rsid w:val="00004508"/>
    <w:rsid w:val="00015CAA"/>
    <w:rsid w:val="00031833"/>
    <w:rsid w:val="00037419"/>
    <w:rsid w:val="00042CBF"/>
    <w:rsid w:val="00043BB6"/>
    <w:rsid w:val="00047F2E"/>
    <w:rsid w:val="00057046"/>
    <w:rsid w:val="00060F41"/>
    <w:rsid w:val="00065429"/>
    <w:rsid w:val="00066317"/>
    <w:rsid w:val="0006678B"/>
    <w:rsid w:val="000674DE"/>
    <w:rsid w:val="00067BDF"/>
    <w:rsid w:val="00071223"/>
    <w:rsid w:val="000725BE"/>
    <w:rsid w:val="00072A96"/>
    <w:rsid w:val="00073681"/>
    <w:rsid w:val="00073BF7"/>
    <w:rsid w:val="00087096"/>
    <w:rsid w:val="00091006"/>
    <w:rsid w:val="000914FE"/>
    <w:rsid w:val="000B7CDA"/>
    <w:rsid w:val="000D2F08"/>
    <w:rsid w:val="000E16D2"/>
    <w:rsid w:val="000F5119"/>
    <w:rsid w:val="00101FA7"/>
    <w:rsid w:val="00105464"/>
    <w:rsid w:val="00142387"/>
    <w:rsid w:val="001476C3"/>
    <w:rsid w:val="00174749"/>
    <w:rsid w:val="00174CB0"/>
    <w:rsid w:val="001814F3"/>
    <w:rsid w:val="00197A41"/>
    <w:rsid w:val="001B7BFF"/>
    <w:rsid w:val="001C171E"/>
    <w:rsid w:val="001C7AE5"/>
    <w:rsid w:val="002017D5"/>
    <w:rsid w:val="00202496"/>
    <w:rsid w:val="00206A18"/>
    <w:rsid w:val="0020704D"/>
    <w:rsid w:val="00221E0D"/>
    <w:rsid w:val="00223DEF"/>
    <w:rsid w:val="00263682"/>
    <w:rsid w:val="00264F7A"/>
    <w:rsid w:val="0026741C"/>
    <w:rsid w:val="00277AFC"/>
    <w:rsid w:val="00281805"/>
    <w:rsid w:val="00287121"/>
    <w:rsid w:val="002872ED"/>
    <w:rsid w:val="0029423E"/>
    <w:rsid w:val="00296922"/>
    <w:rsid w:val="00297E2C"/>
    <w:rsid w:val="002A0555"/>
    <w:rsid w:val="002B1A37"/>
    <w:rsid w:val="002C15D0"/>
    <w:rsid w:val="002C208C"/>
    <w:rsid w:val="002C398A"/>
    <w:rsid w:val="002D0F2C"/>
    <w:rsid w:val="002D126A"/>
    <w:rsid w:val="002F0A64"/>
    <w:rsid w:val="002F309E"/>
    <w:rsid w:val="00301F2E"/>
    <w:rsid w:val="00305B22"/>
    <w:rsid w:val="003071EE"/>
    <w:rsid w:val="0031179B"/>
    <w:rsid w:val="00321243"/>
    <w:rsid w:val="0032435F"/>
    <w:rsid w:val="003252FE"/>
    <w:rsid w:val="00326B6C"/>
    <w:rsid w:val="00332B25"/>
    <w:rsid w:val="003433C1"/>
    <w:rsid w:val="003448AD"/>
    <w:rsid w:val="00351944"/>
    <w:rsid w:val="0035245B"/>
    <w:rsid w:val="0035383B"/>
    <w:rsid w:val="003571F9"/>
    <w:rsid w:val="00366235"/>
    <w:rsid w:val="003819CC"/>
    <w:rsid w:val="00384BF9"/>
    <w:rsid w:val="00393440"/>
    <w:rsid w:val="003A06EC"/>
    <w:rsid w:val="003A792E"/>
    <w:rsid w:val="003B01FF"/>
    <w:rsid w:val="003B2F30"/>
    <w:rsid w:val="003B3AF5"/>
    <w:rsid w:val="003B6130"/>
    <w:rsid w:val="003B7492"/>
    <w:rsid w:val="003C1F6B"/>
    <w:rsid w:val="003C4299"/>
    <w:rsid w:val="003D2340"/>
    <w:rsid w:val="003D39D8"/>
    <w:rsid w:val="003E39D4"/>
    <w:rsid w:val="003E761B"/>
    <w:rsid w:val="003F2D92"/>
    <w:rsid w:val="00405F1D"/>
    <w:rsid w:val="004135EF"/>
    <w:rsid w:val="00417AFD"/>
    <w:rsid w:val="00417EEE"/>
    <w:rsid w:val="004221C8"/>
    <w:rsid w:val="004278C0"/>
    <w:rsid w:val="004318AD"/>
    <w:rsid w:val="00466B9D"/>
    <w:rsid w:val="00474815"/>
    <w:rsid w:val="00477C1B"/>
    <w:rsid w:val="00481847"/>
    <w:rsid w:val="004A4350"/>
    <w:rsid w:val="004C4C75"/>
    <w:rsid w:val="004C54B0"/>
    <w:rsid w:val="004D0756"/>
    <w:rsid w:val="004D1178"/>
    <w:rsid w:val="004D6023"/>
    <w:rsid w:val="004E0283"/>
    <w:rsid w:val="004E049F"/>
    <w:rsid w:val="004F1C69"/>
    <w:rsid w:val="00502CBF"/>
    <w:rsid w:val="005148F1"/>
    <w:rsid w:val="005237B5"/>
    <w:rsid w:val="00524E33"/>
    <w:rsid w:val="00526A42"/>
    <w:rsid w:val="00530AC7"/>
    <w:rsid w:val="00544BD5"/>
    <w:rsid w:val="00545508"/>
    <w:rsid w:val="00546913"/>
    <w:rsid w:val="0055339C"/>
    <w:rsid w:val="00555BC1"/>
    <w:rsid w:val="00560002"/>
    <w:rsid w:val="00563391"/>
    <w:rsid w:val="0056419F"/>
    <w:rsid w:val="005777B0"/>
    <w:rsid w:val="00581E12"/>
    <w:rsid w:val="00582E97"/>
    <w:rsid w:val="00585804"/>
    <w:rsid w:val="00592009"/>
    <w:rsid w:val="00594F1B"/>
    <w:rsid w:val="00595C7F"/>
    <w:rsid w:val="005B1E4D"/>
    <w:rsid w:val="005C3519"/>
    <w:rsid w:val="005C56A7"/>
    <w:rsid w:val="005C6507"/>
    <w:rsid w:val="005C7B9B"/>
    <w:rsid w:val="005D29C0"/>
    <w:rsid w:val="005E07D6"/>
    <w:rsid w:val="005E11F1"/>
    <w:rsid w:val="005E1E81"/>
    <w:rsid w:val="005F0C02"/>
    <w:rsid w:val="005F0CAE"/>
    <w:rsid w:val="005F37CC"/>
    <w:rsid w:val="00612710"/>
    <w:rsid w:val="006128E6"/>
    <w:rsid w:val="00612D37"/>
    <w:rsid w:val="006245BF"/>
    <w:rsid w:val="006253CD"/>
    <w:rsid w:val="00627248"/>
    <w:rsid w:val="00630006"/>
    <w:rsid w:val="00633F2A"/>
    <w:rsid w:val="006370AF"/>
    <w:rsid w:val="00650786"/>
    <w:rsid w:val="00656F24"/>
    <w:rsid w:val="0066400A"/>
    <w:rsid w:val="006759BA"/>
    <w:rsid w:val="006762F9"/>
    <w:rsid w:val="00676B74"/>
    <w:rsid w:val="006874F3"/>
    <w:rsid w:val="006968FD"/>
    <w:rsid w:val="006A6D42"/>
    <w:rsid w:val="006B1691"/>
    <w:rsid w:val="006C358A"/>
    <w:rsid w:val="006C4B8F"/>
    <w:rsid w:val="006D12AC"/>
    <w:rsid w:val="006E114E"/>
    <w:rsid w:val="006E1FC3"/>
    <w:rsid w:val="006E7169"/>
    <w:rsid w:val="006E7835"/>
    <w:rsid w:val="006F4105"/>
    <w:rsid w:val="00714398"/>
    <w:rsid w:val="00735F31"/>
    <w:rsid w:val="00747EAF"/>
    <w:rsid w:val="00754FE0"/>
    <w:rsid w:val="00775AF1"/>
    <w:rsid w:val="00777904"/>
    <w:rsid w:val="00786BD0"/>
    <w:rsid w:val="00792CE5"/>
    <w:rsid w:val="007A5056"/>
    <w:rsid w:val="007B22F5"/>
    <w:rsid w:val="007C3770"/>
    <w:rsid w:val="007D329D"/>
    <w:rsid w:val="007E1E3C"/>
    <w:rsid w:val="007E44F4"/>
    <w:rsid w:val="007F00B6"/>
    <w:rsid w:val="007F7E2D"/>
    <w:rsid w:val="00807284"/>
    <w:rsid w:val="00824C8E"/>
    <w:rsid w:val="008277C9"/>
    <w:rsid w:val="00830920"/>
    <w:rsid w:val="00835A3F"/>
    <w:rsid w:val="008360BC"/>
    <w:rsid w:val="00837343"/>
    <w:rsid w:val="00837CD2"/>
    <w:rsid w:val="00843F5A"/>
    <w:rsid w:val="00852F0A"/>
    <w:rsid w:val="00855D56"/>
    <w:rsid w:val="00857F0B"/>
    <w:rsid w:val="008653B1"/>
    <w:rsid w:val="00871C50"/>
    <w:rsid w:val="008721FB"/>
    <w:rsid w:val="00872FF3"/>
    <w:rsid w:val="00876798"/>
    <w:rsid w:val="00876A7B"/>
    <w:rsid w:val="008805E9"/>
    <w:rsid w:val="00880F9D"/>
    <w:rsid w:val="00881257"/>
    <w:rsid w:val="00883E38"/>
    <w:rsid w:val="0088465F"/>
    <w:rsid w:val="008859D4"/>
    <w:rsid w:val="008A79A8"/>
    <w:rsid w:val="008D22A4"/>
    <w:rsid w:val="008E4C44"/>
    <w:rsid w:val="008F1F46"/>
    <w:rsid w:val="008F62E0"/>
    <w:rsid w:val="00901D9D"/>
    <w:rsid w:val="0091181A"/>
    <w:rsid w:val="00915EFB"/>
    <w:rsid w:val="0091770B"/>
    <w:rsid w:val="009252A5"/>
    <w:rsid w:val="009411DF"/>
    <w:rsid w:val="00944A29"/>
    <w:rsid w:val="00946703"/>
    <w:rsid w:val="00950223"/>
    <w:rsid w:val="0095145A"/>
    <w:rsid w:val="00954E62"/>
    <w:rsid w:val="009656AD"/>
    <w:rsid w:val="009733B2"/>
    <w:rsid w:val="00973599"/>
    <w:rsid w:val="009A13D5"/>
    <w:rsid w:val="009A2F4C"/>
    <w:rsid w:val="009A3061"/>
    <w:rsid w:val="009B47D7"/>
    <w:rsid w:val="009B6D22"/>
    <w:rsid w:val="009B6FB5"/>
    <w:rsid w:val="009C394E"/>
    <w:rsid w:val="009D2EF5"/>
    <w:rsid w:val="009D4301"/>
    <w:rsid w:val="009E64FA"/>
    <w:rsid w:val="009F7035"/>
    <w:rsid w:val="00A30253"/>
    <w:rsid w:val="00A34272"/>
    <w:rsid w:val="00A37AD8"/>
    <w:rsid w:val="00A45C70"/>
    <w:rsid w:val="00A539E6"/>
    <w:rsid w:val="00A53FB5"/>
    <w:rsid w:val="00A55CF1"/>
    <w:rsid w:val="00A57810"/>
    <w:rsid w:val="00A61AE2"/>
    <w:rsid w:val="00A713CB"/>
    <w:rsid w:val="00A8079B"/>
    <w:rsid w:val="00A90215"/>
    <w:rsid w:val="00A917B6"/>
    <w:rsid w:val="00A9245E"/>
    <w:rsid w:val="00A95C94"/>
    <w:rsid w:val="00A9766B"/>
    <w:rsid w:val="00AC3182"/>
    <w:rsid w:val="00AD00B1"/>
    <w:rsid w:val="00AD0280"/>
    <w:rsid w:val="00AD7474"/>
    <w:rsid w:val="00AE71BC"/>
    <w:rsid w:val="00AE7312"/>
    <w:rsid w:val="00AF53C6"/>
    <w:rsid w:val="00AF5B6F"/>
    <w:rsid w:val="00B03DEB"/>
    <w:rsid w:val="00B059AA"/>
    <w:rsid w:val="00B101D7"/>
    <w:rsid w:val="00B1214A"/>
    <w:rsid w:val="00B2379B"/>
    <w:rsid w:val="00B3330B"/>
    <w:rsid w:val="00B43A9A"/>
    <w:rsid w:val="00B45DB5"/>
    <w:rsid w:val="00B539CD"/>
    <w:rsid w:val="00B60CEA"/>
    <w:rsid w:val="00B66BB1"/>
    <w:rsid w:val="00B7181C"/>
    <w:rsid w:val="00B73FBC"/>
    <w:rsid w:val="00B75272"/>
    <w:rsid w:val="00B96901"/>
    <w:rsid w:val="00BA45A1"/>
    <w:rsid w:val="00BA6758"/>
    <w:rsid w:val="00BB15E1"/>
    <w:rsid w:val="00BC203A"/>
    <w:rsid w:val="00BC6578"/>
    <w:rsid w:val="00BC7C8A"/>
    <w:rsid w:val="00C10125"/>
    <w:rsid w:val="00C14424"/>
    <w:rsid w:val="00C27532"/>
    <w:rsid w:val="00C315F5"/>
    <w:rsid w:val="00C33CA2"/>
    <w:rsid w:val="00C34154"/>
    <w:rsid w:val="00C403DE"/>
    <w:rsid w:val="00C41E2B"/>
    <w:rsid w:val="00C41EC6"/>
    <w:rsid w:val="00C44633"/>
    <w:rsid w:val="00C5260C"/>
    <w:rsid w:val="00C5520D"/>
    <w:rsid w:val="00C5533B"/>
    <w:rsid w:val="00C6429D"/>
    <w:rsid w:val="00C74D10"/>
    <w:rsid w:val="00C819C1"/>
    <w:rsid w:val="00C93D29"/>
    <w:rsid w:val="00C9746F"/>
    <w:rsid w:val="00C97936"/>
    <w:rsid w:val="00CA4A7F"/>
    <w:rsid w:val="00CD08DA"/>
    <w:rsid w:val="00CD14A3"/>
    <w:rsid w:val="00CD1E8E"/>
    <w:rsid w:val="00CD4B83"/>
    <w:rsid w:val="00CE561C"/>
    <w:rsid w:val="00CE742A"/>
    <w:rsid w:val="00CF134B"/>
    <w:rsid w:val="00CF5AAD"/>
    <w:rsid w:val="00D00D47"/>
    <w:rsid w:val="00D108A6"/>
    <w:rsid w:val="00D12EEA"/>
    <w:rsid w:val="00D164D3"/>
    <w:rsid w:val="00D2162F"/>
    <w:rsid w:val="00D40112"/>
    <w:rsid w:val="00D43C4D"/>
    <w:rsid w:val="00D4498D"/>
    <w:rsid w:val="00D47E31"/>
    <w:rsid w:val="00D541B2"/>
    <w:rsid w:val="00D75D2F"/>
    <w:rsid w:val="00D76478"/>
    <w:rsid w:val="00D80049"/>
    <w:rsid w:val="00DA6788"/>
    <w:rsid w:val="00DB0AB3"/>
    <w:rsid w:val="00DB3CC3"/>
    <w:rsid w:val="00DC32E0"/>
    <w:rsid w:val="00DC6E61"/>
    <w:rsid w:val="00DD4BB2"/>
    <w:rsid w:val="00E0092A"/>
    <w:rsid w:val="00E0687F"/>
    <w:rsid w:val="00E13665"/>
    <w:rsid w:val="00E13EF6"/>
    <w:rsid w:val="00E14EA5"/>
    <w:rsid w:val="00E221A0"/>
    <w:rsid w:val="00E377F1"/>
    <w:rsid w:val="00E404AF"/>
    <w:rsid w:val="00E458D0"/>
    <w:rsid w:val="00E55A53"/>
    <w:rsid w:val="00E57F83"/>
    <w:rsid w:val="00E607F1"/>
    <w:rsid w:val="00E84085"/>
    <w:rsid w:val="00E906C4"/>
    <w:rsid w:val="00E96E16"/>
    <w:rsid w:val="00EA09D6"/>
    <w:rsid w:val="00EA0BE4"/>
    <w:rsid w:val="00EA37D2"/>
    <w:rsid w:val="00EB2860"/>
    <w:rsid w:val="00EB67E4"/>
    <w:rsid w:val="00EB68A5"/>
    <w:rsid w:val="00EB735B"/>
    <w:rsid w:val="00EC6D92"/>
    <w:rsid w:val="00EC7AA2"/>
    <w:rsid w:val="00ED0878"/>
    <w:rsid w:val="00ED15F5"/>
    <w:rsid w:val="00EE0FE7"/>
    <w:rsid w:val="00EE4370"/>
    <w:rsid w:val="00EE61E2"/>
    <w:rsid w:val="00F024A2"/>
    <w:rsid w:val="00F06FE8"/>
    <w:rsid w:val="00F07008"/>
    <w:rsid w:val="00F17A84"/>
    <w:rsid w:val="00F222CB"/>
    <w:rsid w:val="00F30C33"/>
    <w:rsid w:val="00F31AAA"/>
    <w:rsid w:val="00F33FDA"/>
    <w:rsid w:val="00F37291"/>
    <w:rsid w:val="00F419DD"/>
    <w:rsid w:val="00F41CAC"/>
    <w:rsid w:val="00F4220F"/>
    <w:rsid w:val="00F55448"/>
    <w:rsid w:val="00F71DF0"/>
    <w:rsid w:val="00F771C6"/>
    <w:rsid w:val="00F8297A"/>
    <w:rsid w:val="00F86CC9"/>
    <w:rsid w:val="00F94B5B"/>
    <w:rsid w:val="00F95B98"/>
    <w:rsid w:val="00FA46B8"/>
    <w:rsid w:val="00FA5F2D"/>
    <w:rsid w:val="00FA671B"/>
    <w:rsid w:val="00FB29FB"/>
    <w:rsid w:val="00FC3834"/>
    <w:rsid w:val="00FD7C79"/>
    <w:rsid w:val="00FD7D97"/>
    <w:rsid w:val="00FE0A48"/>
    <w:rsid w:val="00FE0DDD"/>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3EDDF52-D0FA-4733-939E-84A6919E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1E2"/>
    <w:pPr>
      <w:spacing w:after="200" w:line="276" w:lineRule="auto"/>
    </w:pPr>
    <w:rPr>
      <w:sz w:val="22"/>
      <w:szCs w:val="22"/>
      <w:lang w:eastAsia="en-US"/>
    </w:rPr>
  </w:style>
  <w:style w:type="paragraph" w:styleId="1">
    <w:name w:val="heading 1"/>
    <w:basedOn w:val="a"/>
    <w:link w:val="10"/>
    <w:qFormat/>
    <w:locked/>
    <w:rsid w:val="009B47D7"/>
    <w:pPr>
      <w:spacing w:before="100" w:beforeAutospacing="1" w:after="100" w:afterAutospacing="1" w:line="240" w:lineRule="auto"/>
      <w:outlineLvl w:val="0"/>
    </w:pPr>
    <w:rPr>
      <w:rFonts w:ascii="Verdana" w:eastAsia="Times New Roman" w:hAnsi="Verdana"/>
      <w:b/>
      <w:bCs/>
      <w:color w:val="333333"/>
      <w:kern w:val="36"/>
      <w:sz w:val="27"/>
      <w:szCs w:val="27"/>
      <w:lang w:eastAsia="ru-RU"/>
    </w:rPr>
  </w:style>
  <w:style w:type="paragraph" w:styleId="2">
    <w:name w:val="heading 2"/>
    <w:basedOn w:val="a"/>
    <w:next w:val="a"/>
    <w:link w:val="20"/>
    <w:qFormat/>
    <w:locked/>
    <w:rsid w:val="009252A5"/>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qFormat/>
    <w:locked/>
    <w:rsid w:val="009B47D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locked/>
    <w:rsid w:val="009B47D7"/>
    <w:pPr>
      <w:keepNext/>
      <w:spacing w:before="240" w:after="60" w:line="240" w:lineRule="auto"/>
      <w:outlineLvl w:val="3"/>
    </w:pPr>
    <w:rPr>
      <w:rFonts w:eastAsia="Times New Roman"/>
      <w:b/>
      <w:bCs/>
      <w:sz w:val="28"/>
      <w:szCs w:val="28"/>
      <w:lang w:eastAsia="ru-RU"/>
    </w:rPr>
  </w:style>
  <w:style w:type="paragraph" w:styleId="6">
    <w:name w:val="heading 6"/>
    <w:basedOn w:val="a"/>
    <w:next w:val="a"/>
    <w:link w:val="60"/>
    <w:qFormat/>
    <w:locked/>
    <w:rsid w:val="009B47D7"/>
    <w:pPr>
      <w:keepNext/>
      <w:spacing w:after="0" w:line="240" w:lineRule="auto"/>
      <w:ind w:left="-648" w:firstLine="648"/>
      <w:outlineLvl w:val="5"/>
    </w:pPr>
    <w:rPr>
      <w:rFonts w:ascii="Times New Roman" w:eastAsia="Times New Roman" w:hAnsi="Times New Roman"/>
      <w:sz w:val="32"/>
      <w:szCs w:val="24"/>
      <w:lang w:eastAsia="ru-RU"/>
    </w:rPr>
  </w:style>
  <w:style w:type="paragraph" w:styleId="7">
    <w:name w:val="heading 7"/>
    <w:basedOn w:val="a"/>
    <w:next w:val="a"/>
    <w:link w:val="70"/>
    <w:qFormat/>
    <w:locked/>
    <w:rsid w:val="009B47D7"/>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locked/>
    <w:rsid w:val="009B47D7"/>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9252A5"/>
    <w:rPr>
      <w:rFonts w:ascii="Cambria" w:hAnsi="Cambria" w:cs="Times New Roman"/>
      <w:b/>
      <w:color w:val="4F81BD"/>
      <w:sz w:val="26"/>
      <w:lang w:eastAsia="en-US"/>
    </w:rPr>
  </w:style>
  <w:style w:type="paragraph" w:styleId="a3">
    <w:name w:val="Balloon Text"/>
    <w:basedOn w:val="a"/>
    <w:link w:val="a4"/>
    <w:uiPriority w:val="99"/>
    <w:semiHidden/>
    <w:rsid w:val="00EE61E2"/>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EE61E2"/>
    <w:rPr>
      <w:rFonts w:ascii="Tahoma" w:hAnsi="Tahoma" w:cs="Times New Roman"/>
      <w:sz w:val="16"/>
    </w:rPr>
  </w:style>
  <w:style w:type="paragraph" w:styleId="a5">
    <w:name w:val="List Paragraph"/>
    <w:basedOn w:val="a"/>
    <w:uiPriority w:val="34"/>
    <w:qFormat/>
    <w:rsid w:val="00792CE5"/>
    <w:pPr>
      <w:ind w:left="720"/>
      <w:contextualSpacing/>
    </w:pPr>
  </w:style>
  <w:style w:type="paragraph" w:styleId="21">
    <w:name w:val="Body Text Indent 2"/>
    <w:basedOn w:val="a"/>
    <w:link w:val="22"/>
    <w:rsid w:val="00792CE5"/>
    <w:pPr>
      <w:spacing w:after="120" w:line="480" w:lineRule="auto"/>
      <w:ind w:left="283"/>
    </w:pPr>
    <w:rPr>
      <w:sz w:val="20"/>
      <w:szCs w:val="20"/>
      <w:lang w:eastAsia="ru-RU"/>
    </w:rPr>
  </w:style>
  <w:style w:type="character" w:customStyle="1" w:styleId="22">
    <w:name w:val="Основной текст с отступом 2 Знак"/>
    <w:link w:val="21"/>
    <w:locked/>
    <w:rsid w:val="00792CE5"/>
    <w:rPr>
      <w:rFonts w:ascii="Calibri" w:hAnsi="Calibri" w:cs="Times New Roman"/>
    </w:rPr>
  </w:style>
  <w:style w:type="paragraph" w:styleId="a6">
    <w:name w:val="Body Text"/>
    <w:basedOn w:val="a"/>
    <w:link w:val="a7"/>
    <w:rsid w:val="00792CE5"/>
    <w:pPr>
      <w:spacing w:after="120"/>
    </w:pPr>
    <w:rPr>
      <w:sz w:val="20"/>
      <w:szCs w:val="20"/>
      <w:lang w:eastAsia="ru-RU"/>
    </w:rPr>
  </w:style>
  <w:style w:type="character" w:customStyle="1" w:styleId="a7">
    <w:name w:val="Основной текст Знак"/>
    <w:link w:val="a6"/>
    <w:locked/>
    <w:rsid w:val="00792CE5"/>
    <w:rPr>
      <w:rFonts w:ascii="Calibri" w:hAnsi="Calibri" w:cs="Times New Roman"/>
    </w:rPr>
  </w:style>
  <w:style w:type="paragraph" w:styleId="a8">
    <w:name w:val="No Spacing"/>
    <w:link w:val="a9"/>
    <w:uiPriority w:val="1"/>
    <w:qFormat/>
    <w:rsid w:val="00792CE5"/>
    <w:rPr>
      <w:sz w:val="22"/>
      <w:szCs w:val="22"/>
      <w:lang w:eastAsia="en-US"/>
    </w:rPr>
  </w:style>
  <w:style w:type="paragraph" w:styleId="aa">
    <w:name w:val="Normal (Web)"/>
    <w:basedOn w:val="a"/>
    <w:uiPriority w:val="99"/>
    <w:rsid w:val="00792CE5"/>
    <w:pPr>
      <w:suppressAutoHyphens/>
      <w:spacing w:before="280" w:after="280" w:line="240" w:lineRule="auto"/>
    </w:pPr>
    <w:rPr>
      <w:rFonts w:ascii="Times New Roman" w:eastAsia="Times New Roman" w:hAnsi="Times New Roman"/>
      <w:sz w:val="24"/>
      <w:szCs w:val="24"/>
      <w:lang w:eastAsia="ar-SA"/>
    </w:rPr>
  </w:style>
  <w:style w:type="paragraph" w:styleId="ab">
    <w:name w:val="header"/>
    <w:basedOn w:val="a"/>
    <w:link w:val="ac"/>
    <w:rsid w:val="00595C7F"/>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locked/>
    <w:rsid w:val="00595C7F"/>
    <w:rPr>
      <w:rFonts w:ascii="Calibri" w:hAnsi="Calibri" w:cs="Times New Roman"/>
    </w:rPr>
  </w:style>
  <w:style w:type="paragraph" w:styleId="ad">
    <w:name w:val="footer"/>
    <w:basedOn w:val="a"/>
    <w:link w:val="ae"/>
    <w:uiPriority w:val="99"/>
    <w:rsid w:val="00595C7F"/>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locked/>
    <w:rsid w:val="00595C7F"/>
    <w:rPr>
      <w:rFonts w:ascii="Calibri" w:hAnsi="Calibri" w:cs="Times New Roman"/>
    </w:rPr>
  </w:style>
  <w:style w:type="paragraph" w:customStyle="1" w:styleId="Style1">
    <w:name w:val="Style1"/>
    <w:basedOn w:val="a"/>
    <w:uiPriority w:val="99"/>
    <w:rsid w:val="00595C7F"/>
    <w:pPr>
      <w:widowControl w:val="0"/>
      <w:autoSpaceDE w:val="0"/>
      <w:autoSpaceDN w:val="0"/>
      <w:adjustRightInd w:val="0"/>
      <w:spacing w:after="0" w:line="293" w:lineRule="exact"/>
      <w:jc w:val="center"/>
    </w:pPr>
    <w:rPr>
      <w:rFonts w:ascii="Times New Roman" w:eastAsia="Times New Roman" w:hAnsi="Times New Roman"/>
      <w:sz w:val="24"/>
      <w:szCs w:val="24"/>
      <w:lang w:eastAsia="ru-RU"/>
    </w:rPr>
  </w:style>
  <w:style w:type="character" w:customStyle="1" w:styleId="FontStyle13">
    <w:name w:val="Font Style13"/>
    <w:rsid w:val="00595C7F"/>
    <w:rPr>
      <w:rFonts w:ascii="Times New Roman" w:hAnsi="Times New Roman"/>
      <w:b/>
      <w:sz w:val="22"/>
    </w:rPr>
  </w:style>
  <w:style w:type="character" w:customStyle="1" w:styleId="FontStyle14">
    <w:name w:val="Font Style14"/>
    <w:uiPriority w:val="99"/>
    <w:rsid w:val="00595C7F"/>
    <w:rPr>
      <w:rFonts w:ascii="Times New Roman" w:hAnsi="Times New Roman"/>
      <w:sz w:val="22"/>
    </w:rPr>
  </w:style>
  <w:style w:type="paragraph" w:customStyle="1" w:styleId="Style4">
    <w:name w:val="Style4"/>
    <w:basedOn w:val="a"/>
    <w:uiPriority w:val="99"/>
    <w:rsid w:val="00595C7F"/>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styleId="af">
    <w:name w:val="Emphasis"/>
    <w:uiPriority w:val="20"/>
    <w:qFormat/>
    <w:rsid w:val="003A06EC"/>
    <w:rPr>
      <w:rFonts w:cs="Times New Roman"/>
      <w:i/>
    </w:rPr>
  </w:style>
  <w:style w:type="paragraph" w:customStyle="1" w:styleId="11">
    <w:name w:val="Без интервала1"/>
    <w:uiPriority w:val="99"/>
    <w:rsid w:val="00223DEF"/>
    <w:rPr>
      <w:rFonts w:eastAsia="Times New Roman"/>
      <w:sz w:val="22"/>
      <w:szCs w:val="22"/>
      <w:lang w:eastAsia="en-US"/>
    </w:rPr>
  </w:style>
  <w:style w:type="table" w:styleId="af0">
    <w:name w:val="Table Grid"/>
    <w:basedOn w:val="a1"/>
    <w:uiPriority w:val="59"/>
    <w:locked/>
    <w:rsid w:val="007C377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uiPriority w:val="99"/>
    <w:semiHidden/>
    <w:rsid w:val="006762F9"/>
    <w:rPr>
      <w:rFonts w:cs="Times New Roman"/>
      <w:sz w:val="16"/>
    </w:rPr>
  </w:style>
  <w:style w:type="paragraph" w:styleId="af2">
    <w:name w:val="annotation text"/>
    <w:basedOn w:val="a"/>
    <w:link w:val="af3"/>
    <w:uiPriority w:val="99"/>
    <w:semiHidden/>
    <w:rsid w:val="006762F9"/>
    <w:rPr>
      <w:sz w:val="20"/>
      <w:szCs w:val="20"/>
    </w:rPr>
  </w:style>
  <w:style w:type="character" w:customStyle="1" w:styleId="af3">
    <w:name w:val="Текст примечания Знак"/>
    <w:link w:val="af2"/>
    <w:uiPriority w:val="99"/>
    <w:semiHidden/>
    <w:locked/>
    <w:rsid w:val="006762F9"/>
    <w:rPr>
      <w:rFonts w:cs="Times New Roman"/>
      <w:sz w:val="20"/>
      <w:lang w:eastAsia="en-US"/>
    </w:rPr>
  </w:style>
  <w:style w:type="paragraph" w:styleId="af4">
    <w:name w:val="annotation subject"/>
    <w:basedOn w:val="af2"/>
    <w:next w:val="af2"/>
    <w:link w:val="af5"/>
    <w:uiPriority w:val="99"/>
    <w:semiHidden/>
    <w:rsid w:val="006762F9"/>
    <w:rPr>
      <w:b/>
      <w:bCs/>
    </w:rPr>
  </w:style>
  <w:style w:type="character" w:customStyle="1" w:styleId="af5">
    <w:name w:val="Тема примечания Знак"/>
    <w:link w:val="af4"/>
    <w:uiPriority w:val="99"/>
    <w:semiHidden/>
    <w:locked/>
    <w:rsid w:val="006762F9"/>
    <w:rPr>
      <w:rFonts w:cs="Times New Roman"/>
      <w:b/>
      <w:sz w:val="20"/>
      <w:lang w:eastAsia="en-US"/>
    </w:rPr>
  </w:style>
  <w:style w:type="character" w:customStyle="1" w:styleId="af6">
    <w:name w:val="Основной текст_"/>
    <w:link w:val="61"/>
    <w:rsid w:val="008A79A8"/>
    <w:rPr>
      <w:rFonts w:ascii="Times New Roman" w:hAnsi="Times New Roman"/>
      <w:sz w:val="26"/>
      <w:szCs w:val="26"/>
      <w:shd w:val="clear" w:color="auto" w:fill="FFFFFF"/>
    </w:rPr>
  </w:style>
  <w:style w:type="paragraph" w:customStyle="1" w:styleId="61">
    <w:name w:val="Основной текст6"/>
    <w:basedOn w:val="a"/>
    <w:link w:val="af6"/>
    <w:rsid w:val="008A79A8"/>
    <w:pPr>
      <w:widowControl w:val="0"/>
      <w:shd w:val="clear" w:color="auto" w:fill="FFFFFF"/>
      <w:spacing w:after="0" w:line="293" w:lineRule="exact"/>
      <w:ind w:hanging="500"/>
    </w:pPr>
    <w:rPr>
      <w:rFonts w:ascii="Times New Roman" w:hAnsi="Times New Roman"/>
      <w:sz w:val="26"/>
      <w:szCs w:val="26"/>
      <w:lang w:eastAsia="ru-RU"/>
    </w:rPr>
  </w:style>
  <w:style w:type="character" w:customStyle="1" w:styleId="12">
    <w:name w:val="Заголовок №1_"/>
    <w:link w:val="13"/>
    <w:rsid w:val="008A79A8"/>
    <w:rPr>
      <w:rFonts w:ascii="Times New Roman" w:hAnsi="Times New Roman"/>
      <w:b/>
      <w:bCs/>
      <w:spacing w:val="-1"/>
      <w:sz w:val="49"/>
      <w:szCs w:val="49"/>
      <w:shd w:val="clear" w:color="auto" w:fill="FFFFFF"/>
    </w:rPr>
  </w:style>
  <w:style w:type="paragraph" w:customStyle="1" w:styleId="13">
    <w:name w:val="Заголовок №1"/>
    <w:basedOn w:val="a"/>
    <w:link w:val="12"/>
    <w:rsid w:val="008A79A8"/>
    <w:pPr>
      <w:widowControl w:val="0"/>
      <w:shd w:val="clear" w:color="auto" w:fill="FFFFFF"/>
      <w:spacing w:before="3480" w:after="0" w:line="600" w:lineRule="exact"/>
      <w:jc w:val="center"/>
      <w:outlineLvl w:val="0"/>
    </w:pPr>
    <w:rPr>
      <w:rFonts w:ascii="Times New Roman" w:hAnsi="Times New Roman"/>
      <w:b/>
      <w:bCs/>
      <w:spacing w:val="-1"/>
      <w:sz w:val="49"/>
      <w:szCs w:val="49"/>
      <w:lang w:eastAsia="ru-RU"/>
    </w:rPr>
  </w:style>
  <w:style w:type="paragraph" w:customStyle="1" w:styleId="FR1">
    <w:name w:val="FR1"/>
    <w:rsid w:val="00A45C70"/>
    <w:pPr>
      <w:widowControl w:val="0"/>
      <w:autoSpaceDE w:val="0"/>
      <w:autoSpaceDN w:val="0"/>
      <w:adjustRightInd w:val="0"/>
      <w:spacing w:line="300" w:lineRule="auto"/>
      <w:ind w:left="960" w:right="200"/>
      <w:jc w:val="center"/>
    </w:pPr>
    <w:rPr>
      <w:rFonts w:ascii="Times New Roman" w:eastAsia="Times New Roman" w:hAnsi="Times New Roman"/>
      <w:b/>
      <w:bCs/>
      <w:sz w:val="48"/>
      <w:szCs w:val="48"/>
    </w:rPr>
  </w:style>
  <w:style w:type="paragraph" w:styleId="HTML">
    <w:name w:val="HTML Preformatted"/>
    <w:basedOn w:val="a"/>
    <w:link w:val="HTML0"/>
    <w:rsid w:val="00A45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rsid w:val="00A45C70"/>
    <w:rPr>
      <w:rFonts w:ascii="Courier New" w:eastAsia="Times New Roman" w:hAnsi="Courier New"/>
      <w:lang w:val="x-none" w:eastAsia="x-none"/>
    </w:rPr>
  </w:style>
  <w:style w:type="character" w:customStyle="1" w:styleId="10">
    <w:name w:val="Заголовок 1 Знак"/>
    <w:link w:val="1"/>
    <w:rsid w:val="009B47D7"/>
    <w:rPr>
      <w:rFonts w:ascii="Verdana" w:eastAsia="Times New Roman" w:hAnsi="Verdana"/>
      <w:b/>
      <w:bCs/>
      <w:color w:val="333333"/>
      <w:kern w:val="36"/>
      <w:sz w:val="27"/>
      <w:szCs w:val="27"/>
    </w:rPr>
  </w:style>
  <w:style w:type="character" w:customStyle="1" w:styleId="30">
    <w:name w:val="Заголовок 3 Знак"/>
    <w:link w:val="3"/>
    <w:rsid w:val="009B47D7"/>
    <w:rPr>
      <w:rFonts w:ascii="Arial" w:eastAsia="Times New Roman" w:hAnsi="Arial" w:cs="Arial"/>
      <w:b/>
      <w:bCs/>
      <w:sz w:val="26"/>
      <w:szCs w:val="26"/>
    </w:rPr>
  </w:style>
  <w:style w:type="character" w:customStyle="1" w:styleId="40">
    <w:name w:val="Заголовок 4 Знак"/>
    <w:link w:val="4"/>
    <w:rsid w:val="009B47D7"/>
    <w:rPr>
      <w:rFonts w:eastAsia="Times New Roman"/>
      <w:b/>
      <w:bCs/>
      <w:sz w:val="28"/>
      <w:szCs w:val="28"/>
    </w:rPr>
  </w:style>
  <w:style w:type="character" w:customStyle="1" w:styleId="60">
    <w:name w:val="Заголовок 6 Знак"/>
    <w:link w:val="6"/>
    <w:rsid w:val="009B47D7"/>
    <w:rPr>
      <w:rFonts w:ascii="Times New Roman" w:eastAsia="Times New Roman" w:hAnsi="Times New Roman"/>
      <w:sz w:val="32"/>
      <w:szCs w:val="24"/>
    </w:rPr>
  </w:style>
  <w:style w:type="character" w:customStyle="1" w:styleId="70">
    <w:name w:val="Заголовок 7 Знак"/>
    <w:link w:val="7"/>
    <w:rsid w:val="009B47D7"/>
    <w:rPr>
      <w:rFonts w:ascii="Times New Roman" w:eastAsia="Times New Roman" w:hAnsi="Times New Roman"/>
      <w:sz w:val="24"/>
      <w:szCs w:val="24"/>
    </w:rPr>
  </w:style>
  <w:style w:type="character" w:customStyle="1" w:styleId="80">
    <w:name w:val="Заголовок 8 Знак"/>
    <w:link w:val="8"/>
    <w:rsid w:val="009B47D7"/>
    <w:rPr>
      <w:rFonts w:ascii="Times New Roman" w:eastAsia="Times New Roman" w:hAnsi="Times New Roman"/>
      <w:i/>
      <w:iCs/>
      <w:sz w:val="24"/>
      <w:szCs w:val="24"/>
    </w:rPr>
  </w:style>
  <w:style w:type="paragraph" w:customStyle="1" w:styleId="rvps698610">
    <w:name w:val="rvps698610"/>
    <w:basedOn w:val="a"/>
    <w:rsid w:val="009B47D7"/>
    <w:pPr>
      <w:spacing w:after="150" w:line="240" w:lineRule="auto"/>
      <w:ind w:right="300"/>
    </w:pPr>
    <w:rPr>
      <w:rFonts w:ascii="Arial" w:eastAsia="Times New Roman" w:hAnsi="Arial" w:cs="Arial"/>
      <w:color w:val="000000"/>
      <w:sz w:val="18"/>
      <w:szCs w:val="18"/>
      <w:lang w:eastAsia="ru-RU"/>
    </w:rPr>
  </w:style>
  <w:style w:type="character" w:styleId="af7">
    <w:name w:val="Hyperlink"/>
    <w:rsid w:val="009B47D7"/>
    <w:rPr>
      <w:color w:val="0000FF"/>
      <w:u w:val="single"/>
    </w:rPr>
  </w:style>
  <w:style w:type="numbering" w:customStyle="1" w:styleId="14">
    <w:name w:val="Нет списка1"/>
    <w:next w:val="a2"/>
    <w:uiPriority w:val="99"/>
    <w:semiHidden/>
    <w:unhideWhenUsed/>
    <w:rsid w:val="009B47D7"/>
  </w:style>
  <w:style w:type="paragraph" w:styleId="af8">
    <w:name w:val="Body Text Indent"/>
    <w:basedOn w:val="a"/>
    <w:link w:val="af9"/>
    <w:unhideWhenUsed/>
    <w:rsid w:val="009B47D7"/>
    <w:pPr>
      <w:spacing w:after="120"/>
      <w:ind w:left="283"/>
    </w:pPr>
    <w:rPr>
      <w:rFonts w:eastAsia="Times New Roman" w:cs="Calibri"/>
      <w:lang w:eastAsia="ru-RU"/>
    </w:rPr>
  </w:style>
  <w:style w:type="character" w:customStyle="1" w:styleId="af9">
    <w:name w:val="Основной текст с отступом Знак"/>
    <w:link w:val="af8"/>
    <w:rsid w:val="009B47D7"/>
    <w:rPr>
      <w:rFonts w:eastAsia="Times New Roman" w:cs="Calibri"/>
      <w:sz w:val="22"/>
      <w:szCs w:val="22"/>
    </w:rPr>
  </w:style>
  <w:style w:type="character" w:styleId="afa">
    <w:name w:val="Strong"/>
    <w:qFormat/>
    <w:locked/>
    <w:rsid w:val="009B47D7"/>
    <w:rPr>
      <w:b/>
      <w:bCs/>
    </w:rPr>
  </w:style>
  <w:style w:type="table" w:customStyle="1" w:styleId="15">
    <w:name w:val="Сетка таблицы1"/>
    <w:basedOn w:val="a1"/>
    <w:next w:val="af0"/>
    <w:uiPriority w:val="59"/>
    <w:rsid w:val="009B47D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9B47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B47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9B47D7"/>
    <w:pPr>
      <w:spacing w:before="240" w:after="240"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9B47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9B47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9B47D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B47D7"/>
    <w:pPr>
      <w:widowControl w:val="0"/>
      <w:autoSpaceDE w:val="0"/>
      <w:autoSpaceDN w:val="0"/>
      <w:adjustRightInd w:val="0"/>
      <w:ind w:firstLine="720"/>
    </w:pPr>
    <w:rPr>
      <w:rFonts w:ascii="Arial" w:eastAsia="Times New Roman" w:hAnsi="Arial" w:cs="Arial"/>
    </w:rPr>
  </w:style>
  <w:style w:type="paragraph" w:customStyle="1" w:styleId="FR2">
    <w:name w:val="FR2"/>
    <w:rsid w:val="009B47D7"/>
    <w:pPr>
      <w:widowControl w:val="0"/>
      <w:autoSpaceDE w:val="0"/>
      <w:autoSpaceDN w:val="0"/>
      <w:adjustRightInd w:val="0"/>
      <w:spacing w:before="300" w:line="300" w:lineRule="auto"/>
      <w:ind w:right="600"/>
    </w:pPr>
    <w:rPr>
      <w:rFonts w:ascii="Times New Roman" w:eastAsia="Times New Roman" w:hAnsi="Times New Roman"/>
      <w:sz w:val="32"/>
      <w:szCs w:val="32"/>
    </w:rPr>
  </w:style>
  <w:style w:type="paragraph" w:styleId="afb">
    <w:name w:val="Document Map"/>
    <w:basedOn w:val="a"/>
    <w:link w:val="afc"/>
    <w:semiHidden/>
    <w:rsid w:val="009B47D7"/>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link w:val="afb"/>
    <w:semiHidden/>
    <w:rsid w:val="009B47D7"/>
    <w:rPr>
      <w:rFonts w:ascii="Tahoma" w:eastAsia="Times New Roman" w:hAnsi="Tahoma" w:cs="Tahoma"/>
      <w:shd w:val="clear" w:color="auto" w:fill="000080"/>
    </w:rPr>
  </w:style>
  <w:style w:type="paragraph" w:styleId="31">
    <w:name w:val="Body Text 3"/>
    <w:basedOn w:val="a"/>
    <w:link w:val="32"/>
    <w:rsid w:val="009B47D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9B47D7"/>
    <w:rPr>
      <w:rFonts w:ascii="Times New Roman" w:eastAsia="Times New Roman" w:hAnsi="Times New Roman"/>
      <w:sz w:val="16"/>
      <w:szCs w:val="16"/>
    </w:rPr>
  </w:style>
  <w:style w:type="paragraph" w:styleId="23">
    <w:name w:val="Body Text 2"/>
    <w:basedOn w:val="a"/>
    <w:link w:val="24"/>
    <w:rsid w:val="009B47D7"/>
    <w:pPr>
      <w:spacing w:after="0" w:line="240" w:lineRule="auto"/>
    </w:pPr>
    <w:rPr>
      <w:rFonts w:ascii="Times New Roman" w:eastAsia="Times New Roman" w:hAnsi="Times New Roman"/>
      <w:sz w:val="32"/>
      <w:szCs w:val="24"/>
      <w:lang w:eastAsia="ru-RU"/>
    </w:rPr>
  </w:style>
  <w:style w:type="character" w:customStyle="1" w:styleId="24">
    <w:name w:val="Основной текст 2 Знак"/>
    <w:link w:val="23"/>
    <w:rsid w:val="009B47D7"/>
    <w:rPr>
      <w:rFonts w:ascii="Times New Roman" w:eastAsia="Times New Roman" w:hAnsi="Times New Roman"/>
      <w:sz w:val="32"/>
      <w:szCs w:val="24"/>
    </w:rPr>
  </w:style>
  <w:style w:type="character" w:styleId="afd">
    <w:name w:val="page number"/>
    <w:rsid w:val="009B47D7"/>
  </w:style>
  <w:style w:type="paragraph" w:customStyle="1" w:styleId="71">
    <w:name w:val="стиль7"/>
    <w:basedOn w:val="a"/>
    <w:rsid w:val="009B47D7"/>
    <w:pPr>
      <w:spacing w:before="100" w:beforeAutospacing="1" w:after="100" w:afterAutospacing="1" w:line="240" w:lineRule="auto"/>
    </w:pPr>
    <w:rPr>
      <w:rFonts w:ascii="Arial" w:eastAsia="Times New Roman" w:hAnsi="Arial" w:cs="Arial"/>
      <w:color w:val="FFA200"/>
      <w:sz w:val="21"/>
      <w:szCs w:val="21"/>
      <w:lang w:eastAsia="ru-RU"/>
    </w:rPr>
  </w:style>
  <w:style w:type="paragraph" w:customStyle="1" w:styleId="ConsPlusTitle">
    <w:name w:val="ConsPlusTitle"/>
    <w:rsid w:val="009B47D7"/>
    <w:pPr>
      <w:widowControl w:val="0"/>
      <w:autoSpaceDE w:val="0"/>
      <w:autoSpaceDN w:val="0"/>
      <w:adjustRightInd w:val="0"/>
    </w:pPr>
    <w:rPr>
      <w:rFonts w:cs="Calibri"/>
      <w:b/>
      <w:bCs/>
      <w:sz w:val="22"/>
      <w:szCs w:val="22"/>
    </w:rPr>
  </w:style>
  <w:style w:type="character" w:customStyle="1" w:styleId="dash041e005f0431005f044b005f0447005f043d005f044b005f0439005f005fchar1char1">
    <w:name w:val="dash041e_005f0431_005f044b_005f0447_005f043d_005f044b_005f0439_005f_005fchar1__char1"/>
    <w:rsid w:val="009B47D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B47D7"/>
    <w:pPr>
      <w:spacing w:after="0" w:line="240" w:lineRule="auto"/>
    </w:pPr>
    <w:rPr>
      <w:rFonts w:ascii="Times New Roman" w:eastAsia="Times New Roman" w:hAnsi="Times New Roman"/>
      <w:sz w:val="24"/>
      <w:szCs w:val="24"/>
      <w:lang w:eastAsia="ru-RU"/>
    </w:rPr>
  </w:style>
  <w:style w:type="paragraph" w:customStyle="1" w:styleId="16">
    <w:name w:val="Обычный1"/>
    <w:rsid w:val="009B47D7"/>
    <w:pPr>
      <w:widowControl w:val="0"/>
      <w:spacing w:line="440" w:lineRule="auto"/>
      <w:ind w:left="40" w:firstLine="520"/>
      <w:jc w:val="both"/>
    </w:pPr>
    <w:rPr>
      <w:rFonts w:ascii="Times New Roman" w:eastAsia="Times New Roman" w:hAnsi="Times New Roman"/>
      <w:snapToGrid w:val="0"/>
      <w:sz w:val="22"/>
    </w:rPr>
  </w:style>
  <w:style w:type="paragraph" w:styleId="33">
    <w:name w:val="Body Text Indent 3"/>
    <w:basedOn w:val="a"/>
    <w:link w:val="34"/>
    <w:unhideWhenUsed/>
    <w:rsid w:val="009B47D7"/>
    <w:pPr>
      <w:spacing w:after="120"/>
      <w:ind w:left="283"/>
    </w:pPr>
    <w:rPr>
      <w:rFonts w:eastAsia="Times New Roman"/>
      <w:sz w:val="16"/>
      <w:szCs w:val="16"/>
      <w:lang w:eastAsia="ru-RU"/>
    </w:rPr>
  </w:style>
  <w:style w:type="character" w:customStyle="1" w:styleId="34">
    <w:name w:val="Основной текст с отступом 3 Знак"/>
    <w:link w:val="33"/>
    <w:rsid w:val="009B47D7"/>
    <w:rPr>
      <w:rFonts w:eastAsia="Times New Roman"/>
      <w:sz w:val="16"/>
      <w:szCs w:val="16"/>
    </w:rPr>
  </w:style>
  <w:style w:type="paragraph" w:customStyle="1" w:styleId="17">
    <w:name w:val="Подзаголовок1"/>
    <w:basedOn w:val="a"/>
    <w:rsid w:val="009B47D7"/>
    <w:pPr>
      <w:spacing w:after="0" w:line="360" w:lineRule="auto"/>
      <w:jc w:val="both"/>
    </w:pPr>
    <w:rPr>
      <w:rFonts w:ascii="Times New Roman" w:eastAsia="Times New Roman" w:hAnsi="Times New Roman"/>
      <w:sz w:val="24"/>
      <w:szCs w:val="20"/>
      <w:lang w:eastAsia="ru-RU"/>
    </w:rPr>
  </w:style>
  <w:style w:type="paragraph" w:customStyle="1" w:styleId="25">
    <w:name w:val="Обычный2"/>
    <w:rsid w:val="009B47D7"/>
    <w:pPr>
      <w:widowControl w:val="0"/>
      <w:spacing w:line="440" w:lineRule="auto"/>
      <w:ind w:left="40" w:firstLine="520"/>
      <w:jc w:val="both"/>
    </w:pPr>
    <w:rPr>
      <w:rFonts w:ascii="Times New Roman" w:eastAsia="Times New Roman" w:hAnsi="Times New Roman"/>
      <w:snapToGrid w:val="0"/>
      <w:sz w:val="22"/>
    </w:rPr>
  </w:style>
  <w:style w:type="paragraph" w:styleId="afe">
    <w:name w:val="Title"/>
    <w:basedOn w:val="a"/>
    <w:link w:val="aff"/>
    <w:qFormat/>
    <w:locked/>
    <w:rsid w:val="009B47D7"/>
    <w:pPr>
      <w:spacing w:after="0" w:line="240" w:lineRule="auto"/>
      <w:jc w:val="center"/>
    </w:pPr>
    <w:rPr>
      <w:rFonts w:ascii="Arial Narrow" w:eastAsia="Times New Roman" w:hAnsi="Arial Narrow"/>
      <w:b/>
      <w:bCs/>
      <w:sz w:val="28"/>
      <w:szCs w:val="24"/>
      <w:lang w:eastAsia="ru-RU"/>
    </w:rPr>
  </w:style>
  <w:style w:type="character" w:customStyle="1" w:styleId="aff">
    <w:name w:val="Название Знак"/>
    <w:link w:val="afe"/>
    <w:rsid w:val="009B47D7"/>
    <w:rPr>
      <w:rFonts w:ascii="Arial Narrow" w:eastAsia="Times New Roman" w:hAnsi="Arial Narrow"/>
      <w:b/>
      <w:bCs/>
      <w:sz w:val="28"/>
      <w:szCs w:val="24"/>
    </w:rPr>
  </w:style>
  <w:style w:type="character" w:customStyle="1" w:styleId="editsection">
    <w:name w:val="editsection"/>
    <w:rsid w:val="009B47D7"/>
  </w:style>
  <w:style w:type="character" w:customStyle="1" w:styleId="mw-headline">
    <w:name w:val="mw-headline"/>
    <w:rsid w:val="009B47D7"/>
  </w:style>
  <w:style w:type="paragraph" w:styleId="aff0">
    <w:name w:val="caption"/>
    <w:basedOn w:val="a"/>
    <w:next w:val="a"/>
    <w:qFormat/>
    <w:locked/>
    <w:rsid w:val="009B47D7"/>
    <w:pPr>
      <w:spacing w:after="0" w:line="240" w:lineRule="auto"/>
    </w:pPr>
    <w:rPr>
      <w:rFonts w:ascii="Times New Roman" w:eastAsia="Times New Roman" w:hAnsi="Times New Roman"/>
      <w:b/>
      <w:bCs/>
      <w:sz w:val="20"/>
      <w:szCs w:val="20"/>
      <w:lang w:eastAsia="ru-RU"/>
    </w:rPr>
  </w:style>
  <w:style w:type="paragraph" w:styleId="aff1">
    <w:name w:val="Plain Text"/>
    <w:basedOn w:val="a"/>
    <w:link w:val="aff2"/>
    <w:rsid w:val="009B47D7"/>
    <w:pPr>
      <w:spacing w:after="0" w:line="240" w:lineRule="auto"/>
    </w:pPr>
    <w:rPr>
      <w:rFonts w:ascii="Courier New" w:eastAsia="Times New Roman" w:hAnsi="Courier New"/>
      <w:sz w:val="20"/>
      <w:szCs w:val="20"/>
      <w:lang w:eastAsia="ru-RU"/>
    </w:rPr>
  </w:style>
  <w:style w:type="character" w:customStyle="1" w:styleId="aff2">
    <w:name w:val="Текст Знак"/>
    <w:link w:val="aff1"/>
    <w:rsid w:val="009B47D7"/>
    <w:rPr>
      <w:rFonts w:ascii="Courier New" w:eastAsia="Times New Roman" w:hAnsi="Courier New"/>
    </w:rPr>
  </w:style>
  <w:style w:type="paragraph" w:styleId="aff3">
    <w:name w:val="Block Text"/>
    <w:basedOn w:val="a"/>
    <w:rsid w:val="009B47D7"/>
    <w:pPr>
      <w:spacing w:after="0" w:line="240" w:lineRule="auto"/>
      <w:ind w:left="142" w:right="141"/>
      <w:jc w:val="both"/>
    </w:pPr>
    <w:rPr>
      <w:rFonts w:ascii="Times New Roman" w:eastAsia="Times New Roman" w:hAnsi="Times New Roman"/>
      <w:sz w:val="28"/>
      <w:szCs w:val="20"/>
      <w:lang w:eastAsia="ru-RU"/>
    </w:rPr>
  </w:style>
  <w:style w:type="character" w:customStyle="1" w:styleId="19">
    <w:name w:val="Знак Знак19"/>
    <w:rsid w:val="009B47D7"/>
    <w:rPr>
      <w:rFonts w:ascii="Verdana" w:hAnsi="Verdana"/>
      <w:b/>
      <w:bCs/>
      <w:color w:val="333333"/>
      <w:kern w:val="36"/>
      <w:sz w:val="27"/>
      <w:szCs w:val="27"/>
    </w:rPr>
  </w:style>
  <w:style w:type="paragraph" w:customStyle="1" w:styleId="aff4">
    <w:name w:val="Знак Знак Знак Знак Знак Знак"/>
    <w:aliases w:val=" Знак Знак Знак,Знак Знак Знак Знак,Знак Знак Знак1,Знак Знак1,Основной текст Знак Знак, Знак Знак Знак1,Знак Знак Знак Знак Знак Знак1"/>
    <w:basedOn w:val="a"/>
    <w:rsid w:val="009B47D7"/>
    <w:pPr>
      <w:spacing w:before="100" w:beforeAutospacing="1" w:after="100" w:afterAutospacing="1" w:line="240" w:lineRule="auto"/>
    </w:pPr>
    <w:rPr>
      <w:rFonts w:ascii="Tahoma" w:eastAsia="Times New Roman" w:hAnsi="Tahoma"/>
      <w:sz w:val="20"/>
      <w:szCs w:val="20"/>
      <w:lang w:val="en-US"/>
    </w:rPr>
  </w:style>
  <w:style w:type="character" w:customStyle="1" w:styleId="26">
    <w:name w:val="Заголовок №2"/>
    <w:rsid w:val="009B47D7"/>
    <w:rPr>
      <w:rFonts w:ascii="Times New Roman" w:eastAsia="Times New Roman" w:hAnsi="Times New Roman" w:cs="Times New Roman"/>
      <w:b/>
      <w:bCs/>
      <w:i w:val="0"/>
      <w:iCs w:val="0"/>
      <w:smallCaps w:val="0"/>
      <w:strike w:val="0"/>
      <w:color w:val="000000"/>
      <w:spacing w:val="3"/>
      <w:w w:val="100"/>
      <w:position w:val="0"/>
      <w:sz w:val="29"/>
      <w:szCs w:val="29"/>
      <w:u w:val="single"/>
      <w:lang w:val="ru-RU"/>
    </w:rPr>
  </w:style>
  <w:style w:type="character" w:customStyle="1" w:styleId="0pt">
    <w:name w:val="Основной текст + Курсив;Интервал 0 pt"/>
    <w:rsid w:val="009B47D7"/>
    <w:rPr>
      <w:rFonts w:ascii="Times New Roman" w:hAnsi="Times New Roman"/>
      <w:i/>
      <w:iCs/>
      <w:color w:val="000000"/>
      <w:spacing w:val="1"/>
      <w:w w:val="100"/>
      <w:position w:val="0"/>
      <w:sz w:val="26"/>
      <w:szCs w:val="26"/>
      <w:shd w:val="clear" w:color="auto" w:fill="FFFFFF"/>
      <w:lang w:val="ru-RU"/>
    </w:rPr>
  </w:style>
  <w:style w:type="character" w:customStyle="1" w:styleId="5">
    <w:name w:val="Основной текст (5)_"/>
    <w:link w:val="50"/>
    <w:rsid w:val="009B47D7"/>
    <w:rPr>
      <w:rFonts w:ascii="Times New Roman" w:hAnsi="Times New Roman"/>
      <w:i/>
      <w:iCs/>
      <w:spacing w:val="1"/>
      <w:sz w:val="26"/>
      <w:szCs w:val="26"/>
      <w:shd w:val="clear" w:color="auto" w:fill="FFFFFF"/>
    </w:rPr>
  </w:style>
  <w:style w:type="paragraph" w:customStyle="1" w:styleId="50">
    <w:name w:val="Основной текст (5)"/>
    <w:basedOn w:val="a"/>
    <w:link w:val="5"/>
    <w:rsid w:val="009B47D7"/>
    <w:pPr>
      <w:widowControl w:val="0"/>
      <w:shd w:val="clear" w:color="auto" w:fill="FFFFFF"/>
      <w:spacing w:after="0" w:line="322" w:lineRule="exact"/>
      <w:jc w:val="both"/>
    </w:pPr>
    <w:rPr>
      <w:rFonts w:ascii="Times New Roman" w:hAnsi="Times New Roman"/>
      <w:i/>
      <w:iCs/>
      <w:spacing w:val="1"/>
      <w:sz w:val="26"/>
      <w:szCs w:val="26"/>
      <w:lang w:eastAsia="ru-RU"/>
    </w:rPr>
  </w:style>
  <w:style w:type="paragraph" w:customStyle="1" w:styleId="Default">
    <w:name w:val="Default"/>
    <w:rsid w:val="009B47D7"/>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9B47D7"/>
  </w:style>
  <w:style w:type="paragraph" w:customStyle="1" w:styleId="18">
    <w:name w:val="Абзац списка1"/>
    <w:basedOn w:val="a"/>
    <w:rsid w:val="009B47D7"/>
    <w:pPr>
      <w:ind w:left="720"/>
    </w:pPr>
    <w:rPr>
      <w:rFonts w:eastAsia="Times New Roman"/>
    </w:rPr>
  </w:style>
  <w:style w:type="character" w:customStyle="1" w:styleId="FontStyle12">
    <w:name w:val="Font Style12"/>
    <w:rsid w:val="009B47D7"/>
    <w:rPr>
      <w:rFonts w:ascii="Times New Roman" w:hAnsi="Times New Roman" w:cs="Times New Roman" w:hint="default"/>
      <w:b/>
      <w:bCs/>
      <w:sz w:val="16"/>
      <w:szCs w:val="16"/>
    </w:rPr>
  </w:style>
  <w:style w:type="character" w:customStyle="1" w:styleId="a9">
    <w:name w:val="Без интервала Знак"/>
    <w:link w:val="a8"/>
    <w:uiPriority w:val="1"/>
    <w:rsid w:val="00AE71BC"/>
    <w:rPr>
      <w:sz w:val="22"/>
      <w:szCs w:val="22"/>
      <w:lang w:eastAsia="en-US"/>
    </w:rPr>
  </w:style>
  <w:style w:type="table" w:customStyle="1" w:styleId="TableGrid">
    <w:name w:val="TableGrid"/>
    <w:rsid w:val="00B03DE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Iauiue">
    <w:name w:val="Iau?iue"/>
    <w:rsid w:val="00C10125"/>
    <w:pPr>
      <w:widowControl w:val="0"/>
    </w:pPr>
    <w:rPr>
      <w:rFonts w:ascii="Times New Roman" w:eastAsia="Times New Roman" w:hAnsi="Times New Roman"/>
      <w:lang w:eastAsia="en-US"/>
    </w:rPr>
  </w:style>
  <w:style w:type="character" w:customStyle="1" w:styleId="c0">
    <w:name w:val="c0"/>
    <w:rsid w:val="00C1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398142">
      <w:marLeft w:val="0"/>
      <w:marRight w:val="0"/>
      <w:marTop w:val="0"/>
      <w:marBottom w:val="0"/>
      <w:divBdr>
        <w:top w:val="none" w:sz="0" w:space="0" w:color="auto"/>
        <w:left w:val="none" w:sz="0" w:space="0" w:color="auto"/>
        <w:bottom w:val="none" w:sz="0" w:space="0" w:color="auto"/>
        <w:right w:val="none" w:sz="0" w:space="0" w:color="auto"/>
      </w:divBdr>
    </w:div>
    <w:div w:id="1651398143">
      <w:marLeft w:val="0"/>
      <w:marRight w:val="0"/>
      <w:marTop w:val="0"/>
      <w:marBottom w:val="0"/>
      <w:divBdr>
        <w:top w:val="none" w:sz="0" w:space="0" w:color="auto"/>
        <w:left w:val="none" w:sz="0" w:space="0" w:color="auto"/>
        <w:bottom w:val="none" w:sz="0" w:space="0" w:color="auto"/>
        <w:right w:val="none" w:sz="0" w:space="0" w:color="auto"/>
      </w:divBdr>
    </w:div>
    <w:div w:id="1651398144">
      <w:marLeft w:val="0"/>
      <w:marRight w:val="0"/>
      <w:marTop w:val="0"/>
      <w:marBottom w:val="0"/>
      <w:divBdr>
        <w:top w:val="none" w:sz="0" w:space="0" w:color="auto"/>
        <w:left w:val="none" w:sz="0" w:space="0" w:color="auto"/>
        <w:bottom w:val="none" w:sz="0" w:space="0" w:color="auto"/>
        <w:right w:val="none" w:sz="0" w:space="0" w:color="auto"/>
      </w:divBdr>
    </w:div>
    <w:div w:id="1651398145">
      <w:marLeft w:val="0"/>
      <w:marRight w:val="0"/>
      <w:marTop w:val="0"/>
      <w:marBottom w:val="0"/>
      <w:divBdr>
        <w:top w:val="none" w:sz="0" w:space="0" w:color="auto"/>
        <w:left w:val="none" w:sz="0" w:space="0" w:color="auto"/>
        <w:bottom w:val="none" w:sz="0" w:space="0" w:color="auto"/>
        <w:right w:val="none" w:sz="0" w:space="0" w:color="auto"/>
      </w:divBdr>
    </w:div>
    <w:div w:id="1651398146">
      <w:marLeft w:val="0"/>
      <w:marRight w:val="0"/>
      <w:marTop w:val="0"/>
      <w:marBottom w:val="0"/>
      <w:divBdr>
        <w:top w:val="none" w:sz="0" w:space="0" w:color="auto"/>
        <w:left w:val="none" w:sz="0" w:space="0" w:color="auto"/>
        <w:bottom w:val="none" w:sz="0" w:space="0" w:color="auto"/>
        <w:right w:val="none" w:sz="0" w:space="0" w:color="auto"/>
      </w:divBdr>
    </w:div>
    <w:div w:id="20327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9BA7B-1984-4412-A688-EC10A5A0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50</Pages>
  <Words>16946</Words>
  <Characters>125680</Characters>
  <Application>Microsoft Office Word</Application>
  <DocSecurity>0</DocSecurity>
  <Lines>1047</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2015-11-09T13:32:00Z</cp:lastPrinted>
  <dcterms:created xsi:type="dcterms:W3CDTF">2018-01-09T13:11:00Z</dcterms:created>
  <dcterms:modified xsi:type="dcterms:W3CDTF">2018-07-17T10:24:00Z</dcterms:modified>
</cp:coreProperties>
</file>